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908" w:rsidRDefault="00935559" w:rsidP="00C056C3">
      <w:pPr>
        <w:jc w:val="center"/>
        <w:rPr>
          <w:rFonts w:hint="eastAsia"/>
        </w:rPr>
      </w:pPr>
      <w:r>
        <w:rPr>
          <w:rFonts w:hint="eastAsia"/>
        </w:rPr>
        <w:t>國中生自我探索</w:t>
      </w:r>
      <w:r w:rsidR="00F9424C">
        <w:rPr>
          <w:rFonts w:hint="eastAsia"/>
        </w:rPr>
        <w:t>成長</w:t>
      </w:r>
      <w:r>
        <w:rPr>
          <w:rFonts w:hint="eastAsia"/>
        </w:rPr>
        <w:t>團體</w:t>
      </w:r>
      <w:r w:rsidR="00C15D4A">
        <w:rPr>
          <w:rFonts w:hint="eastAsia"/>
        </w:rPr>
        <w:t>帶領</w:t>
      </w:r>
      <w:r>
        <w:rPr>
          <w:rFonts w:hint="eastAsia"/>
        </w:rPr>
        <w:t>之</w:t>
      </w:r>
      <w:r w:rsidR="00DC162E">
        <w:rPr>
          <w:rFonts w:hint="eastAsia"/>
        </w:rPr>
        <w:t>經驗探究</w:t>
      </w:r>
    </w:p>
    <w:p w:rsidR="00297F7E" w:rsidRDefault="00297F7E" w:rsidP="00C056C3">
      <w:pPr>
        <w:jc w:val="both"/>
      </w:pPr>
      <w:r>
        <w:rPr>
          <w:rFonts w:hint="eastAsia"/>
        </w:rPr>
        <w:t>一、研究目的和目標</w:t>
      </w:r>
    </w:p>
    <w:p w:rsidR="00DC162E" w:rsidRDefault="00DC162E" w:rsidP="00C056C3">
      <w:pPr>
        <w:ind w:firstLine="480"/>
        <w:jc w:val="both"/>
        <w:rPr>
          <w:rFonts w:hint="eastAsia"/>
        </w:rPr>
      </w:pPr>
      <w:r>
        <w:rPr>
          <w:rFonts w:hint="eastAsia"/>
        </w:rPr>
        <w:t>過去台灣教育強調升學主義，學生自小即花多數時間準備各樣考試科目，對於自我探索的工作可能延至大學階段才開始（謝琇玲、黃良志，</w:t>
      </w:r>
      <w:r>
        <w:t>1998</w:t>
      </w:r>
      <w:r>
        <w:rPr>
          <w:rFonts w:hint="eastAsia"/>
        </w:rPr>
        <w:t>）</w:t>
      </w:r>
      <w:r>
        <w:rPr>
          <w:rFonts w:hint="eastAsia"/>
        </w:rPr>
        <w:t>。</w:t>
      </w:r>
      <w:r w:rsidR="00827839">
        <w:rPr>
          <w:rFonts w:hint="eastAsia"/>
        </w:rPr>
        <w:t>然而，</w:t>
      </w:r>
      <w:r w:rsidR="00827839">
        <w:rPr>
          <w:rFonts w:hint="eastAsia"/>
        </w:rPr>
        <w:t>依據</w:t>
      </w:r>
      <w:r w:rsidR="00827839">
        <w:rPr>
          <w:rFonts w:hint="eastAsia"/>
        </w:rPr>
        <w:t>Erikson</w:t>
      </w:r>
      <w:r w:rsidR="00827839">
        <w:rPr>
          <w:rFonts w:hint="eastAsia"/>
        </w:rPr>
        <w:t>的心理社會發展理論</w:t>
      </w:r>
      <w:r w:rsidR="00827839">
        <w:rPr>
          <w:rFonts w:hint="eastAsia"/>
        </w:rPr>
        <w:t>，</w:t>
      </w:r>
      <w:r w:rsidR="00827839">
        <w:rPr>
          <w:rFonts w:hint="eastAsia"/>
        </w:rPr>
        <w:t>青少年的發展任務是由角色混亂邁向自我認同</w:t>
      </w:r>
      <w:r w:rsidR="00827839">
        <w:rPr>
          <w:rFonts w:hint="eastAsia"/>
        </w:rPr>
        <w:t>，</w:t>
      </w:r>
      <w:r w:rsidR="00827839">
        <w:rPr>
          <w:rFonts w:hint="eastAsia"/>
        </w:rPr>
        <w:t>其情感重心已經由依賴家庭轉向同儕</w:t>
      </w:r>
      <w:r w:rsidR="00827839">
        <w:rPr>
          <w:rFonts w:hint="eastAsia"/>
        </w:rPr>
        <w:t>，</w:t>
      </w:r>
      <w:r w:rsidR="00BF10F6">
        <w:rPr>
          <w:rFonts w:hint="eastAsia"/>
        </w:rPr>
        <w:t>他們非常重視「別人眼中的我」，而自我探索、人際互動為此階段的重要任務之一，</w:t>
      </w:r>
      <w:r w:rsidR="00BF10F6">
        <w:rPr>
          <w:rFonts w:hint="eastAsia"/>
        </w:rPr>
        <w:t>在陳珊怡</w:t>
      </w:r>
      <w:r w:rsidR="00BF10F6">
        <w:rPr>
          <w:rFonts w:hint="eastAsia"/>
        </w:rPr>
        <w:t>（</w:t>
      </w:r>
      <w:r w:rsidR="00BF10F6">
        <w:rPr>
          <w:rFonts w:hint="eastAsia"/>
        </w:rPr>
        <w:t>2016</w:t>
      </w:r>
      <w:r w:rsidR="00BF10F6">
        <w:rPr>
          <w:rFonts w:hint="eastAsia"/>
        </w:rPr>
        <w:t>）</w:t>
      </w:r>
      <w:r w:rsidR="00BF10F6">
        <w:rPr>
          <w:rFonts w:hint="eastAsia"/>
        </w:rPr>
        <w:t>的研究中發現</w:t>
      </w:r>
      <w:r w:rsidR="00BF10F6">
        <w:rPr>
          <w:rFonts w:hint="eastAsia"/>
        </w:rPr>
        <w:t>，</w:t>
      </w:r>
      <w:r w:rsidR="00BF10F6">
        <w:rPr>
          <w:rFonts w:hint="eastAsia"/>
        </w:rPr>
        <w:t>經由與他人的互動</w:t>
      </w:r>
      <w:r w:rsidR="00BF10F6">
        <w:rPr>
          <w:rFonts w:hint="eastAsia"/>
        </w:rPr>
        <w:t>，</w:t>
      </w:r>
      <w:r w:rsidR="00BF10F6">
        <w:rPr>
          <w:rFonts w:hint="eastAsia"/>
        </w:rPr>
        <w:t>學生不僅可以覺察自己在團體中的角色與能力</w:t>
      </w:r>
      <w:r w:rsidR="00BF10F6">
        <w:rPr>
          <w:rFonts w:hint="eastAsia"/>
        </w:rPr>
        <w:t>，</w:t>
      </w:r>
      <w:r w:rsidR="00BF10F6">
        <w:rPr>
          <w:rFonts w:hint="eastAsia"/>
        </w:rPr>
        <w:t>同時透過同儕的回饋</w:t>
      </w:r>
      <w:r w:rsidR="00BF10F6">
        <w:rPr>
          <w:rFonts w:hint="eastAsia"/>
        </w:rPr>
        <w:t>，</w:t>
      </w:r>
      <w:r w:rsidR="00BF10F6">
        <w:rPr>
          <w:rFonts w:hint="eastAsia"/>
        </w:rPr>
        <w:t>也發現新的自己。</w:t>
      </w:r>
      <w:r w:rsidR="00BF10F6" w:rsidRPr="00BF10F6">
        <w:rPr>
          <w:rFonts w:hint="eastAsia"/>
        </w:rPr>
        <w:t>本團體</w:t>
      </w:r>
      <w:r w:rsidR="007A7778">
        <w:rPr>
          <w:rFonts w:hint="eastAsia"/>
        </w:rPr>
        <w:t>希望</w:t>
      </w:r>
      <w:r w:rsidR="00BF10F6" w:rsidRPr="00BF10F6">
        <w:rPr>
          <w:rFonts w:hint="eastAsia"/>
        </w:rPr>
        <w:t>透過成員的自我觀察與互相回饋</w:t>
      </w:r>
      <w:r w:rsidR="00BF10F6">
        <w:rPr>
          <w:rFonts w:hint="eastAsia"/>
        </w:rPr>
        <w:t>，</w:t>
      </w:r>
      <w:r w:rsidR="00570EE9">
        <w:rPr>
          <w:rFonts w:hint="eastAsia"/>
        </w:rPr>
        <w:t>學習</w:t>
      </w:r>
      <w:r w:rsidR="007A7778">
        <w:rPr>
          <w:rFonts w:hint="eastAsia"/>
        </w:rPr>
        <w:t>認識自我特質、興趣</w:t>
      </w:r>
      <w:r w:rsidR="00BF10F6">
        <w:rPr>
          <w:rFonts w:hint="eastAsia"/>
        </w:rPr>
        <w:t>，</w:t>
      </w:r>
      <w:r w:rsidR="007A7778">
        <w:rPr>
          <w:rFonts w:hint="eastAsia"/>
        </w:rPr>
        <w:t>進而增進自我接納與肯定。</w:t>
      </w:r>
    </w:p>
    <w:p w:rsidR="00297F7E" w:rsidRDefault="00297F7E" w:rsidP="00C056C3">
      <w:pPr>
        <w:jc w:val="both"/>
      </w:pPr>
      <w:r>
        <w:rPr>
          <w:rFonts w:hint="eastAsia"/>
        </w:rPr>
        <w:t>二、研究設計</w:t>
      </w:r>
    </w:p>
    <w:p w:rsidR="005A0987" w:rsidRDefault="005A0987" w:rsidP="00C056C3">
      <w:pPr>
        <w:jc w:val="both"/>
      </w:pPr>
      <w:r>
        <w:tab/>
      </w:r>
      <w:r>
        <w:rPr>
          <w:rFonts w:hint="eastAsia"/>
        </w:rPr>
        <w:t>本研究者即團體帶領者</w:t>
      </w:r>
      <w:r w:rsidR="00B32CA8">
        <w:rPr>
          <w:rFonts w:hint="eastAsia"/>
        </w:rPr>
        <w:t>，</w:t>
      </w:r>
      <w:r w:rsidR="00F9424C">
        <w:rPr>
          <w:rFonts w:hint="eastAsia"/>
        </w:rPr>
        <w:t>採用</w:t>
      </w:r>
      <w:r>
        <w:rPr>
          <w:rFonts w:hint="eastAsia"/>
        </w:rPr>
        <w:t>封閉性、結構</w:t>
      </w:r>
      <w:r w:rsidR="00F9424C">
        <w:rPr>
          <w:rFonts w:hint="eastAsia"/>
        </w:rPr>
        <w:t>性之形式</w:t>
      </w:r>
      <w:r>
        <w:rPr>
          <w:rFonts w:hint="eastAsia"/>
        </w:rPr>
        <w:t>，</w:t>
      </w:r>
      <w:r w:rsidR="00935559">
        <w:rPr>
          <w:rFonts w:hint="eastAsia"/>
        </w:rPr>
        <w:t>進行每週</w:t>
      </w:r>
      <w:r w:rsidR="00570EE9">
        <w:rPr>
          <w:rFonts w:hint="eastAsia"/>
        </w:rPr>
        <w:t>一</w:t>
      </w:r>
      <w:r w:rsidR="00935559">
        <w:rPr>
          <w:rFonts w:hint="eastAsia"/>
        </w:rPr>
        <w:t>次，每次兩小時，共計</w:t>
      </w:r>
      <w:r w:rsidR="00F9424C">
        <w:t>12</w:t>
      </w:r>
      <w:r w:rsidR="00570EE9">
        <w:rPr>
          <w:rFonts w:hint="eastAsia"/>
        </w:rPr>
        <w:t>小時</w:t>
      </w:r>
      <w:r w:rsidR="00F9424C">
        <w:rPr>
          <w:rFonts w:hint="eastAsia"/>
        </w:rPr>
        <w:t>之</w:t>
      </w:r>
      <w:r w:rsidR="007B4BC5">
        <w:rPr>
          <w:rFonts w:hint="eastAsia"/>
        </w:rPr>
        <w:t>成長性</w:t>
      </w:r>
      <w:r w:rsidR="00F9424C">
        <w:rPr>
          <w:rFonts w:hint="eastAsia"/>
        </w:rPr>
        <w:t>團體</w:t>
      </w:r>
      <w:r w:rsidR="00935559">
        <w:rPr>
          <w:rFonts w:hint="eastAsia"/>
        </w:rPr>
        <w:t>；</w:t>
      </w:r>
      <w:r w:rsidR="00F9424C">
        <w:rPr>
          <w:rFonts w:hint="eastAsia"/>
        </w:rPr>
        <w:t>團體帶領者</w:t>
      </w:r>
      <w:r w:rsidR="00935559">
        <w:rPr>
          <w:rFonts w:hint="eastAsia"/>
        </w:rPr>
        <w:t>與台中市區某市立國中輔導室合作，透過</w:t>
      </w:r>
      <w:r w:rsidR="00F9424C">
        <w:rPr>
          <w:rFonts w:hint="eastAsia"/>
        </w:rPr>
        <w:t>校內張貼海報、班級宣傳以及導師推薦等</w:t>
      </w:r>
      <w:r w:rsidR="00935559">
        <w:rPr>
          <w:rFonts w:hint="eastAsia"/>
        </w:rPr>
        <w:t>多元管道，</w:t>
      </w:r>
      <w:r w:rsidR="00F9424C">
        <w:rPr>
          <w:rFonts w:hint="eastAsia"/>
        </w:rPr>
        <w:t>招募想更認識自己，並且更肯定自己之國二學生，</w:t>
      </w:r>
      <w:r w:rsidR="007B4BC5">
        <w:rPr>
          <w:rFonts w:hint="eastAsia"/>
        </w:rPr>
        <w:t>於面談</w:t>
      </w:r>
      <w:r w:rsidR="00F9424C">
        <w:rPr>
          <w:rFonts w:hint="eastAsia"/>
        </w:rPr>
        <w:t>評估</w:t>
      </w:r>
      <w:r w:rsidR="007B4BC5">
        <w:rPr>
          <w:rFonts w:hint="eastAsia"/>
        </w:rPr>
        <w:t>後篩選出</w:t>
      </w:r>
      <w:r w:rsidR="007B4BC5">
        <w:t>12</w:t>
      </w:r>
      <w:r w:rsidR="007B4BC5">
        <w:rPr>
          <w:rFonts w:hint="eastAsia"/>
        </w:rPr>
        <w:t>位</w:t>
      </w:r>
      <w:r w:rsidR="00DE179A">
        <w:rPr>
          <w:rFonts w:hint="eastAsia"/>
        </w:rPr>
        <w:t>團體</w:t>
      </w:r>
      <w:r w:rsidR="007B4BC5">
        <w:rPr>
          <w:rFonts w:hint="eastAsia"/>
        </w:rPr>
        <w:t>成員</w:t>
      </w:r>
      <w:r w:rsidR="00935559">
        <w:rPr>
          <w:rFonts w:hint="eastAsia"/>
        </w:rPr>
        <w:t>。</w:t>
      </w:r>
    </w:p>
    <w:p w:rsidR="007B4BC5" w:rsidRDefault="007B4BC5" w:rsidP="00C056C3">
      <w:pPr>
        <w:ind w:firstLine="480"/>
        <w:jc w:val="both"/>
        <w:rPr>
          <w:rFonts w:hint="eastAsia"/>
        </w:rPr>
      </w:pPr>
      <w:r>
        <w:rPr>
          <w:rFonts w:hint="eastAsia"/>
        </w:rPr>
        <w:t>此</w:t>
      </w:r>
      <w:r w:rsidR="00350A67">
        <w:rPr>
          <w:rFonts w:hint="eastAsia"/>
        </w:rPr>
        <w:t>研究</w:t>
      </w:r>
      <w:r>
        <w:rPr>
          <w:rFonts w:hint="eastAsia"/>
        </w:rPr>
        <w:t>以質性、量化資料進行評估與分析，</w:t>
      </w:r>
      <w:r w:rsidR="006C3CB2">
        <w:rPr>
          <w:rFonts w:hint="eastAsia"/>
        </w:rPr>
        <w:t>以了解團體目標達成度、團體動力與歷程</w:t>
      </w:r>
      <w:r w:rsidR="00BC74A1">
        <w:rPr>
          <w:rFonts w:hint="eastAsia"/>
        </w:rPr>
        <w:t>、整體團體成效</w:t>
      </w:r>
      <w:r w:rsidR="006C3CB2">
        <w:rPr>
          <w:rFonts w:hint="eastAsia"/>
        </w:rPr>
        <w:t>，資料</w:t>
      </w:r>
      <w:r w:rsidR="004240E9">
        <w:rPr>
          <w:rFonts w:hint="eastAsia"/>
        </w:rPr>
        <w:t>內容</w:t>
      </w:r>
      <w:r>
        <w:rPr>
          <w:rFonts w:hint="eastAsia"/>
        </w:rPr>
        <w:t>包含</w:t>
      </w:r>
      <w:r w:rsidR="00B32CA8">
        <w:rPr>
          <w:rFonts w:hint="eastAsia"/>
        </w:rPr>
        <w:t>團體出席表、單次團體回饋單（含團體氛圍量表）、團體整體回饋單、觀察員記錄表、</w:t>
      </w:r>
      <w:r w:rsidR="00BC74A1">
        <w:rPr>
          <w:rFonts w:hint="eastAsia"/>
        </w:rPr>
        <w:t>以及</w:t>
      </w:r>
      <w:r w:rsidR="00B32CA8">
        <w:rPr>
          <w:rFonts w:hint="eastAsia"/>
        </w:rPr>
        <w:t>團體帶領者自我評估。</w:t>
      </w:r>
    </w:p>
    <w:p w:rsidR="00297F7E" w:rsidRDefault="00297F7E" w:rsidP="00C056C3">
      <w:pPr>
        <w:jc w:val="both"/>
      </w:pPr>
      <w:r>
        <w:rPr>
          <w:rFonts w:hint="eastAsia"/>
        </w:rPr>
        <w:t>三、研究發現</w:t>
      </w:r>
    </w:p>
    <w:p w:rsidR="008871A2" w:rsidRDefault="00BC74A1" w:rsidP="00C056C3">
      <w:pPr>
        <w:jc w:val="both"/>
      </w:pPr>
      <w:r>
        <w:rPr>
          <w:rFonts w:hint="eastAsia"/>
        </w:rPr>
        <w:t>（一）</w:t>
      </w:r>
      <w:r w:rsidR="008871A2">
        <w:rPr>
          <w:rFonts w:hint="eastAsia"/>
        </w:rPr>
        <w:t>成員透過體驗式活動，更清楚自己的喜好</w:t>
      </w:r>
      <w:r w:rsidR="00BF10F6">
        <w:rPr>
          <w:rFonts w:hint="eastAsia"/>
        </w:rPr>
        <w:t>及</w:t>
      </w:r>
      <w:r w:rsidR="008871A2">
        <w:rPr>
          <w:rFonts w:hint="eastAsia"/>
        </w:rPr>
        <w:t>特質，能夠更認識自己。</w:t>
      </w:r>
    </w:p>
    <w:p w:rsidR="00386FFA" w:rsidRDefault="008871A2" w:rsidP="00570EE9">
      <w:pPr>
        <w:ind w:left="720" w:hangingChars="300" w:hanging="720"/>
        <w:jc w:val="both"/>
        <w:rPr>
          <w:rFonts w:hint="eastAsia"/>
        </w:rPr>
      </w:pPr>
      <w:r>
        <w:rPr>
          <w:rFonts w:hint="eastAsia"/>
        </w:rPr>
        <w:t>（二）透過團體帶領者的親身示範，於</w:t>
      </w:r>
      <w:r w:rsidR="0028548D">
        <w:rPr>
          <w:rFonts w:hint="eastAsia"/>
        </w:rPr>
        <w:t>團體中給予鼓勵、肯定，有助於建立團體的正向氛圍，進而使成員學習互相接納、自我接納</w:t>
      </w:r>
      <w:r w:rsidR="007A7778">
        <w:rPr>
          <w:rFonts w:hint="eastAsia"/>
        </w:rPr>
        <w:t>與肯定</w:t>
      </w:r>
      <w:r w:rsidR="0028548D">
        <w:rPr>
          <w:rFonts w:hint="eastAsia"/>
        </w:rPr>
        <w:t>。</w:t>
      </w:r>
    </w:p>
    <w:p w:rsidR="00570EE9" w:rsidRDefault="0028548D" w:rsidP="00570EE9">
      <w:pPr>
        <w:ind w:left="720" w:hangingChars="300" w:hanging="720"/>
        <w:jc w:val="both"/>
        <w:rPr>
          <w:rFonts w:hint="eastAsia"/>
        </w:rPr>
      </w:pPr>
      <w:r>
        <w:rPr>
          <w:rFonts w:hint="eastAsia"/>
        </w:rPr>
        <w:t>（</w:t>
      </w:r>
      <w:r w:rsidR="00386FFA">
        <w:rPr>
          <w:rFonts w:hint="eastAsia"/>
        </w:rPr>
        <w:t>三</w:t>
      </w:r>
      <w:r>
        <w:rPr>
          <w:rFonts w:hint="eastAsia"/>
        </w:rPr>
        <w:t>）團體動力隨著成員的出席狀況、校內活動、</w:t>
      </w:r>
      <w:r w:rsidR="00386FFA">
        <w:rPr>
          <w:rFonts w:hint="eastAsia"/>
        </w:rPr>
        <w:t>團體</w:t>
      </w:r>
      <w:r>
        <w:rPr>
          <w:rFonts w:hint="eastAsia"/>
        </w:rPr>
        <w:t>活動的</w:t>
      </w:r>
      <w:r w:rsidR="00386FFA">
        <w:rPr>
          <w:rFonts w:hint="eastAsia"/>
        </w:rPr>
        <w:t>帶領</w:t>
      </w:r>
      <w:r>
        <w:rPr>
          <w:rFonts w:hint="eastAsia"/>
        </w:rPr>
        <w:t>而有所升降，</w:t>
      </w:r>
      <w:r w:rsidR="00570EE9" w:rsidRPr="009652E6">
        <w:rPr>
          <w:rFonts w:hint="eastAsia"/>
        </w:rPr>
        <w:t>整體而言，隨著團體進行到後期，團體</w:t>
      </w:r>
      <w:r w:rsidR="00570EE9">
        <w:rPr>
          <w:rFonts w:hint="eastAsia"/>
        </w:rPr>
        <w:t>動力</w:t>
      </w:r>
      <w:r w:rsidR="00570EE9" w:rsidRPr="009652E6">
        <w:rPr>
          <w:rFonts w:hint="eastAsia"/>
        </w:rPr>
        <w:t>隨之上升，顯示成員知覺團體氛圍越來越正向且安全</w:t>
      </w:r>
      <w:r w:rsidR="00570EE9">
        <w:rPr>
          <w:rFonts w:hint="eastAsia"/>
        </w:rPr>
        <w:t>，彼此間的凝聚力更強</w:t>
      </w:r>
      <w:r w:rsidR="00570EE9" w:rsidRPr="009652E6">
        <w:rPr>
          <w:rFonts w:hint="eastAsia"/>
        </w:rPr>
        <w:t>。</w:t>
      </w:r>
    </w:p>
    <w:p w:rsidR="004240E9" w:rsidRDefault="00386FFA" w:rsidP="00570EE9">
      <w:pPr>
        <w:ind w:left="720" w:hangingChars="300" w:hanging="720"/>
        <w:jc w:val="both"/>
      </w:pPr>
      <w:r>
        <w:rPr>
          <w:rFonts w:hint="eastAsia"/>
        </w:rPr>
        <w:t>（四）團體人數會影響團體動力，人數</w:t>
      </w:r>
      <w:r w:rsidR="00BF10F6">
        <w:rPr>
          <w:rFonts w:hint="eastAsia"/>
        </w:rPr>
        <w:t>於</w:t>
      </w:r>
      <w:r w:rsidR="00DC4E2C">
        <w:t>10-12</w:t>
      </w:r>
      <w:r w:rsidR="00DC4E2C">
        <w:rPr>
          <w:rFonts w:hint="eastAsia"/>
        </w:rPr>
        <w:t>人</w:t>
      </w:r>
      <w:r w:rsidR="00BF10F6">
        <w:rPr>
          <w:rFonts w:hint="eastAsia"/>
        </w:rPr>
        <w:t>時</w:t>
      </w:r>
      <w:r>
        <w:rPr>
          <w:rFonts w:hint="eastAsia"/>
        </w:rPr>
        <w:t>，成員間</w:t>
      </w:r>
      <w:r w:rsidR="00570EE9">
        <w:rPr>
          <w:rFonts w:hint="eastAsia"/>
        </w:rPr>
        <w:t>較</w:t>
      </w:r>
      <w:r>
        <w:rPr>
          <w:rFonts w:hint="eastAsia"/>
        </w:rPr>
        <w:t>易形成小團體，</w:t>
      </w:r>
      <w:r w:rsidR="00DC4E2C">
        <w:rPr>
          <w:rFonts w:hint="eastAsia"/>
        </w:rPr>
        <w:t>帶領者常面臨無暇顧及所有成員的窘境，但透過競賽遊戲可減緩此狀況；人數</w:t>
      </w:r>
      <w:r w:rsidR="00BF10F6">
        <w:rPr>
          <w:rFonts w:hint="eastAsia"/>
        </w:rPr>
        <w:t>於</w:t>
      </w:r>
      <w:r w:rsidR="00DC4E2C">
        <w:t>6-8</w:t>
      </w:r>
      <w:r w:rsidR="00DC4E2C">
        <w:rPr>
          <w:rFonts w:hint="eastAsia"/>
        </w:rPr>
        <w:t>人</w:t>
      </w:r>
      <w:r w:rsidR="00BF10F6">
        <w:rPr>
          <w:rFonts w:hint="eastAsia"/>
        </w:rPr>
        <w:t>時</w:t>
      </w:r>
      <w:r w:rsidR="00DC4E2C">
        <w:rPr>
          <w:rFonts w:hint="eastAsia"/>
        </w:rPr>
        <w:t>，成員較能聚焦於活動本身，且成員間的雙向互動增加。</w:t>
      </w:r>
    </w:p>
    <w:p w:rsidR="00297F7E" w:rsidRDefault="00297F7E" w:rsidP="00C056C3">
      <w:pPr>
        <w:jc w:val="both"/>
      </w:pPr>
      <w:r>
        <w:rPr>
          <w:rFonts w:hint="eastAsia"/>
        </w:rPr>
        <w:t>四、結論</w:t>
      </w:r>
    </w:p>
    <w:p w:rsidR="00DC4E2C" w:rsidRDefault="00DC4E2C" w:rsidP="00C056C3">
      <w:pPr>
        <w:ind w:firstLine="480"/>
        <w:jc w:val="both"/>
        <w:rPr>
          <w:rFonts w:hint="eastAsia"/>
        </w:rPr>
      </w:pPr>
      <w:r>
        <w:rPr>
          <w:rFonts w:hint="eastAsia"/>
        </w:rPr>
        <w:t>帶領國中生團體的樣態與帶領成人團體有許多差異，從團體設計、宣傳、篩選評估，一直到團體活動的進行，</w:t>
      </w:r>
      <w:r w:rsidR="006A253C">
        <w:rPr>
          <w:rFonts w:hint="eastAsia"/>
        </w:rPr>
        <w:t>都</w:t>
      </w:r>
      <w:r>
        <w:rPr>
          <w:rFonts w:hint="eastAsia"/>
        </w:rPr>
        <w:t>需要</w:t>
      </w:r>
      <w:r w:rsidR="000D0F18">
        <w:rPr>
          <w:rFonts w:hint="eastAsia"/>
        </w:rPr>
        <w:t>考量成員的身心發展狀況及所處的校園環境，</w:t>
      </w:r>
      <w:r>
        <w:rPr>
          <w:rFonts w:hint="eastAsia"/>
        </w:rPr>
        <w:t>不斷進行修正與調整</w:t>
      </w:r>
      <w:r w:rsidR="000D0F18">
        <w:rPr>
          <w:rFonts w:hint="eastAsia"/>
        </w:rPr>
        <w:t>。透過體驗式</w:t>
      </w:r>
      <w:r w:rsidR="00827839">
        <w:rPr>
          <w:rFonts w:hint="eastAsia"/>
        </w:rPr>
        <w:t>團體</w:t>
      </w:r>
      <w:r w:rsidR="000D0F18">
        <w:rPr>
          <w:rFonts w:hint="eastAsia"/>
        </w:rPr>
        <w:t>活動以及團體帶領者的示範，能夠增進團體動力，使成員於團體中感受到被接納與肯定，進而學習</w:t>
      </w:r>
      <w:r w:rsidR="007A7778">
        <w:rPr>
          <w:rFonts w:hint="eastAsia"/>
        </w:rPr>
        <w:t>自我接納與</w:t>
      </w:r>
      <w:r w:rsidR="000D0F18">
        <w:rPr>
          <w:rFonts w:hint="eastAsia"/>
        </w:rPr>
        <w:t>自我肯定</w:t>
      </w:r>
      <w:r w:rsidR="00827839">
        <w:rPr>
          <w:rFonts w:hint="eastAsia"/>
        </w:rPr>
        <w:t>，也在活動過程中更認識自己的特質與喜好</w:t>
      </w:r>
      <w:r w:rsidR="000D0F18">
        <w:rPr>
          <w:rFonts w:hint="eastAsia"/>
        </w:rPr>
        <w:t>。</w:t>
      </w:r>
      <w:bookmarkStart w:id="0" w:name="_GoBack"/>
      <w:bookmarkEnd w:id="0"/>
    </w:p>
    <w:p w:rsidR="00297F7E" w:rsidRDefault="00297F7E" w:rsidP="00C056C3">
      <w:pPr>
        <w:jc w:val="both"/>
      </w:pPr>
      <w:r>
        <w:rPr>
          <w:rFonts w:hint="eastAsia"/>
        </w:rPr>
        <w:t>關鍵字：</w:t>
      </w:r>
      <w:r w:rsidR="007B4BC5">
        <w:rPr>
          <w:rFonts w:hint="eastAsia"/>
        </w:rPr>
        <w:t>國中生、自我探索、</w:t>
      </w:r>
      <w:r w:rsidR="00827839">
        <w:rPr>
          <w:rFonts w:hint="eastAsia"/>
        </w:rPr>
        <w:t>體驗式學習、團體諮商</w:t>
      </w:r>
    </w:p>
    <w:sectPr w:rsidR="00297F7E" w:rsidSect="00F84519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iauKai">
    <w:panose1 w:val="02000500000000000000"/>
    <w:charset w:val="88"/>
    <w:family w:val="auto"/>
    <w:pitch w:val="variable"/>
    <w:sig w:usb0="00000001" w:usb1="08080000" w:usb2="00000010" w:usb3="00000000" w:csb0="00100001" w:csb1="00000000"/>
  </w:font>
  <w:font w:name="Times New Roman (標題 CS 字型)">
    <w:altName w:val="新細明體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BB"/>
    <w:rsid w:val="000D0F18"/>
    <w:rsid w:val="00171C73"/>
    <w:rsid w:val="00205990"/>
    <w:rsid w:val="0028548D"/>
    <w:rsid w:val="00297F7E"/>
    <w:rsid w:val="00350A67"/>
    <w:rsid w:val="00386FFA"/>
    <w:rsid w:val="003F1751"/>
    <w:rsid w:val="004240E9"/>
    <w:rsid w:val="00570EE9"/>
    <w:rsid w:val="005A0987"/>
    <w:rsid w:val="006A253C"/>
    <w:rsid w:val="006C3CB2"/>
    <w:rsid w:val="0072617F"/>
    <w:rsid w:val="007A7778"/>
    <w:rsid w:val="007B4BC5"/>
    <w:rsid w:val="00827839"/>
    <w:rsid w:val="008871A2"/>
    <w:rsid w:val="00935559"/>
    <w:rsid w:val="009652E6"/>
    <w:rsid w:val="00991C86"/>
    <w:rsid w:val="009E3114"/>
    <w:rsid w:val="00B0462F"/>
    <w:rsid w:val="00B32CA8"/>
    <w:rsid w:val="00B35DC6"/>
    <w:rsid w:val="00B963DE"/>
    <w:rsid w:val="00BC6653"/>
    <w:rsid w:val="00BC74A1"/>
    <w:rsid w:val="00BF10F6"/>
    <w:rsid w:val="00C056C3"/>
    <w:rsid w:val="00C15D4A"/>
    <w:rsid w:val="00DC162E"/>
    <w:rsid w:val="00DC4E2C"/>
    <w:rsid w:val="00DE179A"/>
    <w:rsid w:val="00E146C1"/>
    <w:rsid w:val="00E65C91"/>
    <w:rsid w:val="00EB2197"/>
    <w:rsid w:val="00EC24BB"/>
    <w:rsid w:val="00F84519"/>
    <w:rsid w:val="00F9424C"/>
    <w:rsid w:val="00FC3899"/>
    <w:rsid w:val="00FF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24E88B"/>
  <w14:defaultImageDpi w14:val="32767"/>
  <w15:chartTrackingRefBased/>
  <w15:docId w15:val="{1958DD57-1152-314F-838B-918A0BB0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論文標題 1"/>
    <w:basedOn w:val="a"/>
    <w:next w:val="a"/>
    <w:link w:val="10"/>
    <w:autoRedefine/>
    <w:uiPriority w:val="9"/>
    <w:qFormat/>
    <w:rsid w:val="00B963DE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kern w:val="52"/>
      <w:sz w:val="32"/>
      <w:szCs w:val="52"/>
    </w:rPr>
  </w:style>
  <w:style w:type="paragraph" w:styleId="2">
    <w:name w:val="heading 2"/>
    <w:aliases w:val="論文標題 2"/>
    <w:basedOn w:val="a"/>
    <w:next w:val="a"/>
    <w:link w:val="20"/>
    <w:autoRedefine/>
    <w:uiPriority w:val="9"/>
    <w:unhideWhenUsed/>
    <w:qFormat/>
    <w:rsid w:val="00B963DE"/>
    <w:pPr>
      <w:keepNext/>
      <w:spacing w:line="720" w:lineRule="auto"/>
      <w:outlineLvl w:val="1"/>
    </w:pPr>
    <w:rPr>
      <w:rFonts w:ascii="Times New Roman" w:eastAsia="BiauKai" w:hAnsi="Times New Roman" w:cs="Times New Roman (標題 CS 字型)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論文標題 1 字元"/>
    <w:basedOn w:val="a0"/>
    <w:link w:val="1"/>
    <w:uiPriority w:val="9"/>
    <w:rsid w:val="00B963DE"/>
    <w:rPr>
      <w:rFonts w:ascii="Times New Roman" w:eastAsia="Times New Roman" w:hAnsi="Times New Roman" w:cs="Times New Roman"/>
      <w:b/>
      <w:bCs/>
      <w:kern w:val="52"/>
      <w:sz w:val="32"/>
      <w:szCs w:val="52"/>
    </w:rPr>
  </w:style>
  <w:style w:type="character" w:customStyle="1" w:styleId="20">
    <w:name w:val="標題 2 字元"/>
    <w:aliases w:val="論文標題 2 字元"/>
    <w:basedOn w:val="a0"/>
    <w:link w:val="2"/>
    <w:uiPriority w:val="9"/>
    <w:rsid w:val="00B963DE"/>
    <w:rPr>
      <w:rFonts w:ascii="Times New Roman" w:eastAsia="BiauKai" w:hAnsi="Times New Roman" w:cs="Times New Roman (標題 CS 字型)"/>
      <w:b/>
      <w:bCs/>
      <w:sz w:val="2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C056C3"/>
    <w:rPr>
      <w:rFonts w:ascii="新細明體" w:eastAsia="新細明體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056C3"/>
    <w:rPr>
      <w:rFonts w:ascii="新細明體" w:eastAsia="新細明體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2023-05-11T03:04:00Z</cp:lastPrinted>
  <dcterms:created xsi:type="dcterms:W3CDTF">2023-05-11T03:04:00Z</dcterms:created>
  <dcterms:modified xsi:type="dcterms:W3CDTF">2023-05-11T03:30:00Z</dcterms:modified>
</cp:coreProperties>
</file>