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2BD6" w14:textId="77777777" w:rsidR="001F173C" w:rsidRPr="005B7DD1" w:rsidRDefault="001F173C" w:rsidP="001F173C">
      <w:pPr>
        <w:pStyle w:val="Web"/>
        <w:spacing w:after="0" w:afterAutospacing="0"/>
        <w:jc w:val="center"/>
        <w:rPr>
          <w:rFonts w:asciiTheme="minorEastAsia" w:eastAsiaTheme="minorEastAsia" w:hAnsiTheme="minorEastAsia" w:cs="Times New Roman"/>
          <w:color w:val="000000"/>
        </w:rPr>
      </w:pPr>
      <w:r w:rsidRPr="005B7DD1">
        <w:rPr>
          <w:rFonts w:asciiTheme="minorEastAsia" w:eastAsiaTheme="minorEastAsia" w:hAnsiTheme="minorEastAsia" w:cs="Times New Roman" w:hint="eastAsia"/>
          <w:color w:val="000000"/>
        </w:rPr>
        <w:t>青少年身體意象自我探索團體</w:t>
      </w:r>
      <w:r w:rsidRPr="005B7DD1">
        <w:rPr>
          <w:rFonts w:asciiTheme="minorEastAsia" w:eastAsiaTheme="minorEastAsia" w:hAnsiTheme="minorEastAsia" w:cs="Times New Roman"/>
          <w:color w:val="000000"/>
        </w:rPr>
        <w:t>帶領經驗之探究</w:t>
      </w:r>
    </w:p>
    <w:p w14:paraId="0805B3F2" w14:textId="77777777" w:rsidR="001F173C" w:rsidRPr="005B7DD1" w:rsidRDefault="001F173C" w:rsidP="001F173C">
      <w:pPr>
        <w:pStyle w:val="Web"/>
        <w:numPr>
          <w:ilvl w:val="0"/>
          <w:numId w:val="1"/>
        </w:numPr>
        <w:spacing w:after="0" w:afterAutospacing="0"/>
        <w:rPr>
          <w:rFonts w:asciiTheme="minorEastAsia" w:eastAsiaTheme="minorEastAsia" w:hAnsiTheme="minorEastAsia" w:cs="Times New Roman"/>
          <w:color w:val="000000"/>
        </w:rPr>
      </w:pPr>
      <w:r w:rsidRPr="005B7DD1">
        <w:rPr>
          <w:rFonts w:asciiTheme="minorEastAsia" w:eastAsiaTheme="minorEastAsia" w:hAnsiTheme="minorEastAsia" w:cs="Times New Roman"/>
          <w:color w:val="000000"/>
        </w:rPr>
        <w:t>研究目的和目標</w:t>
      </w:r>
    </w:p>
    <w:p w14:paraId="5DD5007C" w14:textId="77777777" w:rsidR="001F173C" w:rsidRDefault="001F173C" w:rsidP="001F173C">
      <w:pPr>
        <w:pStyle w:val="Web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cstheme="minorBidi"/>
          <w:color w:val="000000" w:themeColor="text1"/>
          <w:kern w:val="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身體意象意旨個體如何看待自己的身體，與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自我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概念具關聯性，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影響著個人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對自我的知覺和感受等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心理層面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，且此自我概念及認同將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連續且流動性的貫穿於個人的生命歷程中（張秀如、余玉眉，2007）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。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李燕玲（2008）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則指出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負向的身體意象，除了容易導致飲食失調外，也可能衍生憂鬱、人際疏離及低自尊等問題。</w:t>
      </w:r>
    </w:p>
    <w:p w14:paraId="4F809061" w14:textId="77777777" w:rsidR="001F173C" w:rsidRDefault="001F173C" w:rsidP="001F173C">
      <w:pPr>
        <w:pStyle w:val="Web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cstheme="minorBidi"/>
          <w:color w:val="000000" w:themeColor="text1"/>
          <w:kern w:val="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然而，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青少年的身體意象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除了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與沮喪、憂鬱等負向情緒具關聯性，其中社群媒體、他人評價等與社會環境的比較，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也</w:t>
      </w:r>
      <w:r w:rsidRPr="005B7DD1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是影響青少年身體滿意度低的重要因素之一（顏美智、黃德祥，2009；陳恩憫，2023；林怡璇，2023）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。</w:t>
      </w:r>
    </w:p>
    <w:p w14:paraId="122FB255" w14:textId="77777777" w:rsidR="001F173C" w:rsidRPr="005B7DD1" w:rsidRDefault="001F173C" w:rsidP="001F173C">
      <w:pPr>
        <w:pStyle w:val="Web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cstheme="minorBidi"/>
          <w:color w:val="000000" w:themeColor="text1"/>
          <w:kern w:val="2"/>
        </w:rPr>
      </w:pPr>
      <w:r w:rsidRPr="005B7DD1">
        <w:rPr>
          <w:rFonts w:asciiTheme="minorEastAsia" w:eastAsiaTheme="minorEastAsia" w:hAnsiTheme="minorEastAsia" w:hint="eastAsia"/>
          <w:color w:val="000000" w:themeColor="text1"/>
        </w:rPr>
        <w:t>團體輔導或治療團體之介入</w:t>
      </w:r>
      <w:r>
        <w:rPr>
          <w:rFonts w:asciiTheme="minorEastAsia" w:eastAsiaTheme="minorEastAsia" w:hAnsiTheme="minorEastAsia" w:hint="eastAsia"/>
          <w:color w:val="000000" w:themeColor="text1"/>
        </w:rPr>
        <w:t>則</w:t>
      </w:r>
      <w:r w:rsidRPr="005B7DD1">
        <w:rPr>
          <w:rFonts w:asciiTheme="minorEastAsia" w:eastAsiaTheme="minorEastAsia" w:hAnsiTheme="minorEastAsia" w:hint="eastAsia"/>
          <w:color w:val="000000" w:themeColor="text1"/>
        </w:rPr>
        <w:t>可有效提升青少年自我身體覺察程度，助於發展正向身體意象、增加個體對自身的欣賞與接納 (吳曉蓓，2011；馬心宜、姜忠信、李宗芹，2019)。</w:t>
      </w:r>
    </w:p>
    <w:p w14:paraId="4AD9193B" w14:textId="77777777" w:rsidR="001F173C" w:rsidRPr="005B7DD1" w:rsidRDefault="001F173C" w:rsidP="001F173C">
      <w:pPr>
        <w:pStyle w:val="Web"/>
        <w:numPr>
          <w:ilvl w:val="0"/>
          <w:numId w:val="1"/>
        </w:numPr>
        <w:spacing w:after="0" w:afterAutospacing="0"/>
        <w:jc w:val="both"/>
        <w:rPr>
          <w:rFonts w:asciiTheme="minorEastAsia" w:eastAsiaTheme="minorEastAsia" w:hAnsiTheme="minorEastAsia" w:cs="Times New Roman"/>
        </w:rPr>
      </w:pPr>
      <w:r w:rsidRPr="005B7DD1">
        <w:rPr>
          <w:rFonts w:asciiTheme="minorEastAsia" w:eastAsiaTheme="minorEastAsia" w:hAnsiTheme="minorEastAsia" w:cs="Times New Roman"/>
        </w:rPr>
        <w:t>研究設計</w:t>
      </w:r>
    </w:p>
    <w:p w14:paraId="05A9C8AD" w14:textId="77777777" w:rsidR="001F173C" w:rsidRDefault="001F173C" w:rsidP="001F173C">
      <w:pPr>
        <w:pStyle w:val="Web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cs="Times New Roman"/>
          <w:color w:val="000000"/>
        </w:rPr>
      </w:pPr>
      <w:r w:rsidRPr="005B7DD1">
        <w:rPr>
          <w:rFonts w:asciiTheme="minorEastAsia" w:eastAsiaTheme="minorEastAsia" w:hAnsiTheme="minorEastAsia" w:cs="Times New Roman" w:hint="eastAsia"/>
          <w:color w:val="000000"/>
        </w:rPr>
        <w:t>本次研究中，使用</w:t>
      </w:r>
      <w:r>
        <w:rPr>
          <w:rFonts w:asciiTheme="minorEastAsia" w:eastAsiaTheme="minorEastAsia" w:hAnsiTheme="minorEastAsia" w:cs="Times New Roman" w:hint="eastAsia"/>
          <w:color w:val="000000"/>
        </w:rPr>
        <w:t>敘事治療的理論觀點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設計團體方案，並輔以</w:t>
      </w:r>
      <w:r>
        <w:rPr>
          <w:rFonts w:asciiTheme="minorEastAsia" w:eastAsiaTheme="minorEastAsia" w:hAnsiTheme="minorEastAsia" w:cs="Times New Roman" w:hint="eastAsia"/>
          <w:color w:val="000000"/>
        </w:rPr>
        <w:t>表達性媒材（牌卡、繪畫、剪貼）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、團體遊戲等多樣介入方式</w:t>
      </w:r>
      <w:r>
        <w:rPr>
          <w:rFonts w:asciiTheme="minorEastAsia" w:eastAsiaTheme="minorEastAsia" w:hAnsiTheme="minorEastAsia" w:cs="Times New Roman" w:hint="eastAsia"/>
          <w:color w:val="000000"/>
        </w:rPr>
        <w:t>，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以每週一次的封閉、結構式型態，共進行</w:t>
      </w:r>
      <w:r>
        <w:rPr>
          <w:rFonts w:asciiTheme="minorEastAsia" w:eastAsiaTheme="minorEastAsia" w:hAnsiTheme="minorEastAsia" w:cs="Times New Roman" w:hint="eastAsia"/>
          <w:color w:val="000000"/>
        </w:rPr>
        <w:t>六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次</w:t>
      </w:r>
      <w:r>
        <w:rPr>
          <w:rFonts w:asciiTheme="minorEastAsia" w:eastAsiaTheme="minorEastAsia" w:hAnsiTheme="minorEastAsia" w:cs="Times New Roman" w:hint="eastAsia"/>
          <w:color w:val="000000"/>
        </w:rPr>
        <w:t>，</w:t>
      </w:r>
      <w:r w:rsidRPr="005B7DD1">
        <w:rPr>
          <w:rFonts w:asciiTheme="minorEastAsia" w:eastAsiaTheme="minorEastAsia" w:hAnsiTheme="minorEastAsia" w:cs="Times New Roman"/>
          <w:color w:val="000000"/>
        </w:rPr>
        <w:t>每次進行120分鐘。</w:t>
      </w:r>
    </w:p>
    <w:p w14:paraId="5D8438F6" w14:textId="77777777" w:rsidR="001F173C" w:rsidRDefault="001F173C" w:rsidP="001F173C">
      <w:pPr>
        <w:pStyle w:val="Web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cs="Times New Roman"/>
          <w:color w:val="000000"/>
        </w:rPr>
      </w:pPr>
      <w:r w:rsidRPr="005B7DD1">
        <w:rPr>
          <w:rFonts w:asciiTheme="minorEastAsia" w:eastAsiaTheme="minorEastAsia" w:hAnsiTheme="minorEastAsia" w:cs="Times New Roman" w:hint="eastAsia"/>
          <w:color w:val="000000"/>
        </w:rPr>
        <w:t>研究者</w:t>
      </w:r>
      <w:r w:rsidRPr="005B7DD1">
        <w:rPr>
          <w:rFonts w:asciiTheme="minorEastAsia" w:eastAsiaTheme="minorEastAsia" w:hAnsiTheme="minorEastAsia" w:cs="Times New Roman"/>
          <w:color w:val="000000"/>
        </w:rPr>
        <w:t>為團體帶領者，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與台中市某私立高中合作，藉由老師推薦或自願性報名招募想透過身體探索認識自我</w:t>
      </w:r>
      <w:r>
        <w:rPr>
          <w:rFonts w:asciiTheme="minorEastAsia" w:eastAsiaTheme="minorEastAsia" w:hAnsiTheme="minorEastAsia" w:cs="Times New Roman" w:hint="eastAsia"/>
          <w:color w:val="000000"/>
        </w:rPr>
        <w:t>、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發掘</w:t>
      </w:r>
      <w:r>
        <w:rPr>
          <w:rFonts w:asciiTheme="minorEastAsia" w:eastAsiaTheme="minorEastAsia" w:hAnsiTheme="minorEastAsia" w:cs="Times New Roman" w:hint="eastAsia"/>
          <w:color w:val="000000"/>
        </w:rPr>
        <w:t>自我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優勢的</w:t>
      </w:r>
      <w:r>
        <w:rPr>
          <w:rFonts w:asciiTheme="minorEastAsia" w:eastAsiaTheme="minorEastAsia" w:hAnsiTheme="minorEastAsia" w:cs="Times New Roman" w:hint="eastAsia"/>
          <w:color w:val="000000"/>
        </w:rPr>
        <w:t>夜間部學生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，</w:t>
      </w:r>
      <w:r w:rsidRPr="005B7DD1">
        <w:rPr>
          <w:rFonts w:asciiTheme="minorEastAsia" w:eastAsiaTheme="minorEastAsia" w:hAnsiTheme="minorEastAsia" w:cs="Times New Roman"/>
          <w:color w:val="000000"/>
        </w:rPr>
        <w:t>經過個別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前置</w:t>
      </w:r>
      <w:r w:rsidRPr="005B7DD1">
        <w:rPr>
          <w:rFonts w:asciiTheme="minorEastAsia" w:eastAsiaTheme="minorEastAsia" w:hAnsiTheme="minorEastAsia" w:cs="Times New Roman"/>
          <w:color w:val="000000"/>
        </w:rPr>
        <w:t>面談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及評估</w:t>
      </w:r>
      <w:r w:rsidRPr="005B7DD1">
        <w:rPr>
          <w:rFonts w:asciiTheme="minorEastAsia" w:eastAsiaTheme="minorEastAsia" w:hAnsiTheme="minorEastAsia" w:cs="Times New Roman"/>
          <w:color w:val="000000"/>
        </w:rPr>
        <w:t>後，共有8名成員參與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。</w:t>
      </w:r>
    </w:p>
    <w:p w14:paraId="348A2456" w14:textId="77777777" w:rsidR="001F173C" w:rsidRDefault="001F173C" w:rsidP="001F173C">
      <w:pPr>
        <w:pStyle w:val="Web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cs="Times New Roman"/>
          <w:color w:val="000000"/>
        </w:rPr>
      </w:pPr>
      <w:r w:rsidRPr="005B7DD1">
        <w:rPr>
          <w:rFonts w:asciiTheme="minorEastAsia" w:eastAsiaTheme="minorEastAsia" w:hAnsiTheme="minorEastAsia" w:cs="Times New Roman" w:hint="eastAsia"/>
          <w:color w:val="000000"/>
        </w:rPr>
        <w:t>本團體採用質性與量化之混合研究方式</w:t>
      </w:r>
      <w:r>
        <w:rPr>
          <w:rFonts w:asciiTheme="minorEastAsia" w:eastAsiaTheme="minorEastAsia" w:hAnsiTheme="minorEastAsia" w:cs="Times New Roman" w:hint="eastAsia"/>
          <w:color w:val="000000"/>
        </w:rPr>
        <w:t>，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使用問卷量表、回饋單、觀察紀錄等方式進行團體歷程及成效評量</w:t>
      </w:r>
      <w:r>
        <w:rPr>
          <w:rFonts w:asciiTheme="minorEastAsia" w:eastAsiaTheme="minorEastAsia" w:hAnsiTheme="minorEastAsia" w:cs="Times New Roman" w:hint="eastAsia"/>
          <w:color w:val="000000"/>
        </w:rPr>
        <w:t>。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成效評</w:t>
      </w:r>
      <w:r>
        <w:rPr>
          <w:rFonts w:asciiTheme="minorEastAsia" w:eastAsiaTheme="minorEastAsia" w:hAnsiTheme="minorEastAsia" w:cs="Times New Roman" w:hint="eastAsia"/>
          <w:color w:val="000000"/>
        </w:rPr>
        <w:t>估方面，採用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青少年二維身體意象量表</w:t>
      </w:r>
      <w:r>
        <w:rPr>
          <w:rFonts w:asciiTheme="minorEastAsia" w:eastAsiaTheme="minorEastAsia" w:hAnsiTheme="minorEastAsia" w:cs="Times New Roman" w:hint="eastAsia"/>
          <w:color w:val="000000"/>
        </w:rPr>
        <w:t>、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身體欣賞量表</w:t>
      </w:r>
      <w:r>
        <w:rPr>
          <w:rFonts w:asciiTheme="minorEastAsia" w:eastAsiaTheme="minorEastAsia" w:hAnsiTheme="minorEastAsia" w:cs="Times New Roman" w:hint="eastAsia"/>
          <w:color w:val="000000"/>
        </w:rPr>
        <w:t>及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羅氏自尊量表</w:t>
      </w:r>
      <w:r>
        <w:rPr>
          <w:rFonts w:asciiTheme="minorEastAsia" w:eastAsiaTheme="minorEastAsia" w:hAnsiTheme="minorEastAsia" w:cs="Times New Roman" w:hint="eastAsia"/>
          <w:color w:val="000000"/>
        </w:rPr>
        <w:t>進行前後測；歷程評估方面，藉由成員每次於團體結束前填寫團體回饋表單，並於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第四次團體結束</w:t>
      </w:r>
      <w:r>
        <w:rPr>
          <w:rFonts w:asciiTheme="minorEastAsia" w:eastAsiaTheme="minorEastAsia" w:hAnsiTheme="minorEastAsia" w:cs="Times New Roman" w:hint="eastAsia"/>
          <w:color w:val="000000"/>
        </w:rPr>
        <w:t>後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使用團體氛圍問卷</w:t>
      </w:r>
      <w:r>
        <w:rPr>
          <w:rFonts w:asciiTheme="minorEastAsia" w:eastAsiaTheme="minorEastAsia" w:hAnsiTheme="minorEastAsia" w:cs="Times New Roman" w:hint="eastAsia"/>
          <w:color w:val="000000"/>
        </w:rPr>
        <w:t>，及</w:t>
      </w:r>
      <w:r>
        <w:rPr>
          <w:rFonts w:asciiTheme="minorEastAsia" w:hAnsiTheme="minorEastAsia" w:hint="eastAsia"/>
        </w:rPr>
        <w:t>領導者針對成員參與情形、團體動力的觀察討論綜整為評量資料</w:t>
      </w:r>
      <w:r>
        <w:rPr>
          <w:rFonts w:asciiTheme="minorEastAsia" w:eastAsiaTheme="minorEastAsia" w:hAnsiTheme="minorEastAsia" w:cs="Times New Roman" w:hint="eastAsia"/>
          <w:color w:val="000000"/>
        </w:rPr>
        <w:t>，此外</w:t>
      </w:r>
      <w:r>
        <w:rPr>
          <w:rFonts w:asciiTheme="minorEastAsia" w:hAnsiTheme="minorEastAsia" w:hint="eastAsia"/>
        </w:rPr>
        <w:t>也針對團體單元設計學習單，將團體成員的心得和</w:t>
      </w:r>
      <w:r w:rsidRPr="00BA6492">
        <w:rPr>
          <w:rFonts w:asciiTheme="minorEastAsia" w:hAnsiTheme="minorEastAsia" w:hint="eastAsia"/>
        </w:rPr>
        <w:t>收穫</w:t>
      </w:r>
      <w:r>
        <w:rPr>
          <w:rFonts w:asciiTheme="minorEastAsia" w:hAnsiTheme="minorEastAsia" w:hint="eastAsia"/>
        </w:rPr>
        <w:t>等</w:t>
      </w:r>
      <w:r w:rsidRPr="00BA6492">
        <w:rPr>
          <w:rFonts w:asciiTheme="minorEastAsia" w:hAnsiTheme="minorEastAsia" w:hint="eastAsia"/>
        </w:rPr>
        <w:t>質性回饋</w:t>
      </w:r>
      <w:r>
        <w:rPr>
          <w:rFonts w:asciiTheme="minorEastAsia" w:hAnsiTheme="minorEastAsia" w:hint="eastAsia"/>
        </w:rPr>
        <w:t>納入評估。</w:t>
      </w:r>
    </w:p>
    <w:p w14:paraId="32A0D175" w14:textId="77777777" w:rsidR="001F173C" w:rsidRPr="005B7DD1" w:rsidRDefault="001F173C" w:rsidP="001F173C">
      <w:pPr>
        <w:pStyle w:val="Web"/>
        <w:numPr>
          <w:ilvl w:val="0"/>
          <w:numId w:val="1"/>
        </w:numPr>
        <w:spacing w:after="0" w:afterAutospacing="0"/>
        <w:jc w:val="both"/>
        <w:rPr>
          <w:rFonts w:asciiTheme="minorEastAsia" w:eastAsiaTheme="minorEastAsia" w:hAnsiTheme="minorEastAsia" w:cs="Times New Roman"/>
        </w:rPr>
      </w:pPr>
      <w:r w:rsidRPr="005B7DD1">
        <w:rPr>
          <w:rFonts w:asciiTheme="minorEastAsia" w:eastAsiaTheme="minorEastAsia" w:hAnsiTheme="minorEastAsia" w:cs="Times New Roman"/>
        </w:rPr>
        <w:t>研究發現</w:t>
      </w:r>
    </w:p>
    <w:p w14:paraId="5E9043A7" w14:textId="77777777" w:rsidR="001F173C" w:rsidRDefault="001F173C" w:rsidP="001F173C">
      <w:pPr>
        <w:pStyle w:val="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>團體</w:t>
      </w:r>
      <w:r w:rsidRPr="005B7DD1">
        <w:rPr>
          <w:rFonts w:asciiTheme="minorEastAsia" w:eastAsiaTheme="minorEastAsia" w:hAnsiTheme="minorEastAsia" w:cs="Times New Roman" w:hint="eastAsia"/>
        </w:rPr>
        <w:t>活動設計部分，發現到成員們偏好具互動性、創作性的活動</w:t>
      </w:r>
      <w:r>
        <w:rPr>
          <w:rFonts w:asciiTheme="minorEastAsia" w:eastAsiaTheme="minorEastAsia" w:hAnsiTheme="minorEastAsia" w:cs="Times New Roman" w:hint="eastAsia"/>
        </w:rPr>
        <w:t>，不僅助於團體凝聚力以及利他的發展，也提供個別成員表達自我、自由發揮的空間；</w:t>
      </w:r>
      <w:r w:rsidRPr="005B7DD1">
        <w:rPr>
          <w:rFonts w:asciiTheme="minorEastAsia" w:eastAsiaTheme="minorEastAsia" w:hAnsiTheme="minorEastAsia" w:cs="Times New Roman" w:hint="eastAsia"/>
        </w:rPr>
        <w:t>或</w:t>
      </w:r>
      <w:r>
        <w:rPr>
          <w:rFonts w:asciiTheme="minorEastAsia" w:eastAsiaTheme="minorEastAsia" w:hAnsiTheme="minorEastAsia" w:cs="Times New Roman" w:hint="eastAsia"/>
        </w:rPr>
        <w:t>也偏好</w:t>
      </w:r>
      <w:r w:rsidRPr="005B7DD1">
        <w:rPr>
          <w:rFonts w:asciiTheme="minorEastAsia" w:eastAsiaTheme="minorEastAsia" w:hAnsiTheme="minorEastAsia" w:cs="Times New Roman" w:hint="eastAsia"/>
        </w:rPr>
        <w:t>能夠與自身有深度連結和共鳴的內容</w:t>
      </w:r>
      <w:r>
        <w:rPr>
          <w:rFonts w:asciiTheme="minorEastAsia" w:eastAsiaTheme="minorEastAsia" w:hAnsiTheme="minorEastAsia" w:cs="Times New Roman" w:hint="eastAsia"/>
        </w:rPr>
        <w:t>，促進成員們反思或價值觀的釐清</w:t>
      </w:r>
      <w:r w:rsidRPr="005B7DD1">
        <w:rPr>
          <w:rFonts w:asciiTheme="minorEastAsia" w:eastAsiaTheme="minorEastAsia" w:hAnsiTheme="minorEastAsia" w:cs="Times New Roman" w:hint="eastAsia"/>
        </w:rPr>
        <w:t>。</w:t>
      </w:r>
    </w:p>
    <w:p w14:paraId="5F8048D0" w14:textId="77777777" w:rsidR="001F173C" w:rsidRDefault="001F173C" w:rsidP="001F173C">
      <w:pPr>
        <w:pStyle w:val="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</w:rPr>
        <w:t>團體成員們透過</w:t>
      </w:r>
      <w:r w:rsidRPr="005B7DD1">
        <w:rPr>
          <w:rFonts w:asciiTheme="minorEastAsia" w:eastAsiaTheme="minorEastAsia" w:hAnsiTheme="minorEastAsia" w:cs="Times New Roman" w:hint="eastAsia"/>
        </w:rPr>
        <w:t>活動討論整理自己過往</w:t>
      </w:r>
      <w:r>
        <w:rPr>
          <w:rFonts w:asciiTheme="minorEastAsia" w:eastAsiaTheme="minorEastAsia" w:hAnsiTheme="minorEastAsia" w:cs="Times New Roman" w:hint="eastAsia"/>
        </w:rPr>
        <w:t>身體或外型評價的相關</w:t>
      </w:r>
      <w:r w:rsidRPr="005B7DD1">
        <w:rPr>
          <w:rFonts w:asciiTheme="minorEastAsia" w:eastAsiaTheme="minorEastAsia" w:hAnsiTheme="minorEastAsia" w:cs="Times New Roman" w:hint="eastAsia"/>
        </w:rPr>
        <w:t>經驗</w:t>
      </w:r>
      <w:r>
        <w:rPr>
          <w:rFonts w:asciiTheme="minorEastAsia" w:eastAsiaTheme="minorEastAsia" w:hAnsiTheme="minorEastAsia" w:cs="Times New Roman" w:hint="eastAsia"/>
        </w:rPr>
        <w:t>，</w:t>
      </w:r>
      <w:r w:rsidRPr="005B7DD1">
        <w:rPr>
          <w:rFonts w:asciiTheme="minorEastAsia" w:eastAsiaTheme="minorEastAsia" w:hAnsiTheme="minorEastAsia" w:cs="Times New Roman" w:hint="eastAsia"/>
        </w:rPr>
        <w:t>發現評價來源，</w:t>
      </w:r>
      <w:r>
        <w:rPr>
          <w:rFonts w:asciiTheme="minorEastAsia" w:eastAsiaTheme="minorEastAsia" w:hAnsiTheme="minorEastAsia" w:cs="Times New Roman" w:hint="eastAsia"/>
        </w:rPr>
        <w:t>並</w:t>
      </w:r>
      <w:r w:rsidRPr="005B7DD1">
        <w:rPr>
          <w:rFonts w:asciiTheme="minorEastAsia" w:eastAsiaTheme="minorEastAsia" w:hAnsiTheme="minorEastAsia" w:cs="Times New Roman" w:hint="eastAsia"/>
        </w:rPr>
        <w:t>覺察到他人評價對自己的傷害性和影響，而藉由其他成員的觀點學習</w:t>
      </w:r>
      <w:r>
        <w:rPr>
          <w:rFonts w:asciiTheme="minorEastAsia" w:eastAsiaTheme="minorEastAsia" w:hAnsiTheme="minorEastAsia" w:cs="Times New Roman" w:hint="eastAsia"/>
        </w:rPr>
        <w:t>到不同</w:t>
      </w:r>
      <w:r w:rsidRPr="005B7DD1">
        <w:rPr>
          <w:rFonts w:asciiTheme="minorEastAsia" w:eastAsiaTheme="minorEastAsia" w:hAnsiTheme="minorEastAsia" w:cs="Times New Roman" w:hint="eastAsia"/>
        </w:rPr>
        <w:t>看待或因應外在評價</w:t>
      </w:r>
      <w:r>
        <w:rPr>
          <w:rFonts w:asciiTheme="minorEastAsia" w:eastAsiaTheme="minorEastAsia" w:hAnsiTheme="minorEastAsia" w:cs="Times New Roman" w:hint="eastAsia"/>
        </w:rPr>
        <w:t>的方式。</w:t>
      </w:r>
    </w:p>
    <w:p w14:paraId="57764A06" w14:textId="77777777" w:rsidR="001F173C" w:rsidRPr="005B7DD1" w:rsidRDefault="001F173C" w:rsidP="001F173C">
      <w:pPr>
        <w:pStyle w:val="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</w:rPr>
      </w:pPr>
      <w:r w:rsidRPr="005B7DD1">
        <w:rPr>
          <w:rFonts w:asciiTheme="minorEastAsia" w:eastAsiaTheme="minorEastAsia" w:hAnsiTheme="minorEastAsia" w:cs="Times New Roman" w:hint="eastAsia"/>
        </w:rPr>
        <w:t>團體成員們透過團體活動澄清自我價值觀，省思身體對自我的重要性意義以及自我照顧，並</w:t>
      </w:r>
      <w:r>
        <w:rPr>
          <w:rFonts w:asciiTheme="minorEastAsia" w:eastAsiaTheme="minorEastAsia" w:hAnsiTheme="minorEastAsia" w:cs="Times New Roman" w:hint="eastAsia"/>
        </w:rPr>
        <w:t>在討論過程中</w:t>
      </w:r>
      <w:r w:rsidRPr="005B7DD1">
        <w:rPr>
          <w:rFonts w:asciiTheme="minorEastAsia" w:eastAsiaTheme="minorEastAsia" w:hAnsiTheme="minorEastAsia" w:cs="Times New Roman" w:hint="eastAsia"/>
        </w:rPr>
        <w:t>得到其他成員的接納與肯定。</w:t>
      </w:r>
    </w:p>
    <w:p w14:paraId="7002A8AF" w14:textId="77777777" w:rsidR="001F173C" w:rsidRPr="005B7DD1" w:rsidRDefault="001F173C" w:rsidP="001F173C">
      <w:pPr>
        <w:pStyle w:val="Web"/>
        <w:numPr>
          <w:ilvl w:val="0"/>
          <w:numId w:val="1"/>
        </w:numPr>
        <w:spacing w:after="0" w:afterAutospacing="0"/>
        <w:jc w:val="both"/>
        <w:rPr>
          <w:rFonts w:asciiTheme="minorEastAsia" w:eastAsiaTheme="minorEastAsia" w:hAnsiTheme="minorEastAsia" w:cs="Times New Roman"/>
          <w:color w:val="000000"/>
        </w:rPr>
      </w:pPr>
      <w:r w:rsidRPr="005B7DD1">
        <w:rPr>
          <w:rFonts w:asciiTheme="minorEastAsia" w:eastAsiaTheme="minorEastAsia" w:hAnsiTheme="minorEastAsia" w:cs="Times New Roman"/>
          <w:color w:val="000000"/>
        </w:rPr>
        <w:lastRenderedPageBreak/>
        <w:t>結論</w:t>
      </w:r>
      <w:r>
        <w:rPr>
          <w:rFonts w:asciiTheme="minorEastAsia" w:eastAsiaTheme="minorEastAsia" w:hAnsiTheme="minorEastAsia" w:cs="Times New Roman" w:hint="eastAsia"/>
          <w:color w:val="000000"/>
        </w:rPr>
        <w:t>與建議</w:t>
      </w:r>
    </w:p>
    <w:p w14:paraId="310E3FFB" w14:textId="77777777" w:rsidR="001F173C" w:rsidRPr="00653E75" w:rsidRDefault="001F173C" w:rsidP="001F173C">
      <w:pPr>
        <w:pStyle w:val="Web"/>
        <w:spacing w:before="0" w:beforeAutospacing="0" w:after="0" w:afterAutospacing="0"/>
        <w:jc w:val="both"/>
        <w:rPr>
          <w:rFonts w:asciiTheme="minorEastAsia" w:eastAsiaTheme="minorEastAsia" w:hAnsiTheme="minorEastAsia" w:cs="Times New Roman"/>
        </w:rPr>
      </w:pPr>
      <w:r w:rsidRPr="005B7DD1">
        <w:rPr>
          <w:rFonts w:asciiTheme="minorEastAsia" w:eastAsiaTheme="minorEastAsia" w:hAnsiTheme="minorEastAsia" w:cs="Times New Roman" w:hint="eastAsia"/>
        </w:rPr>
        <w:t>從開放式問題的回</w:t>
      </w:r>
      <w:r>
        <w:rPr>
          <w:rFonts w:asciiTheme="minorEastAsia" w:eastAsiaTheme="minorEastAsia" w:hAnsiTheme="minorEastAsia" w:cs="Times New Roman" w:hint="eastAsia"/>
        </w:rPr>
        <w:t>饋</w:t>
      </w:r>
      <w:r w:rsidRPr="005B7DD1">
        <w:rPr>
          <w:rFonts w:asciiTheme="minorEastAsia" w:eastAsiaTheme="minorEastAsia" w:hAnsiTheme="minorEastAsia" w:cs="Times New Roman" w:hint="eastAsia"/>
        </w:rPr>
        <w:t>內容，</w:t>
      </w:r>
      <w:r>
        <w:rPr>
          <w:rFonts w:asciiTheme="minorEastAsia" w:eastAsiaTheme="minorEastAsia" w:hAnsiTheme="minorEastAsia" w:cs="Times New Roman" w:hint="eastAsia"/>
        </w:rPr>
        <w:t>可</w:t>
      </w:r>
      <w:r w:rsidRPr="005B7DD1">
        <w:rPr>
          <w:rFonts w:asciiTheme="minorEastAsia" w:eastAsiaTheme="minorEastAsia" w:hAnsiTheme="minorEastAsia" w:cs="Times New Roman" w:hint="eastAsia"/>
        </w:rPr>
        <w:t>得知該團體的成效在於</w:t>
      </w:r>
      <w:r>
        <w:rPr>
          <w:rFonts w:asciiTheme="minorEastAsia" w:eastAsiaTheme="minorEastAsia" w:hAnsiTheme="minorEastAsia" w:cs="Times New Roman" w:hint="eastAsia"/>
        </w:rPr>
        <w:t>提升</w:t>
      </w:r>
      <w:r w:rsidRPr="005B7DD1">
        <w:rPr>
          <w:rFonts w:asciiTheme="minorEastAsia" w:eastAsiaTheme="minorEastAsia" w:hAnsiTheme="minorEastAsia" w:cs="Times New Roman" w:hint="eastAsia"/>
        </w:rPr>
        <w:t>成員們自我認識</w:t>
      </w:r>
      <w:r>
        <w:rPr>
          <w:rFonts w:asciiTheme="minorEastAsia" w:eastAsiaTheme="minorEastAsia" w:hAnsiTheme="minorEastAsia" w:cs="Times New Roman" w:hint="eastAsia"/>
        </w:rPr>
        <w:t>，並從</w:t>
      </w:r>
      <w:r w:rsidRPr="005B7DD1">
        <w:rPr>
          <w:rFonts w:asciiTheme="minorEastAsia" w:eastAsiaTheme="minorEastAsia" w:hAnsiTheme="minorEastAsia" w:cs="Times New Roman" w:hint="eastAsia"/>
        </w:rPr>
        <w:t>與他人的連結互動</w:t>
      </w:r>
      <w:r>
        <w:rPr>
          <w:rFonts w:asciiTheme="minorEastAsia" w:eastAsiaTheme="minorEastAsia" w:hAnsiTheme="minorEastAsia" w:cs="Times New Roman" w:hint="eastAsia"/>
        </w:rPr>
        <w:t>中</w:t>
      </w:r>
      <w:r w:rsidRPr="005B7DD1">
        <w:rPr>
          <w:rFonts w:asciiTheme="minorEastAsia" w:eastAsiaTheme="minorEastAsia" w:hAnsiTheme="minorEastAsia" w:cs="Times New Roman" w:hint="eastAsia"/>
        </w:rPr>
        <w:t>感到被</w:t>
      </w:r>
      <w:r>
        <w:rPr>
          <w:rFonts w:asciiTheme="minorEastAsia" w:eastAsiaTheme="minorEastAsia" w:hAnsiTheme="minorEastAsia" w:cs="Times New Roman" w:hint="eastAsia"/>
        </w:rPr>
        <w:t>理解</w:t>
      </w:r>
      <w:r w:rsidRPr="005B7DD1">
        <w:rPr>
          <w:rFonts w:asciiTheme="minorEastAsia" w:eastAsiaTheme="minorEastAsia" w:hAnsiTheme="minorEastAsia" w:cs="Times New Roman" w:hint="eastAsia"/>
        </w:rPr>
        <w:t>的歸屬感。</w:t>
      </w:r>
      <w:r>
        <w:rPr>
          <w:rFonts w:asciiTheme="minorEastAsia" w:eastAsiaTheme="minorEastAsia" w:hAnsiTheme="minorEastAsia" w:cs="Times New Roman" w:hint="eastAsia"/>
        </w:rPr>
        <w:t>然</w:t>
      </w:r>
      <w:r w:rsidRPr="00F70E9B">
        <w:rPr>
          <w:rFonts w:asciiTheme="minorEastAsia" w:eastAsiaTheme="minorEastAsia" w:hAnsiTheme="minorEastAsia" w:cs="Times New Roman" w:hint="eastAsia"/>
        </w:rPr>
        <w:t>考量成員們仍處於建構自我概念與認同的發展階段，要達到深度的自我探索與瞭解可能需要更多的時間醞釀</w:t>
      </w:r>
      <w:r>
        <w:rPr>
          <w:rFonts w:asciiTheme="minorEastAsia" w:eastAsiaTheme="minorEastAsia" w:hAnsiTheme="minorEastAsia" w:cs="Times New Roman" w:hint="eastAsia"/>
        </w:rPr>
        <w:t>；</w:t>
      </w:r>
      <w:r w:rsidRPr="00653E75">
        <w:rPr>
          <w:rFonts w:asciiTheme="minorEastAsia" w:eastAsiaTheme="minorEastAsia" w:hAnsiTheme="minorEastAsia" w:cs="Times New Roman" w:hint="eastAsia"/>
        </w:rPr>
        <w:t>在身體意象的主題部分，又因成員的審美觀在平時仍多受到社會價值觀和網路文化影響，建議可延長團體次數，或針對網路文化進行單元設計</w:t>
      </w:r>
      <w:r>
        <w:rPr>
          <w:rFonts w:asciiTheme="minorEastAsia" w:eastAsiaTheme="minorEastAsia" w:hAnsiTheme="minorEastAsia" w:cs="Times New Roman" w:hint="eastAsia"/>
        </w:rPr>
        <w:t>，或於青少年的生態系統進行倡議宣導</w:t>
      </w:r>
      <w:r w:rsidRPr="00653E75">
        <w:rPr>
          <w:rFonts w:asciiTheme="minorEastAsia" w:eastAsiaTheme="minorEastAsia" w:hAnsiTheme="minorEastAsia" w:cs="Times New Roman" w:hint="eastAsia"/>
        </w:rPr>
        <w:t>，以更鞏固成員的成長與改變</w:t>
      </w:r>
      <w:r>
        <w:rPr>
          <w:rFonts w:asciiTheme="minorEastAsia" w:eastAsiaTheme="minorEastAsia" w:hAnsiTheme="minorEastAsia" w:cs="Times New Roman" w:hint="eastAsia"/>
        </w:rPr>
        <w:t>，並</w:t>
      </w:r>
      <w:r w:rsidRPr="00653E75">
        <w:rPr>
          <w:rFonts w:asciiTheme="minorEastAsia" w:eastAsiaTheme="minorEastAsia" w:hAnsiTheme="minorEastAsia" w:cs="Times New Roman" w:hint="eastAsia"/>
        </w:rPr>
        <w:t>達更佳更多元之研究成效。</w:t>
      </w:r>
    </w:p>
    <w:p w14:paraId="5890DB4F" w14:textId="4AC0648A" w:rsidR="002475AD" w:rsidRPr="001F173C" w:rsidRDefault="001F173C" w:rsidP="001F173C">
      <w:pPr>
        <w:pStyle w:val="Web"/>
        <w:rPr>
          <w:rFonts w:asciiTheme="minorEastAsia" w:eastAsiaTheme="minorEastAsia" w:hAnsiTheme="minorEastAsia" w:cs="Times New Roman"/>
          <w:color w:val="000000"/>
        </w:rPr>
      </w:pPr>
      <w:r w:rsidRPr="005B7DD1">
        <w:rPr>
          <w:rFonts w:asciiTheme="minorEastAsia" w:eastAsiaTheme="minorEastAsia" w:hAnsiTheme="minorEastAsia" w:cs="Times New Roman"/>
          <w:color w:val="000000"/>
        </w:rPr>
        <w:t>關鍵字：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青少年、身體意</w:t>
      </w:r>
      <w:r>
        <w:rPr>
          <w:rFonts w:asciiTheme="minorEastAsia" w:eastAsiaTheme="minorEastAsia" w:hAnsiTheme="minorEastAsia" w:cs="Times New Roman" w:hint="eastAsia"/>
          <w:color w:val="000000"/>
        </w:rPr>
        <w:t>象</w:t>
      </w:r>
      <w:r w:rsidRPr="005B7DD1">
        <w:rPr>
          <w:rFonts w:asciiTheme="minorEastAsia" w:eastAsiaTheme="minorEastAsia" w:hAnsiTheme="minorEastAsia" w:cs="Times New Roman" w:hint="eastAsia"/>
          <w:color w:val="000000"/>
        </w:rPr>
        <w:t>、自我概念</w:t>
      </w:r>
      <w:r w:rsidRPr="005B7DD1">
        <w:rPr>
          <w:rFonts w:asciiTheme="minorEastAsia" w:eastAsiaTheme="minorEastAsia" w:hAnsiTheme="minorEastAsia" w:cs="Times New Roman"/>
          <w:color w:val="000000"/>
        </w:rPr>
        <w:t>、探索團體</w:t>
      </w:r>
    </w:p>
    <w:sectPr w:rsidR="002475AD" w:rsidRPr="001F17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6FB0"/>
    <w:multiLevelType w:val="hybridMultilevel"/>
    <w:tmpl w:val="73D2AD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3D76D1"/>
    <w:multiLevelType w:val="hybridMultilevel"/>
    <w:tmpl w:val="48BCD224"/>
    <w:lvl w:ilvl="0" w:tplc="9E9E89D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6169121">
    <w:abstractNumId w:val="0"/>
  </w:num>
  <w:num w:numId="2" w16cid:durableId="52070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3C"/>
    <w:rsid w:val="00066C79"/>
    <w:rsid w:val="000764F1"/>
    <w:rsid w:val="001B0E56"/>
    <w:rsid w:val="001F173C"/>
    <w:rsid w:val="002475AD"/>
    <w:rsid w:val="00251EFA"/>
    <w:rsid w:val="0029390E"/>
    <w:rsid w:val="002B2ACF"/>
    <w:rsid w:val="002C1D28"/>
    <w:rsid w:val="003A538F"/>
    <w:rsid w:val="003B0524"/>
    <w:rsid w:val="004E2E5C"/>
    <w:rsid w:val="00516EBA"/>
    <w:rsid w:val="006717A3"/>
    <w:rsid w:val="007A1EE1"/>
    <w:rsid w:val="007F65B8"/>
    <w:rsid w:val="007F6FFE"/>
    <w:rsid w:val="009967BE"/>
    <w:rsid w:val="00A57743"/>
    <w:rsid w:val="00B14D2F"/>
    <w:rsid w:val="00B22AE9"/>
    <w:rsid w:val="00BA6BED"/>
    <w:rsid w:val="00BD5075"/>
    <w:rsid w:val="00C521D7"/>
    <w:rsid w:val="00D01C03"/>
    <w:rsid w:val="00D466F6"/>
    <w:rsid w:val="00D53E63"/>
    <w:rsid w:val="00DD29CF"/>
    <w:rsid w:val="00E73C51"/>
    <w:rsid w:val="00EB3B37"/>
    <w:rsid w:val="00F37024"/>
    <w:rsid w:val="00F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F8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7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73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73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73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73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17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17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17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17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17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17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1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1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1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7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17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173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F173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1207</Words>
  <Characters>1231</Characters>
  <Application>Microsoft Office Word</Application>
  <DocSecurity>0</DocSecurity>
  <Lines>43</Lines>
  <Paragraphs>16</Paragraphs>
  <ScaleCrop>false</ScaleCrop>
  <Manager/>
  <Company/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2025-07-02T06:04:00Z</dcterms:created>
  <dcterms:modified xsi:type="dcterms:W3CDTF">2025-07-02T06:06:00Z</dcterms:modified>
  <cp:category/>
</cp:coreProperties>
</file>