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DBFD26" w14:textId="2368D5EB" w:rsidR="00763A8E" w:rsidRPr="005B6B50" w:rsidRDefault="00763A8E" w:rsidP="00763A8E">
      <w:pPr>
        <w:jc w:val="center"/>
        <w:rPr>
          <w:rFonts w:ascii="標楷體" w:eastAsia="標楷體" w:hAnsi="標楷體" w:cs="標楷體"/>
          <w:sz w:val="24"/>
          <w:szCs w:val="24"/>
        </w:rPr>
      </w:pPr>
      <w:r w:rsidRPr="005B6B50">
        <w:rPr>
          <w:rFonts w:ascii="標楷體" w:eastAsia="標楷體" w:hAnsi="標楷體" w:cs="標楷體" w:hint="eastAsia"/>
          <w:sz w:val="24"/>
          <w:szCs w:val="24"/>
        </w:rPr>
        <w:t>國立彰化師範大學復健諮商所</w:t>
      </w:r>
    </w:p>
    <w:p w14:paraId="7F8B6F78" w14:textId="60FFB96E" w:rsidR="00763A8E" w:rsidRPr="005B6B50" w:rsidRDefault="00763A8E" w:rsidP="00763A8E">
      <w:pPr>
        <w:jc w:val="center"/>
        <w:rPr>
          <w:rFonts w:ascii="標楷體" w:eastAsia="標楷體" w:hAnsi="標楷體" w:cs="標楷體"/>
          <w:sz w:val="24"/>
          <w:szCs w:val="24"/>
          <w:lang w:val="en-US"/>
        </w:rPr>
      </w:pPr>
      <w:r w:rsidRPr="005B6B50">
        <w:rPr>
          <w:rFonts w:ascii="標楷體" w:eastAsia="標楷體" w:hAnsi="標楷體" w:cs="標楷體"/>
          <w:sz w:val="24"/>
          <w:szCs w:val="24"/>
          <w:lang w:val="en-US"/>
        </w:rPr>
        <w:t>Graduate Institute of Rehabilitation Counseling</w:t>
      </w:r>
    </w:p>
    <w:p w14:paraId="2340588A" w14:textId="29C3B115" w:rsidR="00763A8E" w:rsidRPr="005B6B50" w:rsidRDefault="00763A8E" w:rsidP="00763A8E">
      <w:pPr>
        <w:jc w:val="center"/>
        <w:rPr>
          <w:rFonts w:ascii="標楷體" w:eastAsia="標楷體" w:hAnsi="標楷體" w:cs="標楷體"/>
          <w:sz w:val="24"/>
          <w:szCs w:val="24"/>
          <w:lang w:val="en-US"/>
        </w:rPr>
      </w:pPr>
      <w:r w:rsidRPr="005B6B50">
        <w:rPr>
          <w:rFonts w:ascii="標楷體" w:eastAsia="標楷體" w:hAnsi="標楷體" w:cs="標楷體"/>
          <w:sz w:val="24"/>
          <w:szCs w:val="24"/>
          <w:lang w:val="en-US"/>
        </w:rPr>
        <w:t>National Changhua University of Education</w:t>
      </w:r>
    </w:p>
    <w:p w14:paraId="67CDCE18" w14:textId="536D4280" w:rsidR="00FB6D99" w:rsidRPr="005B6B50" w:rsidRDefault="00E26099">
      <w:pPr>
        <w:jc w:val="center"/>
        <w:rPr>
          <w:rFonts w:ascii="標楷體" w:eastAsia="標楷體" w:hAnsi="標楷體" w:cs="標楷體"/>
          <w:sz w:val="32"/>
          <w:szCs w:val="32"/>
          <w:lang w:val="en-US"/>
        </w:rPr>
      </w:pPr>
      <w:r w:rsidRPr="005B6B50">
        <w:rPr>
          <w:rFonts w:ascii="標楷體" w:eastAsia="標楷體" w:hAnsi="標楷體" w:cs="標楷體" w:hint="eastAsia"/>
          <w:noProof/>
          <w:sz w:val="24"/>
          <w:szCs w:val="24"/>
        </w:rPr>
        <w:drawing>
          <wp:anchor distT="0" distB="0" distL="114300" distR="114300" simplePos="0" relativeHeight="251665408" behindDoc="0" locked="0" layoutInCell="1" allowOverlap="1" wp14:anchorId="6393305A" wp14:editId="7121B274">
            <wp:simplePos x="0" y="0"/>
            <wp:positionH relativeFrom="column">
              <wp:posOffset>1968500</wp:posOffset>
            </wp:positionH>
            <wp:positionV relativeFrom="paragraph">
              <wp:posOffset>64135</wp:posOffset>
            </wp:positionV>
            <wp:extent cx="2305050" cy="2315294"/>
            <wp:effectExtent l="0" t="0" r="0" b="0"/>
            <wp:wrapNone/>
            <wp:docPr id="102055754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05050" cy="23152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98300A" w14:textId="21C286D7" w:rsidR="00CE0389" w:rsidRPr="00B91980" w:rsidRDefault="00CE0389">
      <w:pPr>
        <w:jc w:val="center"/>
        <w:rPr>
          <w:rFonts w:ascii="標楷體" w:eastAsia="標楷體" w:hAnsi="標楷體" w:cs="標楷體"/>
          <w:sz w:val="34"/>
          <w:szCs w:val="34"/>
          <w:lang w:val="en-US"/>
        </w:rPr>
      </w:pPr>
    </w:p>
    <w:p w14:paraId="3D5C39EC" w14:textId="77777777" w:rsidR="00CE0389" w:rsidRPr="00B91980" w:rsidRDefault="00CE0389">
      <w:pPr>
        <w:jc w:val="center"/>
        <w:rPr>
          <w:rFonts w:ascii="標楷體" w:eastAsia="標楷體" w:hAnsi="標楷體" w:cs="標楷體"/>
          <w:sz w:val="34"/>
          <w:szCs w:val="34"/>
          <w:lang w:val="en-US"/>
        </w:rPr>
      </w:pPr>
    </w:p>
    <w:p w14:paraId="6EAA90EF" w14:textId="77777777" w:rsidR="00CE0389" w:rsidRDefault="00CE0389">
      <w:pPr>
        <w:jc w:val="center"/>
        <w:rPr>
          <w:rFonts w:ascii="標楷體" w:eastAsia="標楷體" w:hAnsi="標楷體" w:cs="標楷體"/>
          <w:sz w:val="34"/>
          <w:szCs w:val="34"/>
          <w:lang w:val="en-US"/>
        </w:rPr>
      </w:pPr>
    </w:p>
    <w:p w14:paraId="0807A73E" w14:textId="77777777" w:rsidR="00B91980" w:rsidRDefault="00B91980">
      <w:pPr>
        <w:jc w:val="center"/>
        <w:rPr>
          <w:rFonts w:ascii="標楷體" w:eastAsia="標楷體" w:hAnsi="標楷體" w:cs="標楷體"/>
          <w:sz w:val="34"/>
          <w:szCs w:val="34"/>
          <w:lang w:val="en-US"/>
        </w:rPr>
      </w:pPr>
    </w:p>
    <w:p w14:paraId="444D2830" w14:textId="77777777" w:rsidR="00B91980" w:rsidRDefault="00B91980">
      <w:pPr>
        <w:jc w:val="center"/>
        <w:rPr>
          <w:rFonts w:ascii="標楷體" w:eastAsia="標楷體" w:hAnsi="標楷體" w:cs="標楷體"/>
          <w:sz w:val="34"/>
          <w:szCs w:val="34"/>
          <w:lang w:val="en-US"/>
        </w:rPr>
      </w:pPr>
    </w:p>
    <w:p w14:paraId="59DE9F4F" w14:textId="77777777" w:rsidR="00B91980" w:rsidRPr="00B91980" w:rsidRDefault="00B91980">
      <w:pPr>
        <w:jc w:val="center"/>
        <w:rPr>
          <w:rFonts w:ascii="標楷體" w:eastAsia="標楷體" w:hAnsi="標楷體" w:cs="標楷體"/>
          <w:sz w:val="34"/>
          <w:szCs w:val="34"/>
          <w:lang w:val="en-US"/>
        </w:rPr>
      </w:pPr>
    </w:p>
    <w:p w14:paraId="05A2FCE4" w14:textId="77777777" w:rsidR="00FB6D99" w:rsidRPr="00B91980" w:rsidRDefault="00FB6D99">
      <w:pPr>
        <w:rPr>
          <w:rFonts w:ascii="標楷體" w:eastAsia="標楷體" w:hAnsi="標楷體" w:cs="標楷體"/>
          <w:sz w:val="28"/>
          <w:szCs w:val="28"/>
          <w:lang w:val="en-US"/>
        </w:rPr>
      </w:pPr>
    </w:p>
    <w:p w14:paraId="58CC6D13" w14:textId="77777777" w:rsidR="00FB6D99" w:rsidRPr="00763A8E" w:rsidRDefault="000D4C39">
      <w:pPr>
        <w:jc w:val="center"/>
        <w:rPr>
          <w:rFonts w:ascii="標楷體" w:eastAsia="標楷體" w:hAnsi="標楷體" w:cs="標楷體"/>
          <w:b/>
          <w:sz w:val="36"/>
          <w:szCs w:val="36"/>
        </w:rPr>
      </w:pPr>
      <w:r w:rsidRPr="00763A8E">
        <w:rPr>
          <w:rFonts w:ascii="標楷體" w:eastAsia="標楷體" w:hAnsi="標楷體" w:cs="標楷體"/>
          <w:b/>
          <w:sz w:val="36"/>
          <w:szCs w:val="36"/>
        </w:rPr>
        <w:t>東西</w:t>
      </w:r>
      <w:proofErr w:type="gramStart"/>
      <w:r w:rsidRPr="00763A8E">
        <w:rPr>
          <w:rFonts w:ascii="標楷體" w:eastAsia="標楷體" w:hAnsi="標楷體" w:cs="標楷體"/>
          <w:b/>
          <w:sz w:val="36"/>
          <w:szCs w:val="36"/>
        </w:rPr>
        <w:t>方甜點</w:t>
      </w:r>
      <w:proofErr w:type="gramEnd"/>
      <w:r w:rsidRPr="00763A8E">
        <w:rPr>
          <w:rFonts w:ascii="標楷體" w:eastAsia="標楷體" w:hAnsi="標楷體" w:cs="標楷體"/>
          <w:b/>
          <w:sz w:val="36"/>
          <w:szCs w:val="36"/>
        </w:rPr>
        <w:t>其療癒程度之經驗探索</w:t>
      </w:r>
    </w:p>
    <w:p w14:paraId="35815F39" w14:textId="77777777" w:rsidR="00FB6D99" w:rsidRDefault="000D4C39">
      <w:pPr>
        <w:jc w:val="center"/>
        <w:rPr>
          <w:rFonts w:ascii="標楷體" w:eastAsia="標楷體" w:hAnsi="標楷體" w:cs="標楷體"/>
          <w:b/>
          <w:sz w:val="36"/>
          <w:szCs w:val="36"/>
        </w:rPr>
      </w:pPr>
      <w:r w:rsidRPr="00763A8E">
        <w:rPr>
          <w:rFonts w:ascii="標楷體" w:eastAsia="標楷體" w:hAnsi="標楷體" w:cs="標楷體"/>
          <w:b/>
          <w:sz w:val="36"/>
          <w:szCs w:val="36"/>
        </w:rPr>
        <w:t>-</w:t>
      </w:r>
      <w:proofErr w:type="gramStart"/>
      <w:r w:rsidRPr="00763A8E">
        <w:rPr>
          <w:rFonts w:ascii="標楷體" w:eastAsia="標楷體" w:hAnsi="標楷體" w:cs="標楷體"/>
          <w:b/>
          <w:sz w:val="36"/>
          <w:szCs w:val="36"/>
        </w:rPr>
        <w:t>以東華</w:t>
      </w:r>
      <w:proofErr w:type="gramEnd"/>
      <w:r w:rsidRPr="00763A8E">
        <w:rPr>
          <w:rFonts w:ascii="標楷體" w:eastAsia="標楷體" w:hAnsi="標楷體" w:cs="標楷體"/>
          <w:b/>
          <w:sz w:val="36"/>
          <w:szCs w:val="36"/>
        </w:rPr>
        <w:t>大學生為例</w:t>
      </w:r>
    </w:p>
    <w:p w14:paraId="3F275596" w14:textId="77777777" w:rsidR="00A640E3" w:rsidRPr="00763A8E" w:rsidRDefault="00A640E3">
      <w:pPr>
        <w:jc w:val="center"/>
        <w:rPr>
          <w:rFonts w:ascii="標楷體" w:eastAsia="標楷體" w:hAnsi="標楷體" w:cs="標楷體"/>
          <w:b/>
          <w:sz w:val="36"/>
          <w:szCs w:val="36"/>
        </w:rPr>
      </w:pPr>
    </w:p>
    <w:p w14:paraId="76CA032C" w14:textId="77777777" w:rsidR="00DE30C8" w:rsidRDefault="00685E5E" w:rsidP="00685E5E">
      <w:pPr>
        <w:jc w:val="center"/>
        <w:rPr>
          <w:rFonts w:ascii="標楷體" w:eastAsia="標楷體" w:hAnsi="標楷體" w:cs="標楷體"/>
          <w:b/>
          <w:color w:val="000000" w:themeColor="text1"/>
          <w:sz w:val="28"/>
          <w:szCs w:val="28"/>
          <w:lang w:val="en-US"/>
        </w:rPr>
      </w:pPr>
      <w:r w:rsidRPr="00685E5E">
        <w:rPr>
          <w:rFonts w:ascii="標楷體" w:eastAsia="標楷體" w:hAnsi="標楷體" w:cs="標楷體"/>
          <w:b/>
          <w:color w:val="000000" w:themeColor="text1"/>
          <w:sz w:val="28"/>
          <w:szCs w:val="28"/>
          <w:lang w:val="en-US"/>
        </w:rPr>
        <w:t xml:space="preserve">An Exploratory Study on the Healing Effects of </w:t>
      </w:r>
    </w:p>
    <w:p w14:paraId="3F2EE812" w14:textId="2C0C8152" w:rsidR="00FB6D99" w:rsidRPr="00685E5E" w:rsidRDefault="00685E5E" w:rsidP="00685E5E">
      <w:pPr>
        <w:jc w:val="center"/>
        <w:rPr>
          <w:rFonts w:ascii="標楷體" w:eastAsia="標楷體" w:hAnsi="標楷體" w:cs="標楷體"/>
          <w:b/>
          <w:color w:val="000000" w:themeColor="text1"/>
          <w:sz w:val="28"/>
          <w:szCs w:val="28"/>
          <w:lang w:val="en-US"/>
        </w:rPr>
      </w:pPr>
      <w:r w:rsidRPr="00685E5E">
        <w:rPr>
          <w:rFonts w:ascii="標楷體" w:eastAsia="標楷體" w:hAnsi="標楷體" w:cs="標楷體"/>
          <w:b/>
          <w:color w:val="000000" w:themeColor="text1"/>
          <w:sz w:val="28"/>
          <w:szCs w:val="28"/>
          <w:lang w:val="en-US"/>
        </w:rPr>
        <w:t>Eastern and Western Desserts: A Case of College Students</w:t>
      </w:r>
    </w:p>
    <w:p w14:paraId="0589D6A1" w14:textId="5E2E6C01" w:rsidR="00FB6D99" w:rsidRDefault="00FB6D99">
      <w:pPr>
        <w:jc w:val="center"/>
        <w:rPr>
          <w:rFonts w:ascii="標楷體" w:eastAsia="標楷體" w:hAnsi="標楷體" w:cs="標楷體"/>
          <w:b/>
          <w:sz w:val="28"/>
          <w:szCs w:val="28"/>
          <w:lang w:val="en-US"/>
        </w:rPr>
      </w:pPr>
    </w:p>
    <w:p w14:paraId="13FB9B09" w14:textId="77777777" w:rsidR="0029652E" w:rsidRPr="00685E5E" w:rsidRDefault="0029652E">
      <w:pPr>
        <w:jc w:val="center"/>
        <w:rPr>
          <w:rFonts w:ascii="標楷體" w:eastAsia="標楷體" w:hAnsi="標楷體" w:cs="標楷體"/>
          <w:sz w:val="28"/>
          <w:szCs w:val="28"/>
          <w:lang w:val="en-US"/>
        </w:rPr>
      </w:pPr>
    </w:p>
    <w:p w14:paraId="1AAE8F95" w14:textId="74392D09" w:rsidR="00FB6D99" w:rsidRPr="00D52A3C" w:rsidRDefault="000D4C39" w:rsidP="00C74DF0">
      <w:pPr>
        <w:jc w:val="center"/>
        <w:rPr>
          <w:rFonts w:ascii="標楷體" w:eastAsia="標楷體" w:hAnsi="標楷體" w:cs="標楷體"/>
          <w:sz w:val="28"/>
          <w:szCs w:val="28"/>
        </w:rPr>
      </w:pPr>
      <w:r w:rsidRPr="00685E5E">
        <w:rPr>
          <w:rFonts w:ascii="標楷體" w:eastAsia="標楷體" w:hAnsi="標楷體" w:cs="標楷體"/>
          <w:sz w:val="28"/>
          <w:szCs w:val="28"/>
          <w:lang w:val="en-US"/>
        </w:rPr>
        <w:t xml:space="preserve"> </w:t>
      </w:r>
      <w:r w:rsidRPr="00D52A3C">
        <w:rPr>
          <w:rFonts w:ascii="標楷體" w:eastAsia="標楷體" w:hAnsi="標楷體" w:cs="標楷體"/>
          <w:sz w:val="28"/>
          <w:szCs w:val="28"/>
        </w:rPr>
        <w:t xml:space="preserve">研究組員: 李佳穎 </w:t>
      </w:r>
    </w:p>
    <w:p w14:paraId="35C6F5F6" w14:textId="21E2ECB3" w:rsidR="00FB6D99" w:rsidRPr="00D52A3C" w:rsidRDefault="00C74DF0">
      <w:pPr>
        <w:jc w:val="center"/>
        <w:rPr>
          <w:rFonts w:ascii="標楷體" w:eastAsia="標楷體" w:hAnsi="標楷體" w:cs="標楷體"/>
          <w:sz w:val="28"/>
          <w:szCs w:val="28"/>
        </w:rPr>
      </w:pPr>
      <w:r>
        <w:rPr>
          <w:rFonts w:ascii="標楷體" w:eastAsia="標楷體" w:hAnsi="標楷體" w:cs="標楷體" w:hint="eastAsia"/>
          <w:sz w:val="28"/>
          <w:szCs w:val="28"/>
        </w:rPr>
        <w:t xml:space="preserve">    </w:t>
      </w:r>
      <w:r w:rsidR="00656832">
        <w:rPr>
          <w:rFonts w:ascii="標楷體" w:eastAsia="標楷體" w:hAnsi="標楷體" w:cs="標楷體" w:hint="eastAsia"/>
          <w:sz w:val="28"/>
          <w:szCs w:val="28"/>
        </w:rPr>
        <w:t xml:space="preserve"> </w:t>
      </w:r>
      <w:r>
        <w:rPr>
          <w:rFonts w:ascii="標楷體" w:eastAsia="標楷體" w:hAnsi="標楷體" w:cs="標楷體" w:hint="eastAsia"/>
          <w:sz w:val="28"/>
          <w:szCs w:val="28"/>
        </w:rPr>
        <w:t xml:space="preserve"> 　　 </w:t>
      </w:r>
      <w:r w:rsidR="00874442" w:rsidRPr="00D52A3C">
        <w:rPr>
          <w:rFonts w:ascii="標楷體" w:eastAsia="標楷體" w:hAnsi="標楷體" w:cs="標楷體"/>
          <w:sz w:val="28"/>
          <w:szCs w:val="28"/>
        </w:rPr>
        <w:t>鄭詩</w:t>
      </w:r>
      <w:proofErr w:type="gramStart"/>
      <w:r w:rsidR="00874442" w:rsidRPr="00D52A3C">
        <w:rPr>
          <w:rFonts w:ascii="標楷體" w:eastAsia="標楷體" w:hAnsi="標楷體" w:cs="標楷體"/>
          <w:sz w:val="28"/>
          <w:szCs w:val="28"/>
        </w:rPr>
        <w:t>璇</w:t>
      </w:r>
      <w:proofErr w:type="gramEnd"/>
    </w:p>
    <w:p w14:paraId="2CD6A600" w14:textId="6BD150A6" w:rsidR="00FB6D99" w:rsidRPr="00D52A3C" w:rsidRDefault="00C74DF0">
      <w:pPr>
        <w:jc w:val="center"/>
        <w:rPr>
          <w:rFonts w:ascii="標楷體" w:eastAsia="標楷體" w:hAnsi="標楷體" w:cs="標楷體"/>
          <w:sz w:val="28"/>
          <w:szCs w:val="28"/>
        </w:rPr>
      </w:pPr>
      <w:r>
        <w:rPr>
          <w:rFonts w:ascii="標楷體" w:eastAsia="標楷體" w:hAnsi="標楷體" w:cs="標楷體" w:hint="eastAsia"/>
          <w:sz w:val="28"/>
          <w:szCs w:val="28"/>
        </w:rPr>
        <w:t xml:space="preserve">   </w:t>
      </w:r>
      <w:r w:rsidR="00656832">
        <w:rPr>
          <w:rFonts w:ascii="標楷體" w:eastAsia="標楷體" w:hAnsi="標楷體" w:cs="標楷體" w:hint="eastAsia"/>
          <w:sz w:val="28"/>
          <w:szCs w:val="28"/>
        </w:rPr>
        <w:t xml:space="preserve">  </w:t>
      </w:r>
      <w:r>
        <w:rPr>
          <w:rFonts w:ascii="標楷體" w:eastAsia="標楷體" w:hAnsi="標楷體" w:cs="標楷體" w:hint="eastAsia"/>
          <w:sz w:val="28"/>
          <w:szCs w:val="28"/>
        </w:rPr>
        <w:t xml:space="preserve">  　　</w:t>
      </w:r>
      <w:r w:rsidR="00874442" w:rsidRPr="00D52A3C">
        <w:rPr>
          <w:rFonts w:ascii="標楷體" w:eastAsia="標楷體" w:hAnsi="標楷體" w:cs="標楷體"/>
          <w:sz w:val="28"/>
          <w:szCs w:val="28"/>
        </w:rPr>
        <w:t>蔡巧齡</w:t>
      </w:r>
    </w:p>
    <w:p w14:paraId="41AB1A5A" w14:textId="580FEAF6" w:rsidR="00FB6D99" w:rsidRPr="00D52A3C" w:rsidRDefault="00C74DF0">
      <w:pPr>
        <w:jc w:val="center"/>
        <w:rPr>
          <w:rFonts w:ascii="標楷體" w:eastAsia="標楷體" w:hAnsi="標楷體" w:cs="標楷體"/>
          <w:sz w:val="28"/>
          <w:szCs w:val="28"/>
        </w:rPr>
      </w:pPr>
      <w:r>
        <w:rPr>
          <w:rFonts w:ascii="標楷體" w:eastAsia="標楷體" w:hAnsi="標楷體" w:cs="標楷體" w:hint="eastAsia"/>
          <w:sz w:val="28"/>
          <w:szCs w:val="28"/>
        </w:rPr>
        <w:t xml:space="preserve">  </w:t>
      </w:r>
      <w:r w:rsidR="00656832">
        <w:rPr>
          <w:rFonts w:ascii="標楷體" w:eastAsia="標楷體" w:hAnsi="標楷體" w:cs="標楷體" w:hint="eastAsia"/>
          <w:sz w:val="28"/>
          <w:szCs w:val="28"/>
        </w:rPr>
        <w:t xml:space="preserve"> </w:t>
      </w:r>
      <w:r>
        <w:rPr>
          <w:rFonts w:ascii="標楷體" w:eastAsia="標楷體" w:hAnsi="標楷體" w:cs="標楷體" w:hint="eastAsia"/>
          <w:sz w:val="28"/>
          <w:szCs w:val="28"/>
        </w:rPr>
        <w:t xml:space="preserve">  </w:t>
      </w:r>
      <w:r w:rsidR="00656832">
        <w:rPr>
          <w:rFonts w:ascii="標楷體" w:eastAsia="標楷體" w:hAnsi="標楷體" w:cs="標楷體" w:hint="eastAsia"/>
          <w:sz w:val="28"/>
          <w:szCs w:val="28"/>
        </w:rPr>
        <w:t xml:space="preserve"> </w:t>
      </w:r>
      <w:r>
        <w:rPr>
          <w:rFonts w:ascii="標楷體" w:eastAsia="標楷體" w:hAnsi="標楷體" w:cs="標楷體" w:hint="eastAsia"/>
          <w:sz w:val="28"/>
          <w:szCs w:val="28"/>
        </w:rPr>
        <w:t xml:space="preserve"> 　　</w:t>
      </w:r>
      <w:proofErr w:type="gramStart"/>
      <w:r w:rsidR="000D4C39" w:rsidRPr="00D52A3C">
        <w:rPr>
          <w:rFonts w:ascii="標楷體" w:eastAsia="標楷體" w:hAnsi="標楷體" w:cs="標楷體"/>
          <w:sz w:val="28"/>
          <w:szCs w:val="28"/>
        </w:rPr>
        <w:t>游</w:t>
      </w:r>
      <w:proofErr w:type="gramEnd"/>
      <w:r w:rsidR="000D4C39" w:rsidRPr="00D52A3C">
        <w:rPr>
          <w:rFonts w:ascii="標楷體" w:eastAsia="標楷體" w:hAnsi="標楷體" w:cs="標楷體"/>
          <w:sz w:val="28"/>
          <w:szCs w:val="28"/>
        </w:rPr>
        <w:t xml:space="preserve">馨茹 </w:t>
      </w:r>
    </w:p>
    <w:p w14:paraId="5C1ECC0E" w14:textId="75B5C68A" w:rsidR="00FB6D99" w:rsidRPr="00D52A3C" w:rsidRDefault="00C74DF0">
      <w:pPr>
        <w:jc w:val="center"/>
        <w:rPr>
          <w:rFonts w:ascii="標楷體" w:eastAsia="標楷體" w:hAnsi="標楷體" w:cs="標楷體"/>
          <w:sz w:val="28"/>
          <w:szCs w:val="28"/>
        </w:rPr>
      </w:pPr>
      <w:r>
        <w:rPr>
          <w:rFonts w:ascii="標楷體" w:eastAsia="標楷體" w:hAnsi="標楷體" w:cs="標楷體" w:hint="eastAsia"/>
          <w:sz w:val="28"/>
          <w:szCs w:val="28"/>
        </w:rPr>
        <w:t xml:space="preserve">   </w:t>
      </w:r>
      <w:r w:rsidR="00656832">
        <w:rPr>
          <w:rFonts w:ascii="標楷體" w:eastAsia="標楷體" w:hAnsi="標楷體" w:cs="標楷體" w:hint="eastAsia"/>
          <w:sz w:val="28"/>
          <w:szCs w:val="28"/>
        </w:rPr>
        <w:t xml:space="preserve">  </w:t>
      </w:r>
      <w:r>
        <w:rPr>
          <w:rFonts w:ascii="標楷體" w:eastAsia="標楷體" w:hAnsi="標楷體" w:cs="標楷體" w:hint="eastAsia"/>
          <w:sz w:val="28"/>
          <w:szCs w:val="28"/>
        </w:rPr>
        <w:t xml:space="preserve">  　　</w:t>
      </w:r>
      <w:r w:rsidR="00874442" w:rsidRPr="00D52A3C">
        <w:rPr>
          <w:rFonts w:ascii="標楷體" w:eastAsia="標楷體" w:hAnsi="標楷體" w:cs="標楷體"/>
          <w:sz w:val="28"/>
          <w:szCs w:val="28"/>
        </w:rPr>
        <w:t>張雅婷</w:t>
      </w:r>
    </w:p>
    <w:p w14:paraId="24871B5D" w14:textId="092A05BB" w:rsidR="00FB6D99" w:rsidRDefault="00C74DF0">
      <w:pPr>
        <w:jc w:val="center"/>
        <w:rPr>
          <w:rFonts w:ascii="標楷體" w:eastAsia="標楷體" w:hAnsi="標楷體" w:cs="標楷體"/>
          <w:sz w:val="28"/>
          <w:szCs w:val="28"/>
        </w:rPr>
      </w:pPr>
      <w:r>
        <w:rPr>
          <w:rFonts w:ascii="標楷體" w:eastAsia="標楷體" w:hAnsi="標楷體" w:cs="標楷體" w:hint="eastAsia"/>
          <w:sz w:val="28"/>
          <w:szCs w:val="28"/>
        </w:rPr>
        <w:t xml:space="preserve">   </w:t>
      </w:r>
      <w:r w:rsidR="00656832">
        <w:rPr>
          <w:rFonts w:ascii="標楷體" w:eastAsia="標楷體" w:hAnsi="標楷體" w:cs="標楷體" w:hint="eastAsia"/>
          <w:sz w:val="28"/>
          <w:szCs w:val="28"/>
        </w:rPr>
        <w:t xml:space="preserve">  </w:t>
      </w:r>
      <w:r>
        <w:rPr>
          <w:rFonts w:ascii="標楷體" w:eastAsia="標楷體" w:hAnsi="標楷體" w:cs="標楷體" w:hint="eastAsia"/>
          <w:sz w:val="28"/>
          <w:szCs w:val="28"/>
        </w:rPr>
        <w:t xml:space="preserve">  　　</w:t>
      </w:r>
      <w:r w:rsidR="00874442" w:rsidRPr="00D52A3C">
        <w:rPr>
          <w:rFonts w:ascii="標楷體" w:eastAsia="標楷體" w:hAnsi="標楷體" w:cs="標楷體"/>
          <w:sz w:val="28"/>
          <w:szCs w:val="28"/>
        </w:rPr>
        <w:t>洪嘉</w:t>
      </w:r>
      <w:proofErr w:type="gramStart"/>
      <w:r w:rsidR="00874442" w:rsidRPr="00D52A3C">
        <w:rPr>
          <w:rFonts w:ascii="標楷體" w:eastAsia="標楷體" w:hAnsi="標楷體" w:cs="標楷體"/>
          <w:sz w:val="28"/>
          <w:szCs w:val="28"/>
        </w:rPr>
        <w:t>娸</w:t>
      </w:r>
      <w:proofErr w:type="gramEnd"/>
      <w:r w:rsidR="000D4C39" w:rsidRPr="00D52A3C">
        <w:rPr>
          <w:rFonts w:ascii="標楷體" w:eastAsia="標楷體" w:hAnsi="標楷體" w:cs="標楷體"/>
          <w:sz w:val="28"/>
          <w:szCs w:val="28"/>
        </w:rPr>
        <w:t xml:space="preserve">   </w:t>
      </w:r>
    </w:p>
    <w:p w14:paraId="1B4D0157" w14:textId="77777777" w:rsidR="00C74DF0" w:rsidRPr="00D52A3C" w:rsidRDefault="00C74DF0">
      <w:pPr>
        <w:jc w:val="center"/>
        <w:rPr>
          <w:rFonts w:ascii="標楷體" w:eastAsia="標楷體" w:hAnsi="標楷體" w:cs="標楷體"/>
          <w:sz w:val="28"/>
          <w:szCs w:val="28"/>
        </w:rPr>
      </w:pPr>
    </w:p>
    <w:p w14:paraId="490CA9E3" w14:textId="77777777" w:rsidR="00763A8E" w:rsidRPr="00763A8E" w:rsidRDefault="000D4C39" w:rsidP="00763A8E">
      <w:pPr>
        <w:jc w:val="center"/>
        <w:rPr>
          <w:rFonts w:ascii="標楷體" w:eastAsia="標楷體" w:hAnsi="標楷體" w:cs="標楷體"/>
          <w:sz w:val="24"/>
          <w:szCs w:val="24"/>
        </w:rPr>
      </w:pPr>
      <w:r w:rsidRPr="00763A8E">
        <w:rPr>
          <w:rFonts w:ascii="標楷體" w:eastAsia="標楷體" w:hAnsi="標楷體" w:cs="標楷體"/>
          <w:sz w:val="24"/>
          <w:szCs w:val="24"/>
        </w:rPr>
        <w:t xml:space="preserve">  </w:t>
      </w:r>
      <w:r w:rsidR="00763A8E" w:rsidRPr="00763A8E">
        <w:rPr>
          <w:rFonts w:ascii="標楷體" w:eastAsia="標楷體" w:hAnsi="標楷體" w:cs="標楷體"/>
          <w:sz w:val="24"/>
          <w:szCs w:val="24"/>
        </w:rPr>
        <w:t xml:space="preserve">指導教授: 陳淑瓊 博士 </w:t>
      </w:r>
    </w:p>
    <w:p w14:paraId="6E31964D" w14:textId="05DE3FC9" w:rsidR="00FB6D99" w:rsidRPr="00D52A3C" w:rsidRDefault="00FB6D99">
      <w:pPr>
        <w:jc w:val="center"/>
        <w:rPr>
          <w:rFonts w:ascii="標楷體" w:eastAsia="標楷體" w:hAnsi="標楷體" w:cs="標楷體"/>
          <w:sz w:val="28"/>
          <w:szCs w:val="28"/>
        </w:rPr>
      </w:pPr>
    </w:p>
    <w:p w14:paraId="65B66FD2" w14:textId="25D4AC2C" w:rsidR="00CE0389" w:rsidRPr="00D52A3C" w:rsidRDefault="00CE0389">
      <w:pPr>
        <w:jc w:val="center"/>
        <w:rPr>
          <w:rFonts w:ascii="標楷體" w:eastAsia="標楷體" w:hAnsi="標楷體" w:cs="標楷體"/>
          <w:sz w:val="28"/>
          <w:szCs w:val="28"/>
        </w:rPr>
      </w:pPr>
    </w:p>
    <w:p w14:paraId="074C8A42" w14:textId="77777777" w:rsidR="00763A8E" w:rsidRDefault="000D4C39">
      <w:pPr>
        <w:jc w:val="center"/>
        <w:rPr>
          <w:rFonts w:ascii="標楷體" w:eastAsia="標楷體" w:hAnsi="標楷體" w:cs="標楷體"/>
          <w:sz w:val="28"/>
          <w:szCs w:val="28"/>
        </w:rPr>
      </w:pPr>
      <w:r w:rsidRPr="00D52A3C">
        <w:rPr>
          <w:rFonts w:ascii="標楷體" w:eastAsia="標楷體" w:hAnsi="標楷體" w:cs="標楷體"/>
          <w:sz w:val="28"/>
          <w:szCs w:val="28"/>
        </w:rPr>
        <w:t xml:space="preserve">中  華  民  國  </w:t>
      </w:r>
      <w:proofErr w:type="gramStart"/>
      <w:r w:rsidRPr="00D52A3C">
        <w:rPr>
          <w:rFonts w:ascii="標楷體" w:eastAsia="標楷體" w:hAnsi="標楷體" w:cs="標楷體"/>
          <w:sz w:val="28"/>
          <w:szCs w:val="28"/>
        </w:rPr>
        <w:t>一</w:t>
      </w:r>
      <w:proofErr w:type="gramEnd"/>
      <w:r w:rsidRPr="00D52A3C">
        <w:rPr>
          <w:rFonts w:ascii="標楷體" w:eastAsia="標楷體" w:hAnsi="標楷體" w:cs="標楷體"/>
          <w:sz w:val="28"/>
          <w:szCs w:val="28"/>
        </w:rPr>
        <w:t xml:space="preserve">  一  二  年  五  月</w:t>
      </w:r>
    </w:p>
    <w:p w14:paraId="1D4CAFF7" w14:textId="3D2E8790" w:rsidR="00FB6D99" w:rsidRPr="00D52A3C" w:rsidRDefault="00763A8E">
      <w:pPr>
        <w:jc w:val="center"/>
        <w:rPr>
          <w:rFonts w:ascii="標楷體" w:eastAsia="標楷體" w:hAnsi="標楷體" w:cs="標楷體"/>
          <w:sz w:val="28"/>
          <w:szCs w:val="28"/>
        </w:rPr>
      </w:pPr>
      <w:r>
        <w:rPr>
          <w:rFonts w:ascii="標楷體" w:eastAsia="標楷體" w:hAnsi="標楷體" w:cs="標楷體" w:hint="eastAsia"/>
          <w:sz w:val="28"/>
          <w:szCs w:val="28"/>
        </w:rPr>
        <w:t>May 2023</w:t>
      </w:r>
      <w:r w:rsidR="000D4C39" w:rsidRPr="00D52A3C">
        <w:rPr>
          <w:rFonts w:ascii="標楷體" w:eastAsia="標楷體" w:hAnsi="標楷體"/>
        </w:rPr>
        <w:br w:type="page"/>
      </w:r>
    </w:p>
    <w:p w14:paraId="2AC8E1A4" w14:textId="0DEC3D2D" w:rsidR="008029FC" w:rsidRPr="00A43A0F" w:rsidRDefault="008029FC" w:rsidP="00B64CBA">
      <w:pPr>
        <w:jc w:val="center"/>
        <w:rPr>
          <w:rFonts w:ascii="標楷體" w:eastAsia="標楷體" w:hAnsi="標楷體" w:cs="細明體-ExtB"/>
          <w:b/>
          <w:sz w:val="28"/>
          <w:szCs w:val="28"/>
        </w:rPr>
      </w:pPr>
      <w:r w:rsidRPr="00A43A0F">
        <w:rPr>
          <w:rFonts w:ascii="標楷體" w:eastAsia="標楷體" w:hAnsi="標楷體" w:cs="細明體-ExtB"/>
          <w:b/>
          <w:sz w:val="28"/>
          <w:szCs w:val="28"/>
        </w:rPr>
        <w:lastRenderedPageBreak/>
        <w:t>目錄</w:t>
      </w:r>
    </w:p>
    <w:p w14:paraId="778518E2" w14:textId="04621B04" w:rsidR="008029FC" w:rsidRPr="00D52A3C" w:rsidRDefault="008029FC" w:rsidP="001C6966">
      <w:pPr>
        <w:spacing w:line="360" w:lineRule="auto"/>
        <w:jc w:val="both"/>
        <w:rPr>
          <w:rFonts w:ascii="標楷體" w:eastAsia="標楷體" w:hAnsi="標楷體" w:cs="細明體-ExtB"/>
          <w:sz w:val="24"/>
          <w:szCs w:val="24"/>
        </w:rPr>
      </w:pPr>
      <w:r w:rsidRPr="00D52A3C">
        <w:rPr>
          <w:rFonts w:ascii="標楷體" w:eastAsia="標楷體" w:hAnsi="標楷體" w:cs="細明體-ExtB"/>
          <w:sz w:val="24"/>
          <w:szCs w:val="24"/>
        </w:rPr>
        <w:t>第一章 緒論</w:t>
      </w:r>
      <w:r w:rsidR="006B71D9">
        <w:rPr>
          <w:rFonts w:ascii="標楷體" w:eastAsia="標楷體" w:hAnsi="標楷體" w:cs="細明體-ExtB" w:hint="eastAsia"/>
          <w:sz w:val="24"/>
          <w:szCs w:val="24"/>
        </w:rPr>
        <w:t xml:space="preserve"> </w:t>
      </w:r>
      <w:r w:rsidRPr="00D52A3C">
        <w:rPr>
          <w:rFonts w:ascii="標楷體" w:eastAsia="標楷體" w:hAnsi="標楷體" w:cs="細明體-ExtB"/>
          <w:sz w:val="24"/>
          <w:szCs w:val="24"/>
        </w:rPr>
        <w:t>…</w:t>
      </w:r>
      <w:proofErr w:type="gramStart"/>
      <w:r w:rsidRPr="00D52A3C">
        <w:rPr>
          <w:rFonts w:ascii="標楷體" w:eastAsia="標楷體" w:hAnsi="標楷體" w:cs="細明體-ExtB"/>
          <w:sz w:val="24"/>
          <w:szCs w:val="24"/>
        </w:rPr>
        <w:t>…</w:t>
      </w:r>
      <w:proofErr w:type="gramEnd"/>
      <w:r w:rsidRPr="00D52A3C">
        <w:rPr>
          <w:rFonts w:ascii="標楷體" w:eastAsia="標楷體" w:hAnsi="標楷體" w:cs="細明體-ExtB"/>
          <w:sz w:val="24"/>
          <w:szCs w:val="24"/>
        </w:rPr>
        <w:t>……………………………………………………………………</w:t>
      </w:r>
      <w:r w:rsidR="001C6966"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14361A" w:rsidRPr="00D52A3C">
        <w:rPr>
          <w:rFonts w:ascii="標楷體" w:eastAsia="標楷體" w:hAnsi="標楷體" w:cs="細明體-ExtB" w:hint="eastAsia"/>
          <w:sz w:val="24"/>
          <w:szCs w:val="24"/>
        </w:rPr>
        <w:t>1</w:t>
      </w:r>
    </w:p>
    <w:p w14:paraId="48187ACE" w14:textId="2BA8C389" w:rsidR="008029FC" w:rsidRPr="00D52A3C" w:rsidRDefault="008029FC" w:rsidP="001C6966">
      <w:pPr>
        <w:spacing w:line="360" w:lineRule="auto"/>
        <w:ind w:firstLine="720"/>
        <w:jc w:val="both"/>
        <w:rPr>
          <w:rFonts w:ascii="標楷體" w:eastAsia="標楷體" w:hAnsi="標楷體" w:cs="細明體-ExtB"/>
          <w:sz w:val="24"/>
          <w:szCs w:val="24"/>
        </w:rPr>
      </w:pPr>
      <w:r w:rsidRPr="00D52A3C">
        <w:rPr>
          <w:rFonts w:ascii="標楷體" w:eastAsia="標楷體" w:hAnsi="標楷體" w:cs="細明體-ExtB"/>
          <w:sz w:val="24"/>
          <w:szCs w:val="24"/>
        </w:rPr>
        <w:t>第一節 研究問題與目的</w:t>
      </w:r>
      <w:r w:rsidR="006B71D9">
        <w:rPr>
          <w:rFonts w:ascii="標楷體" w:eastAsia="標楷體" w:hAnsi="標楷體" w:cs="細明體-ExtB" w:hint="eastAsia"/>
          <w:sz w:val="24"/>
          <w:szCs w:val="24"/>
        </w:rPr>
        <w:t xml:space="preserve"> </w:t>
      </w:r>
      <w:r w:rsidRPr="00D52A3C">
        <w:rPr>
          <w:rFonts w:ascii="標楷體" w:eastAsia="標楷體" w:hAnsi="標楷體" w:cs="細明體-ExtB"/>
          <w:sz w:val="24"/>
          <w:szCs w:val="24"/>
        </w:rPr>
        <w:t>…</w:t>
      </w:r>
      <w:proofErr w:type="gramStart"/>
      <w:r w:rsidRPr="00D52A3C">
        <w:rPr>
          <w:rFonts w:ascii="標楷體" w:eastAsia="標楷體" w:hAnsi="標楷體" w:cs="細明體-ExtB"/>
          <w:sz w:val="24"/>
          <w:szCs w:val="24"/>
        </w:rPr>
        <w:t>…</w:t>
      </w:r>
      <w:proofErr w:type="gramEnd"/>
      <w:r w:rsidRPr="00D52A3C">
        <w:rPr>
          <w:rFonts w:ascii="標楷體" w:eastAsia="標楷體" w:hAnsi="標楷體" w:cs="細明體-ExtB"/>
          <w:sz w:val="24"/>
          <w:szCs w:val="24"/>
        </w:rPr>
        <w:t>………………………………………………</w:t>
      </w:r>
      <w:r w:rsidR="001C6966" w:rsidRPr="00D52A3C">
        <w:rPr>
          <w:rFonts w:ascii="標楷體" w:eastAsia="標楷體" w:hAnsi="標楷體" w:cs="細明體-ExtB"/>
          <w:sz w:val="24"/>
          <w:szCs w:val="24"/>
        </w:rPr>
        <w:t>…</w:t>
      </w:r>
      <w:r w:rsidR="0014361A" w:rsidRPr="00D52A3C">
        <w:rPr>
          <w:rFonts w:ascii="標楷體" w:eastAsia="標楷體" w:hAnsi="標楷體" w:cs="細明體-ExtB"/>
          <w:sz w:val="24"/>
          <w:szCs w:val="24"/>
        </w:rPr>
        <w:t>……</w:t>
      </w:r>
      <w:r w:rsidR="0014361A" w:rsidRPr="00D52A3C">
        <w:rPr>
          <w:rFonts w:ascii="標楷體" w:eastAsia="標楷體" w:hAnsi="標楷體" w:cs="細明體-ExtB" w:hint="eastAsia"/>
          <w:sz w:val="24"/>
          <w:szCs w:val="24"/>
        </w:rPr>
        <w:t>3</w:t>
      </w:r>
    </w:p>
    <w:p w14:paraId="6E2C0F78" w14:textId="508C265E" w:rsidR="008029FC" w:rsidRPr="00D52A3C" w:rsidRDefault="008029FC" w:rsidP="001C6966">
      <w:pPr>
        <w:spacing w:line="360" w:lineRule="auto"/>
        <w:ind w:firstLine="720"/>
        <w:jc w:val="both"/>
        <w:rPr>
          <w:rFonts w:ascii="標楷體" w:eastAsia="標楷體" w:hAnsi="標楷體" w:cs="細明體-ExtB"/>
          <w:sz w:val="24"/>
          <w:szCs w:val="24"/>
        </w:rPr>
      </w:pPr>
      <w:r w:rsidRPr="00D52A3C">
        <w:rPr>
          <w:rFonts w:ascii="標楷體" w:eastAsia="標楷體" w:hAnsi="標楷體" w:cs="細明體-ExtB"/>
          <w:sz w:val="24"/>
          <w:szCs w:val="24"/>
        </w:rPr>
        <w:t>第二節 名詞解釋</w:t>
      </w:r>
      <w:r w:rsidR="006B71D9">
        <w:rPr>
          <w:rFonts w:ascii="標楷體" w:eastAsia="標楷體" w:hAnsi="標楷體" w:cs="細明體-ExtB" w:hint="eastAsia"/>
          <w:sz w:val="24"/>
          <w:szCs w:val="24"/>
        </w:rPr>
        <w:t xml:space="preserve"> </w:t>
      </w:r>
      <w:r w:rsidRPr="00D52A3C">
        <w:rPr>
          <w:rFonts w:ascii="標楷體" w:eastAsia="標楷體" w:hAnsi="標楷體" w:cs="細明體-ExtB"/>
          <w:sz w:val="24"/>
          <w:szCs w:val="24"/>
        </w:rPr>
        <w:t>…</w:t>
      </w:r>
      <w:proofErr w:type="gramStart"/>
      <w:r w:rsidRPr="00D52A3C">
        <w:rPr>
          <w:rFonts w:ascii="標楷體" w:eastAsia="標楷體" w:hAnsi="標楷體" w:cs="細明體-ExtB"/>
          <w:sz w:val="24"/>
          <w:szCs w:val="24"/>
        </w:rPr>
        <w:t>…</w:t>
      </w:r>
      <w:proofErr w:type="gramEnd"/>
      <w:r w:rsidRPr="00D52A3C">
        <w:rPr>
          <w:rFonts w:ascii="標楷體" w:eastAsia="標楷體" w:hAnsi="標楷體" w:cs="細明體-ExtB"/>
          <w:sz w:val="24"/>
          <w:szCs w:val="24"/>
        </w:rPr>
        <w:t>………………………………………………………</w:t>
      </w:r>
      <w:r w:rsidR="001C6966"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14361A" w:rsidRPr="00D52A3C">
        <w:rPr>
          <w:rFonts w:ascii="標楷體" w:eastAsia="標楷體" w:hAnsi="標楷體" w:cs="細明體-ExtB"/>
          <w:sz w:val="24"/>
          <w:szCs w:val="24"/>
        </w:rPr>
        <w:t>…</w:t>
      </w:r>
      <w:r w:rsidR="0014361A" w:rsidRPr="00D52A3C">
        <w:rPr>
          <w:rFonts w:ascii="標楷體" w:eastAsia="標楷體" w:hAnsi="標楷體" w:cs="細明體-ExtB" w:hint="eastAsia"/>
          <w:sz w:val="24"/>
          <w:szCs w:val="24"/>
        </w:rPr>
        <w:t>4</w:t>
      </w:r>
    </w:p>
    <w:p w14:paraId="2B5A583F" w14:textId="42870308" w:rsidR="008029FC" w:rsidRPr="00D52A3C" w:rsidRDefault="008029FC" w:rsidP="001C6966">
      <w:pPr>
        <w:spacing w:line="360" w:lineRule="auto"/>
        <w:jc w:val="both"/>
        <w:rPr>
          <w:rFonts w:ascii="標楷體" w:eastAsia="標楷體" w:hAnsi="標楷體" w:cs="細明體-ExtB"/>
          <w:sz w:val="24"/>
          <w:szCs w:val="24"/>
        </w:rPr>
      </w:pPr>
      <w:r w:rsidRPr="00D52A3C">
        <w:rPr>
          <w:rFonts w:ascii="標楷體" w:eastAsia="標楷體" w:hAnsi="標楷體" w:cs="細明體-ExtB"/>
          <w:sz w:val="24"/>
          <w:szCs w:val="24"/>
        </w:rPr>
        <w:t>第</w:t>
      </w:r>
      <w:r w:rsidR="00953AFD">
        <w:rPr>
          <w:rFonts w:ascii="標楷體" w:eastAsia="標楷體" w:hAnsi="標楷體" w:cs="細明體-ExtB" w:hint="eastAsia"/>
          <w:sz w:val="24"/>
          <w:szCs w:val="24"/>
        </w:rPr>
        <w:t>二</w:t>
      </w:r>
      <w:r w:rsidRPr="00D52A3C">
        <w:rPr>
          <w:rFonts w:ascii="標楷體" w:eastAsia="標楷體" w:hAnsi="標楷體" w:cs="細明體-ExtB"/>
          <w:sz w:val="24"/>
          <w:szCs w:val="24"/>
        </w:rPr>
        <w:t>章 文獻探討</w:t>
      </w:r>
      <w:r w:rsidR="006B71D9">
        <w:rPr>
          <w:rFonts w:ascii="標楷體" w:eastAsia="標楷體" w:hAnsi="標楷體" w:cs="細明體-ExtB" w:hint="eastAsia"/>
          <w:sz w:val="24"/>
          <w:szCs w:val="24"/>
        </w:rPr>
        <w:t xml:space="preserve"> </w:t>
      </w:r>
      <w:r w:rsidRPr="00D52A3C">
        <w:rPr>
          <w:rFonts w:ascii="標楷體" w:eastAsia="標楷體" w:hAnsi="標楷體" w:cs="細明體-ExtB"/>
          <w:sz w:val="24"/>
          <w:szCs w:val="24"/>
        </w:rPr>
        <w:t>…</w:t>
      </w:r>
      <w:proofErr w:type="gramStart"/>
      <w:r w:rsidRPr="00D52A3C">
        <w:rPr>
          <w:rFonts w:ascii="標楷體" w:eastAsia="標楷體" w:hAnsi="標楷體" w:cs="細明體-ExtB"/>
          <w:sz w:val="24"/>
          <w:szCs w:val="24"/>
        </w:rPr>
        <w:t>…</w:t>
      </w:r>
      <w:proofErr w:type="gramEnd"/>
      <w:r w:rsidRPr="00D52A3C">
        <w:rPr>
          <w:rFonts w:ascii="標楷體" w:eastAsia="標楷體" w:hAnsi="標楷體" w:cs="細明體-ExtB"/>
          <w:sz w:val="24"/>
          <w:szCs w:val="24"/>
        </w:rPr>
        <w:t>……………………………………………………………</w:t>
      </w:r>
      <w:r w:rsidR="0014361A" w:rsidRPr="00D52A3C">
        <w:rPr>
          <w:rFonts w:ascii="標楷體" w:eastAsia="標楷體" w:hAnsi="標楷體" w:cs="細明體-ExtB"/>
          <w:sz w:val="24"/>
          <w:szCs w:val="24"/>
        </w:rPr>
        <w:t>…</w:t>
      </w:r>
      <w:r w:rsidR="001C6966" w:rsidRPr="00D52A3C">
        <w:rPr>
          <w:rFonts w:ascii="標楷體" w:eastAsia="標楷體" w:hAnsi="標楷體" w:cs="細明體-ExtB"/>
          <w:sz w:val="24"/>
          <w:szCs w:val="24"/>
        </w:rPr>
        <w:t>…</w:t>
      </w:r>
      <w:r w:rsidR="0014361A" w:rsidRPr="00D52A3C">
        <w:rPr>
          <w:rFonts w:ascii="標楷體" w:eastAsia="標楷體" w:hAnsi="標楷體" w:cs="細明體-ExtB"/>
          <w:sz w:val="24"/>
          <w:szCs w:val="24"/>
        </w:rPr>
        <w:t>……</w:t>
      </w:r>
      <w:r w:rsidR="0014361A" w:rsidRPr="00D52A3C">
        <w:rPr>
          <w:rFonts w:ascii="標楷體" w:eastAsia="標楷體" w:hAnsi="標楷體" w:cs="細明體-ExtB" w:hint="eastAsia"/>
          <w:sz w:val="24"/>
          <w:szCs w:val="24"/>
        </w:rPr>
        <w:t>6</w:t>
      </w:r>
    </w:p>
    <w:p w14:paraId="43F820DC" w14:textId="1C213F53" w:rsidR="008029FC" w:rsidRPr="00D52A3C" w:rsidRDefault="008029FC" w:rsidP="001C6966">
      <w:pPr>
        <w:spacing w:line="360" w:lineRule="auto"/>
        <w:ind w:firstLine="720"/>
        <w:jc w:val="both"/>
        <w:rPr>
          <w:rFonts w:ascii="標楷體" w:eastAsia="標楷體" w:hAnsi="標楷體" w:cs="細明體-ExtB"/>
          <w:sz w:val="24"/>
          <w:szCs w:val="24"/>
        </w:rPr>
      </w:pPr>
      <w:r w:rsidRPr="00D52A3C">
        <w:rPr>
          <w:rFonts w:ascii="標楷體" w:eastAsia="標楷體" w:hAnsi="標楷體" w:cs="細明體-ExtB"/>
          <w:sz w:val="24"/>
          <w:szCs w:val="24"/>
        </w:rPr>
        <w:t xml:space="preserve">第一節 </w:t>
      </w:r>
      <w:proofErr w:type="gramStart"/>
      <w:r w:rsidRPr="00D52A3C">
        <w:rPr>
          <w:rFonts w:ascii="標楷體" w:eastAsia="標楷體" w:hAnsi="標楷體" w:cs="細明體-ExtB"/>
          <w:sz w:val="24"/>
          <w:szCs w:val="24"/>
        </w:rPr>
        <w:t>因甜點</w:t>
      </w:r>
      <w:proofErr w:type="gramEnd"/>
      <w:r w:rsidRPr="00D52A3C">
        <w:rPr>
          <w:rFonts w:ascii="標楷體" w:eastAsia="標楷體" w:hAnsi="標楷體" w:cs="細明體-ExtB"/>
          <w:sz w:val="24"/>
          <w:szCs w:val="24"/>
        </w:rPr>
        <w:t>烹飪所帶來的正向感受</w:t>
      </w:r>
      <w:r w:rsidR="006B71D9">
        <w:rPr>
          <w:rFonts w:ascii="標楷體" w:eastAsia="標楷體" w:hAnsi="標楷體" w:cs="細明體-ExtB" w:hint="eastAsia"/>
          <w:sz w:val="24"/>
          <w:szCs w:val="24"/>
        </w:rPr>
        <w:t xml:space="preserve"> </w:t>
      </w:r>
      <w:r w:rsidR="004E5D54"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4E5D54" w:rsidRPr="00D52A3C">
        <w:rPr>
          <w:rFonts w:ascii="標楷體" w:eastAsia="標楷體" w:hAnsi="標楷體" w:cs="細明體-ExtB"/>
          <w:sz w:val="24"/>
          <w:szCs w:val="24"/>
        </w:rPr>
        <w:t>…</w:t>
      </w:r>
      <w:r w:rsidR="001C6966"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14361A" w:rsidRPr="00D52A3C">
        <w:rPr>
          <w:rFonts w:ascii="標楷體" w:eastAsia="標楷體" w:hAnsi="標楷體" w:cs="細明體-ExtB" w:hint="eastAsia"/>
          <w:sz w:val="24"/>
          <w:szCs w:val="24"/>
        </w:rPr>
        <w:t>6</w:t>
      </w:r>
    </w:p>
    <w:p w14:paraId="211165B3" w14:textId="4B0CA645" w:rsidR="008029FC" w:rsidRPr="00D52A3C" w:rsidRDefault="008029FC" w:rsidP="001C6966">
      <w:pPr>
        <w:spacing w:line="360" w:lineRule="auto"/>
        <w:ind w:firstLine="720"/>
        <w:jc w:val="both"/>
        <w:rPr>
          <w:rFonts w:ascii="標楷體" w:eastAsia="標楷體" w:hAnsi="標楷體" w:cs="細明體-ExtB"/>
          <w:sz w:val="24"/>
          <w:szCs w:val="24"/>
        </w:rPr>
      </w:pPr>
      <w:r w:rsidRPr="00D52A3C">
        <w:rPr>
          <w:rFonts w:ascii="標楷體" w:eastAsia="標楷體" w:hAnsi="標楷體" w:cs="細明體-ExtB"/>
          <w:sz w:val="24"/>
          <w:szCs w:val="24"/>
        </w:rPr>
        <w:t xml:space="preserve">第二節 </w:t>
      </w:r>
      <w:r w:rsidRPr="00D52A3C">
        <w:rPr>
          <w:rFonts w:ascii="標楷體" w:eastAsia="標楷體" w:hAnsi="標楷體"/>
          <w:color w:val="000000"/>
        </w:rPr>
        <w:t>甜點烹飪歷程之人際互動與療</w:t>
      </w:r>
      <w:proofErr w:type="gramStart"/>
      <w:r w:rsidRPr="00D52A3C">
        <w:rPr>
          <w:rFonts w:ascii="標楷體" w:eastAsia="標楷體" w:hAnsi="標楷體"/>
          <w:color w:val="000000"/>
        </w:rPr>
        <w:t>癒</w:t>
      </w:r>
      <w:proofErr w:type="gramEnd"/>
      <w:r w:rsidRPr="00D52A3C">
        <w:rPr>
          <w:rFonts w:ascii="標楷體" w:eastAsia="標楷體" w:hAnsi="標楷體"/>
          <w:color w:val="000000"/>
        </w:rPr>
        <w:t>之關係</w:t>
      </w:r>
      <w:r w:rsidR="00C1538B" w:rsidRPr="00D52A3C">
        <w:rPr>
          <w:rFonts w:ascii="標楷體" w:eastAsia="標楷體" w:hAnsi="標楷體" w:hint="eastAsia"/>
          <w:color w:val="000000"/>
        </w:rPr>
        <w:t xml:space="preserve">  </w:t>
      </w:r>
      <w:r w:rsidRPr="00D52A3C">
        <w:rPr>
          <w:rFonts w:ascii="標楷體" w:eastAsia="標楷體" w:hAnsi="標楷體" w:cs="細明體-ExtB"/>
          <w:sz w:val="24"/>
          <w:szCs w:val="24"/>
        </w:rPr>
        <w:t>…………………</w:t>
      </w:r>
      <w:r w:rsidR="004E5D54" w:rsidRPr="00D52A3C">
        <w:rPr>
          <w:rFonts w:ascii="標楷體" w:eastAsia="標楷體" w:hAnsi="標楷體" w:cs="細明體-ExtB"/>
          <w:sz w:val="24"/>
          <w:szCs w:val="24"/>
        </w:rPr>
        <w:t>…………</w:t>
      </w:r>
      <w:r w:rsidR="001C6966"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A350BE" w:rsidRPr="00D52A3C">
        <w:rPr>
          <w:rFonts w:ascii="標楷體" w:eastAsia="標楷體" w:hAnsi="標楷體" w:cs="細明體-ExtB"/>
          <w:sz w:val="24"/>
          <w:szCs w:val="24"/>
        </w:rPr>
        <w:t>…</w:t>
      </w:r>
      <w:r w:rsidR="00A350BE" w:rsidRPr="00D52A3C">
        <w:rPr>
          <w:rFonts w:ascii="標楷體" w:eastAsia="標楷體" w:hAnsi="標楷體" w:cs="細明體-ExtB" w:hint="eastAsia"/>
          <w:sz w:val="24"/>
          <w:szCs w:val="24"/>
        </w:rPr>
        <w:t>6</w:t>
      </w:r>
    </w:p>
    <w:p w14:paraId="33774C56" w14:textId="1178316C" w:rsidR="008029FC" w:rsidRPr="00D52A3C" w:rsidRDefault="008029FC" w:rsidP="001C6966">
      <w:pPr>
        <w:spacing w:line="360" w:lineRule="auto"/>
        <w:jc w:val="both"/>
        <w:rPr>
          <w:rFonts w:ascii="標楷體" w:eastAsia="標楷體" w:hAnsi="標楷體" w:cs="細明體-ExtB"/>
          <w:sz w:val="24"/>
          <w:szCs w:val="24"/>
        </w:rPr>
      </w:pPr>
      <w:r w:rsidRPr="00D52A3C">
        <w:rPr>
          <w:rFonts w:ascii="標楷體" w:eastAsia="標楷體" w:hAnsi="標楷體" w:cs="細明體-ExtB"/>
          <w:sz w:val="24"/>
          <w:szCs w:val="24"/>
        </w:rPr>
        <w:t>第</w:t>
      </w:r>
      <w:r w:rsidR="00953AFD">
        <w:rPr>
          <w:rFonts w:ascii="標楷體" w:eastAsia="標楷體" w:hAnsi="標楷體" w:cs="細明體-ExtB" w:hint="eastAsia"/>
          <w:sz w:val="24"/>
          <w:szCs w:val="24"/>
        </w:rPr>
        <w:t>三</w:t>
      </w:r>
      <w:r w:rsidRPr="00D52A3C">
        <w:rPr>
          <w:rFonts w:ascii="標楷體" w:eastAsia="標楷體" w:hAnsi="標楷體" w:cs="細明體-ExtB"/>
          <w:sz w:val="24"/>
          <w:szCs w:val="24"/>
        </w:rPr>
        <w:t>章 研究方法</w:t>
      </w:r>
      <w:r w:rsidR="00310C92" w:rsidRPr="00D52A3C">
        <w:rPr>
          <w:rFonts w:ascii="標楷體" w:eastAsia="標楷體" w:hAnsi="標楷體" w:cs="細明體-ExtB" w:hint="eastAsia"/>
          <w:sz w:val="24"/>
          <w:szCs w:val="24"/>
        </w:rPr>
        <w:t xml:space="preserve"> </w:t>
      </w:r>
      <w:r w:rsidRPr="00D52A3C">
        <w:rPr>
          <w:rFonts w:ascii="標楷體" w:eastAsia="標楷體" w:hAnsi="標楷體" w:cs="細明體-ExtB"/>
          <w:sz w:val="24"/>
          <w:szCs w:val="24"/>
        </w:rPr>
        <w:t>…</w:t>
      </w:r>
      <w:proofErr w:type="gramStart"/>
      <w:r w:rsidRPr="00D52A3C">
        <w:rPr>
          <w:rFonts w:ascii="標楷體" w:eastAsia="標楷體" w:hAnsi="標楷體" w:cs="細明體-ExtB"/>
          <w:sz w:val="24"/>
          <w:szCs w:val="24"/>
        </w:rPr>
        <w:t>…</w:t>
      </w:r>
      <w:proofErr w:type="gramEnd"/>
      <w:r w:rsidRPr="00D52A3C">
        <w:rPr>
          <w:rFonts w:ascii="標楷體" w:eastAsia="標楷體" w:hAnsi="標楷體" w:cs="細明體-ExtB"/>
          <w:sz w:val="24"/>
          <w:szCs w:val="24"/>
        </w:rPr>
        <w:t>……………………………………………………………</w:t>
      </w:r>
      <w:r w:rsidR="001C6966"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310C92" w:rsidRPr="00D52A3C">
        <w:rPr>
          <w:rFonts w:ascii="標楷體" w:eastAsia="標楷體" w:hAnsi="標楷體" w:cs="細明體-ExtB" w:hint="eastAsia"/>
          <w:sz w:val="24"/>
          <w:szCs w:val="24"/>
        </w:rPr>
        <w:t>8</w:t>
      </w:r>
    </w:p>
    <w:p w14:paraId="02B83D96" w14:textId="740FC5B9" w:rsidR="008029FC" w:rsidRPr="00D52A3C" w:rsidRDefault="008029FC" w:rsidP="001C6966">
      <w:pPr>
        <w:spacing w:line="360" w:lineRule="auto"/>
        <w:ind w:firstLine="720"/>
        <w:jc w:val="both"/>
        <w:rPr>
          <w:rFonts w:ascii="標楷體" w:eastAsia="標楷體" w:hAnsi="標楷體" w:cs="細明體-ExtB"/>
          <w:sz w:val="24"/>
          <w:szCs w:val="24"/>
        </w:rPr>
      </w:pPr>
      <w:r w:rsidRPr="00D52A3C">
        <w:rPr>
          <w:rFonts w:ascii="標楷體" w:eastAsia="標楷體" w:hAnsi="標楷體" w:cs="細明體-ExtB"/>
          <w:sz w:val="24"/>
          <w:szCs w:val="24"/>
        </w:rPr>
        <w:t>第一節 研究工具</w:t>
      </w:r>
      <w:r w:rsidR="006B71D9">
        <w:rPr>
          <w:rFonts w:ascii="標楷體" w:eastAsia="標楷體" w:hAnsi="標楷體" w:cs="細明體-ExtB" w:hint="eastAsia"/>
          <w:sz w:val="24"/>
          <w:szCs w:val="24"/>
        </w:rPr>
        <w:t xml:space="preserve"> </w:t>
      </w:r>
      <w:r w:rsidRPr="00D52A3C">
        <w:rPr>
          <w:rFonts w:ascii="標楷體" w:eastAsia="標楷體" w:hAnsi="標楷體" w:cs="細明體-ExtB"/>
          <w:sz w:val="24"/>
          <w:szCs w:val="24"/>
        </w:rPr>
        <w:t>…</w:t>
      </w:r>
      <w:proofErr w:type="gramStart"/>
      <w:r w:rsidRPr="00D52A3C">
        <w:rPr>
          <w:rFonts w:ascii="標楷體" w:eastAsia="標楷體" w:hAnsi="標楷體" w:cs="細明體-ExtB"/>
          <w:sz w:val="24"/>
          <w:szCs w:val="24"/>
        </w:rPr>
        <w:t>…</w:t>
      </w:r>
      <w:proofErr w:type="gramEnd"/>
      <w:r w:rsidRPr="00D52A3C">
        <w:rPr>
          <w:rFonts w:ascii="標楷體" w:eastAsia="標楷體" w:hAnsi="標楷體" w:cs="細明體-ExtB"/>
          <w:sz w:val="24"/>
          <w:szCs w:val="24"/>
        </w:rPr>
        <w:t>………………………………………………………</w:t>
      </w:r>
      <w:r w:rsidR="001C6966"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310C92" w:rsidRPr="00D52A3C">
        <w:rPr>
          <w:rFonts w:ascii="標楷體" w:eastAsia="標楷體" w:hAnsi="標楷體" w:cs="細明體-ExtB" w:hint="eastAsia"/>
          <w:sz w:val="24"/>
          <w:szCs w:val="24"/>
        </w:rPr>
        <w:t>8</w:t>
      </w:r>
    </w:p>
    <w:p w14:paraId="711F5BC3" w14:textId="4E8FB9EA" w:rsidR="008029FC" w:rsidRPr="00D52A3C" w:rsidRDefault="008029FC" w:rsidP="001C6966">
      <w:pPr>
        <w:spacing w:line="360" w:lineRule="auto"/>
        <w:ind w:firstLine="720"/>
        <w:jc w:val="both"/>
        <w:rPr>
          <w:rFonts w:ascii="標楷體" w:eastAsia="標楷體" w:hAnsi="標楷體" w:cs="細明體-ExtB"/>
          <w:sz w:val="24"/>
          <w:szCs w:val="24"/>
        </w:rPr>
      </w:pPr>
      <w:r w:rsidRPr="00D52A3C">
        <w:rPr>
          <w:rFonts w:ascii="標楷體" w:eastAsia="標楷體" w:hAnsi="標楷體" w:cs="細明體-ExtB"/>
          <w:sz w:val="24"/>
          <w:szCs w:val="24"/>
        </w:rPr>
        <w:t>第二節 研究參與者</w:t>
      </w:r>
      <w:r w:rsidR="004E5D54" w:rsidRPr="00D52A3C">
        <w:rPr>
          <w:rFonts w:ascii="標楷體" w:eastAsia="標楷體" w:hAnsi="標楷體" w:cs="細明體-ExtB"/>
          <w:sz w:val="24"/>
          <w:szCs w:val="24"/>
        </w:rPr>
        <w:t>…</w:t>
      </w:r>
      <w:proofErr w:type="gramStart"/>
      <w:r w:rsidR="004E5D54" w:rsidRPr="00D52A3C">
        <w:rPr>
          <w:rFonts w:ascii="標楷體" w:eastAsia="標楷體" w:hAnsi="標楷體" w:cs="細明體-ExtB"/>
          <w:sz w:val="24"/>
          <w:szCs w:val="24"/>
        </w:rPr>
        <w:t>…</w:t>
      </w:r>
      <w:proofErr w:type="gramEnd"/>
      <w:r w:rsidR="004E5D54" w:rsidRPr="00D52A3C">
        <w:rPr>
          <w:rFonts w:ascii="標楷體" w:eastAsia="標楷體" w:hAnsi="標楷體" w:cs="細明體-ExtB"/>
          <w:sz w:val="24"/>
          <w:szCs w:val="24"/>
        </w:rPr>
        <w:t>……………………………………………………</w:t>
      </w:r>
      <w:r w:rsidR="00BD7BF7"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BD7BF7">
        <w:rPr>
          <w:rFonts w:ascii="標楷體" w:eastAsia="標楷體" w:hAnsi="標楷體" w:cs="細明體-ExtB" w:hint="eastAsia"/>
          <w:sz w:val="24"/>
          <w:szCs w:val="24"/>
        </w:rPr>
        <w:t>10</w:t>
      </w:r>
    </w:p>
    <w:p w14:paraId="5B10317D" w14:textId="117262B7" w:rsidR="008029FC" w:rsidRDefault="008029FC" w:rsidP="001C6966">
      <w:pPr>
        <w:spacing w:line="360" w:lineRule="auto"/>
        <w:ind w:firstLine="720"/>
        <w:jc w:val="both"/>
        <w:rPr>
          <w:rFonts w:ascii="標楷體" w:eastAsia="標楷體" w:hAnsi="標楷體" w:cs="細明體-ExtB"/>
          <w:sz w:val="24"/>
          <w:szCs w:val="24"/>
        </w:rPr>
      </w:pPr>
      <w:r w:rsidRPr="00D52A3C">
        <w:rPr>
          <w:rFonts w:ascii="標楷體" w:eastAsia="標楷體" w:hAnsi="標楷體" w:cs="細明體-ExtB"/>
          <w:sz w:val="24"/>
          <w:szCs w:val="24"/>
        </w:rPr>
        <w:t>第三節 研究流程…</w:t>
      </w:r>
      <w:proofErr w:type="gramStart"/>
      <w:r w:rsidRPr="00D52A3C">
        <w:rPr>
          <w:rFonts w:ascii="標楷體" w:eastAsia="標楷體" w:hAnsi="標楷體" w:cs="細明體-ExtB"/>
          <w:sz w:val="24"/>
          <w:szCs w:val="24"/>
        </w:rPr>
        <w:t>…</w:t>
      </w:r>
      <w:proofErr w:type="gramEnd"/>
      <w:r w:rsidRPr="00D52A3C">
        <w:rPr>
          <w:rFonts w:ascii="標楷體" w:eastAsia="標楷體" w:hAnsi="標楷體" w:cs="細明體-ExtB"/>
          <w:sz w:val="24"/>
          <w:szCs w:val="24"/>
        </w:rPr>
        <w:t>………………………………………………………</w:t>
      </w:r>
      <w:r w:rsidR="001C6966"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E634AE">
        <w:rPr>
          <w:rFonts w:ascii="標楷體" w:eastAsia="標楷體" w:hAnsi="標楷體" w:cs="細明體-ExtB" w:hint="eastAsia"/>
          <w:sz w:val="24"/>
          <w:szCs w:val="24"/>
        </w:rPr>
        <w:t>11</w:t>
      </w:r>
    </w:p>
    <w:p w14:paraId="17477DAD" w14:textId="76C3A127" w:rsidR="008029FC" w:rsidRPr="00D52A3C" w:rsidRDefault="008029FC" w:rsidP="001C6966">
      <w:pPr>
        <w:spacing w:line="360" w:lineRule="auto"/>
        <w:jc w:val="both"/>
        <w:rPr>
          <w:rFonts w:ascii="標楷體" w:eastAsia="標楷體" w:hAnsi="標楷體" w:cs="細明體-ExtB"/>
          <w:sz w:val="24"/>
          <w:szCs w:val="24"/>
        </w:rPr>
      </w:pPr>
      <w:r w:rsidRPr="00D52A3C">
        <w:rPr>
          <w:rFonts w:ascii="標楷體" w:eastAsia="標楷體" w:hAnsi="標楷體" w:cs="細明體-ExtB"/>
          <w:sz w:val="24"/>
          <w:szCs w:val="24"/>
        </w:rPr>
        <w:t>第</w:t>
      </w:r>
      <w:r w:rsidR="00953AFD">
        <w:rPr>
          <w:rFonts w:ascii="標楷體" w:eastAsia="標楷體" w:hAnsi="標楷體" w:cs="細明體-ExtB" w:hint="eastAsia"/>
          <w:sz w:val="24"/>
          <w:szCs w:val="24"/>
        </w:rPr>
        <w:t>四</w:t>
      </w:r>
      <w:r w:rsidRPr="00D52A3C">
        <w:rPr>
          <w:rFonts w:ascii="標楷體" w:eastAsia="標楷體" w:hAnsi="標楷體" w:cs="細明體-ExtB"/>
          <w:sz w:val="24"/>
          <w:szCs w:val="24"/>
        </w:rPr>
        <w:t>章 研究成果…</w:t>
      </w:r>
      <w:proofErr w:type="gramStart"/>
      <w:r w:rsidRPr="00D52A3C">
        <w:rPr>
          <w:rFonts w:ascii="標楷體" w:eastAsia="標楷體" w:hAnsi="標楷體" w:cs="細明體-ExtB"/>
          <w:sz w:val="24"/>
          <w:szCs w:val="24"/>
        </w:rPr>
        <w:t>…</w:t>
      </w:r>
      <w:proofErr w:type="gramEnd"/>
      <w:r w:rsidRPr="00D52A3C">
        <w:rPr>
          <w:rFonts w:ascii="標楷體" w:eastAsia="標楷體" w:hAnsi="標楷體" w:cs="細明體-ExtB"/>
          <w:sz w:val="24"/>
          <w:szCs w:val="24"/>
        </w:rPr>
        <w:t>……………………………………………………………</w:t>
      </w:r>
      <w:r w:rsidR="001C6966"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310C92" w:rsidRPr="00D52A3C">
        <w:rPr>
          <w:rFonts w:ascii="標楷體" w:eastAsia="標楷體" w:hAnsi="標楷體" w:cs="細明體-ExtB" w:hint="eastAsia"/>
          <w:sz w:val="24"/>
          <w:szCs w:val="24"/>
        </w:rPr>
        <w:t>1</w:t>
      </w:r>
      <w:r w:rsidR="008E1F1E">
        <w:rPr>
          <w:rFonts w:ascii="標楷體" w:eastAsia="標楷體" w:hAnsi="標楷體" w:cs="細明體-ExtB" w:hint="eastAsia"/>
          <w:sz w:val="24"/>
          <w:szCs w:val="24"/>
        </w:rPr>
        <w:t>3</w:t>
      </w:r>
    </w:p>
    <w:p w14:paraId="2CAD1397" w14:textId="0A0F688A" w:rsidR="008029FC" w:rsidRPr="00D52A3C" w:rsidRDefault="008029FC" w:rsidP="001C6966">
      <w:pPr>
        <w:spacing w:line="360" w:lineRule="auto"/>
        <w:ind w:firstLine="720"/>
        <w:jc w:val="both"/>
        <w:rPr>
          <w:rFonts w:ascii="標楷體" w:eastAsia="標楷體" w:hAnsi="標楷體" w:cs="細明體-ExtB"/>
          <w:sz w:val="24"/>
          <w:szCs w:val="24"/>
        </w:rPr>
      </w:pPr>
      <w:r w:rsidRPr="00D52A3C">
        <w:rPr>
          <w:rFonts w:ascii="標楷體" w:eastAsia="標楷體" w:hAnsi="標楷體" w:cs="細明體-ExtB"/>
          <w:sz w:val="24"/>
          <w:szCs w:val="24"/>
        </w:rPr>
        <w:t>第一節 參與者壓力來源與</w:t>
      </w:r>
      <w:proofErr w:type="gramStart"/>
      <w:r w:rsidRPr="00D52A3C">
        <w:rPr>
          <w:rFonts w:ascii="標楷體" w:eastAsia="標楷體" w:hAnsi="標楷體" w:cs="細明體-ExtB"/>
          <w:sz w:val="24"/>
          <w:szCs w:val="24"/>
        </w:rPr>
        <w:t>紓</w:t>
      </w:r>
      <w:proofErr w:type="gramEnd"/>
      <w:r w:rsidRPr="00D52A3C">
        <w:rPr>
          <w:rFonts w:ascii="標楷體" w:eastAsia="標楷體" w:hAnsi="標楷體" w:cs="細明體-ExtB"/>
          <w:sz w:val="24"/>
          <w:szCs w:val="24"/>
        </w:rPr>
        <w:t>壓方式………………………………………</w:t>
      </w:r>
      <w:r w:rsidR="001C6966"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310C92" w:rsidRPr="00D52A3C">
        <w:rPr>
          <w:rFonts w:ascii="標楷體" w:eastAsia="標楷體" w:hAnsi="標楷體" w:cs="細明體-ExtB" w:hint="eastAsia"/>
          <w:sz w:val="24"/>
          <w:szCs w:val="24"/>
        </w:rPr>
        <w:t>1</w:t>
      </w:r>
      <w:r w:rsidR="008E1F1E">
        <w:rPr>
          <w:rFonts w:ascii="標楷體" w:eastAsia="標楷體" w:hAnsi="標楷體" w:cs="細明體-ExtB" w:hint="eastAsia"/>
          <w:sz w:val="24"/>
          <w:szCs w:val="24"/>
        </w:rPr>
        <w:t>3</w:t>
      </w:r>
    </w:p>
    <w:p w14:paraId="06D5551C" w14:textId="60973075" w:rsidR="008029FC" w:rsidRPr="00D52A3C" w:rsidRDefault="008029FC" w:rsidP="001C6966">
      <w:pPr>
        <w:spacing w:line="360" w:lineRule="auto"/>
        <w:ind w:firstLine="720"/>
        <w:jc w:val="both"/>
        <w:rPr>
          <w:rFonts w:ascii="標楷體" w:eastAsia="標楷體" w:hAnsi="標楷體" w:cs="細明體-ExtB"/>
          <w:sz w:val="24"/>
          <w:szCs w:val="24"/>
        </w:rPr>
      </w:pPr>
      <w:r w:rsidRPr="00D52A3C">
        <w:rPr>
          <w:rFonts w:ascii="標楷體" w:eastAsia="標楷體" w:hAnsi="標楷體" w:cs="細明體-ExtB"/>
          <w:sz w:val="24"/>
          <w:szCs w:val="24"/>
        </w:rPr>
        <w:t>第二節 參與者幸福感來源…</w:t>
      </w:r>
      <w:proofErr w:type="gramStart"/>
      <w:r w:rsidRPr="00D52A3C">
        <w:rPr>
          <w:rFonts w:ascii="標楷體" w:eastAsia="標楷體" w:hAnsi="標楷體" w:cs="細明體-ExtB"/>
          <w:sz w:val="24"/>
          <w:szCs w:val="24"/>
        </w:rPr>
        <w:t>…</w:t>
      </w:r>
      <w:proofErr w:type="gramEnd"/>
      <w:r w:rsidRPr="00D52A3C">
        <w:rPr>
          <w:rFonts w:ascii="標楷體" w:eastAsia="標楷體" w:hAnsi="標楷體" w:cs="細明體-ExtB"/>
          <w:sz w:val="24"/>
          <w:szCs w:val="24"/>
        </w:rPr>
        <w:t>………………………………………………</w:t>
      </w:r>
      <w:r w:rsidR="001C6966"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8E1F1E">
        <w:rPr>
          <w:rFonts w:ascii="標楷體" w:eastAsia="標楷體" w:hAnsi="標楷體" w:cs="細明體-ExtB" w:hint="eastAsia"/>
          <w:sz w:val="24"/>
          <w:szCs w:val="24"/>
        </w:rPr>
        <w:t>21</w:t>
      </w:r>
    </w:p>
    <w:p w14:paraId="412ED110" w14:textId="3231DA95" w:rsidR="008029FC" w:rsidRPr="00D52A3C" w:rsidRDefault="008029FC" w:rsidP="001C6966">
      <w:pPr>
        <w:spacing w:line="360" w:lineRule="auto"/>
        <w:ind w:firstLine="720"/>
        <w:jc w:val="both"/>
        <w:rPr>
          <w:rFonts w:ascii="標楷體" w:eastAsia="標楷體" w:hAnsi="標楷體" w:cs="細明體-ExtB"/>
          <w:sz w:val="24"/>
          <w:szCs w:val="24"/>
        </w:rPr>
      </w:pPr>
      <w:r w:rsidRPr="00D52A3C">
        <w:rPr>
          <w:rFonts w:ascii="標楷體" w:eastAsia="標楷體" w:hAnsi="標楷體" w:cs="細明體-ExtB"/>
          <w:sz w:val="24"/>
          <w:szCs w:val="24"/>
        </w:rPr>
        <w:t>第三節 甜點製</w:t>
      </w:r>
      <w:proofErr w:type="gramStart"/>
      <w:r w:rsidRPr="00D52A3C">
        <w:rPr>
          <w:rFonts w:ascii="標楷體" w:eastAsia="標楷體" w:hAnsi="標楷體" w:cs="細明體-ExtB"/>
          <w:sz w:val="24"/>
          <w:szCs w:val="24"/>
        </w:rPr>
        <w:t>做對</w:t>
      </w:r>
      <w:proofErr w:type="gramEnd"/>
      <w:r w:rsidRPr="00D52A3C">
        <w:rPr>
          <w:rFonts w:ascii="標楷體" w:eastAsia="標楷體" w:hAnsi="標楷體" w:cs="細明體-ExtB"/>
          <w:sz w:val="24"/>
          <w:szCs w:val="24"/>
        </w:rPr>
        <w:t>於壓力與幸福感的影響</w:t>
      </w:r>
      <w:r w:rsidR="004E5D54"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1C6966"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8E1F1E">
        <w:rPr>
          <w:rFonts w:ascii="標楷體" w:eastAsia="標楷體" w:hAnsi="標楷體" w:cs="細明體-ExtB" w:hint="eastAsia"/>
          <w:sz w:val="24"/>
          <w:szCs w:val="24"/>
        </w:rPr>
        <w:t>30</w:t>
      </w:r>
    </w:p>
    <w:p w14:paraId="3C172E00" w14:textId="0C3C2497" w:rsidR="008029FC" w:rsidRPr="00D52A3C" w:rsidRDefault="008029FC" w:rsidP="001C6966">
      <w:pPr>
        <w:spacing w:line="360" w:lineRule="auto"/>
        <w:jc w:val="both"/>
        <w:rPr>
          <w:rFonts w:ascii="標楷體" w:eastAsia="標楷體" w:hAnsi="標楷體" w:cs="細明體-ExtB"/>
          <w:sz w:val="24"/>
          <w:szCs w:val="24"/>
        </w:rPr>
      </w:pPr>
      <w:r w:rsidRPr="00D52A3C">
        <w:rPr>
          <w:rFonts w:ascii="標楷體" w:eastAsia="標楷體" w:hAnsi="標楷體" w:cs="細明體-ExtB"/>
          <w:sz w:val="24"/>
          <w:szCs w:val="24"/>
        </w:rPr>
        <w:t xml:space="preserve"> 第</w:t>
      </w:r>
      <w:r w:rsidR="00674016">
        <w:rPr>
          <w:rFonts w:ascii="標楷體" w:eastAsia="標楷體" w:hAnsi="標楷體" w:cs="細明體-ExtB" w:hint="eastAsia"/>
          <w:sz w:val="24"/>
          <w:szCs w:val="24"/>
        </w:rPr>
        <w:t>五</w:t>
      </w:r>
      <w:r w:rsidRPr="00D52A3C">
        <w:rPr>
          <w:rFonts w:ascii="標楷體" w:eastAsia="標楷體" w:hAnsi="標楷體" w:cs="細明體-ExtB"/>
          <w:sz w:val="24"/>
          <w:szCs w:val="24"/>
        </w:rPr>
        <w:t>章 研究結論與建議</w:t>
      </w:r>
      <w:r w:rsidR="002B4352" w:rsidRPr="00D52A3C">
        <w:rPr>
          <w:rFonts w:ascii="標楷體" w:eastAsia="標楷體" w:hAnsi="標楷體" w:cs="細明體-ExtB" w:hint="eastAsia"/>
          <w:sz w:val="24"/>
          <w:szCs w:val="24"/>
        </w:rPr>
        <w:t xml:space="preserve">   </w:t>
      </w:r>
      <w:r w:rsidRPr="00D52A3C">
        <w:rPr>
          <w:rFonts w:ascii="標楷體" w:eastAsia="標楷體" w:hAnsi="標楷體" w:cs="細明體-ExtB"/>
          <w:sz w:val="24"/>
          <w:szCs w:val="24"/>
        </w:rPr>
        <w:t>…</w:t>
      </w:r>
      <w:proofErr w:type="gramStart"/>
      <w:r w:rsidRPr="00D52A3C">
        <w:rPr>
          <w:rFonts w:ascii="標楷體" w:eastAsia="標楷體" w:hAnsi="標楷體" w:cs="細明體-ExtB"/>
          <w:sz w:val="24"/>
          <w:szCs w:val="24"/>
        </w:rPr>
        <w:t>…</w:t>
      </w:r>
      <w:proofErr w:type="gramEnd"/>
      <w:r w:rsidRPr="00D52A3C">
        <w:rPr>
          <w:rFonts w:ascii="標楷體" w:eastAsia="標楷體" w:hAnsi="標楷體" w:cs="細明體-ExtB"/>
          <w:sz w:val="24"/>
          <w:szCs w:val="24"/>
        </w:rPr>
        <w:t>…………………………………………………………</w:t>
      </w:r>
      <w:r w:rsidR="002B4352" w:rsidRPr="00D52A3C">
        <w:rPr>
          <w:rFonts w:ascii="標楷體" w:eastAsia="標楷體" w:hAnsi="標楷體" w:cs="細明體-ExtB" w:hint="eastAsia"/>
          <w:sz w:val="24"/>
          <w:szCs w:val="24"/>
        </w:rPr>
        <w:t>3</w:t>
      </w:r>
      <w:r w:rsidR="008E1F1E">
        <w:rPr>
          <w:rFonts w:ascii="標楷體" w:eastAsia="標楷體" w:hAnsi="標楷體" w:cs="細明體-ExtB" w:hint="eastAsia"/>
          <w:sz w:val="24"/>
          <w:szCs w:val="24"/>
        </w:rPr>
        <w:t>9</w:t>
      </w:r>
    </w:p>
    <w:p w14:paraId="604C9203" w14:textId="122DC253" w:rsidR="008029FC" w:rsidRPr="00D52A3C" w:rsidRDefault="008029FC" w:rsidP="001C6966">
      <w:pPr>
        <w:spacing w:line="360" w:lineRule="auto"/>
        <w:ind w:firstLine="720"/>
        <w:jc w:val="both"/>
        <w:rPr>
          <w:rFonts w:ascii="標楷體" w:eastAsia="標楷體" w:hAnsi="標楷體" w:cs="細明體-ExtB"/>
          <w:sz w:val="24"/>
          <w:szCs w:val="24"/>
        </w:rPr>
      </w:pPr>
      <w:r w:rsidRPr="00D52A3C">
        <w:rPr>
          <w:rFonts w:ascii="標楷體" w:eastAsia="標楷體" w:hAnsi="標楷體" w:cs="細明體-ExtB"/>
          <w:sz w:val="24"/>
          <w:szCs w:val="24"/>
        </w:rPr>
        <w:t>第一節 研究結論</w:t>
      </w:r>
      <w:r w:rsidR="004E5D54" w:rsidRPr="00D52A3C">
        <w:rPr>
          <w:rFonts w:ascii="標楷體" w:eastAsia="標楷體" w:hAnsi="標楷體" w:cs="細明體-ExtB"/>
          <w:sz w:val="24"/>
          <w:szCs w:val="24"/>
        </w:rPr>
        <w:t>…</w:t>
      </w:r>
      <w:proofErr w:type="gramStart"/>
      <w:r w:rsidR="004E5D54" w:rsidRPr="00D52A3C">
        <w:rPr>
          <w:rFonts w:ascii="標楷體" w:eastAsia="標楷體" w:hAnsi="標楷體" w:cs="細明體-ExtB"/>
          <w:sz w:val="24"/>
          <w:szCs w:val="24"/>
        </w:rPr>
        <w:t>…</w:t>
      </w:r>
      <w:proofErr w:type="gramEnd"/>
      <w:r w:rsidR="004E5D54"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1C6966"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2B4352" w:rsidRPr="00D52A3C">
        <w:rPr>
          <w:rFonts w:ascii="標楷體" w:eastAsia="標楷體" w:hAnsi="標楷體" w:cs="細明體-ExtB" w:hint="eastAsia"/>
          <w:sz w:val="24"/>
          <w:szCs w:val="24"/>
        </w:rPr>
        <w:t>3</w:t>
      </w:r>
      <w:r w:rsidR="008E1F1E">
        <w:rPr>
          <w:rFonts w:ascii="標楷體" w:eastAsia="標楷體" w:hAnsi="標楷體" w:cs="細明體-ExtB" w:hint="eastAsia"/>
          <w:sz w:val="24"/>
          <w:szCs w:val="24"/>
        </w:rPr>
        <w:t>9</w:t>
      </w:r>
    </w:p>
    <w:p w14:paraId="748A5906" w14:textId="5FD78B06" w:rsidR="008029FC" w:rsidRPr="00D52A3C" w:rsidRDefault="008029FC" w:rsidP="001C6966">
      <w:pPr>
        <w:spacing w:line="360" w:lineRule="auto"/>
        <w:ind w:firstLine="720"/>
        <w:jc w:val="both"/>
        <w:rPr>
          <w:rFonts w:ascii="標楷體" w:eastAsia="標楷體" w:hAnsi="標楷體" w:cs="細明體-ExtB"/>
          <w:sz w:val="24"/>
          <w:szCs w:val="24"/>
        </w:rPr>
      </w:pPr>
      <w:r w:rsidRPr="00D52A3C">
        <w:rPr>
          <w:rFonts w:ascii="標楷體" w:eastAsia="標楷體" w:hAnsi="標楷體" w:cs="細明體-ExtB"/>
          <w:sz w:val="24"/>
          <w:szCs w:val="24"/>
        </w:rPr>
        <w:t>第二節 研究限制與建議…</w:t>
      </w:r>
      <w:proofErr w:type="gramStart"/>
      <w:r w:rsidRPr="00D52A3C">
        <w:rPr>
          <w:rFonts w:ascii="標楷體" w:eastAsia="標楷體" w:hAnsi="標楷體" w:cs="細明體-ExtB"/>
          <w:sz w:val="24"/>
          <w:szCs w:val="24"/>
        </w:rPr>
        <w:t>…</w:t>
      </w:r>
      <w:proofErr w:type="gramEnd"/>
      <w:r w:rsidRPr="00D52A3C">
        <w:rPr>
          <w:rFonts w:ascii="標楷體" w:eastAsia="標楷體" w:hAnsi="標楷體" w:cs="細明體-ExtB"/>
          <w:sz w:val="24"/>
          <w:szCs w:val="24"/>
        </w:rPr>
        <w:t>………………………………………………</w:t>
      </w:r>
      <w:r w:rsidR="001C6966"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8E1F1E">
        <w:rPr>
          <w:rFonts w:ascii="標楷體" w:eastAsia="標楷體" w:hAnsi="標楷體" w:cs="細明體-ExtB" w:hint="eastAsia"/>
          <w:sz w:val="24"/>
          <w:szCs w:val="24"/>
        </w:rPr>
        <w:t>40</w:t>
      </w:r>
    </w:p>
    <w:p w14:paraId="7A863682" w14:textId="0CD3D04D" w:rsidR="008029FC" w:rsidRPr="00D52A3C" w:rsidRDefault="008029FC" w:rsidP="001C6966">
      <w:pPr>
        <w:spacing w:line="360" w:lineRule="auto"/>
        <w:jc w:val="both"/>
        <w:rPr>
          <w:rFonts w:ascii="標楷體" w:eastAsia="標楷體" w:hAnsi="標楷體" w:cs="細明體-ExtB"/>
          <w:sz w:val="24"/>
          <w:szCs w:val="24"/>
        </w:rPr>
      </w:pPr>
      <w:r w:rsidRPr="00D52A3C">
        <w:rPr>
          <w:rFonts w:ascii="標楷體" w:eastAsia="標楷體" w:hAnsi="標楷體" w:cs="細明體-ExtB"/>
          <w:sz w:val="24"/>
          <w:szCs w:val="24"/>
        </w:rPr>
        <w:t>參考文獻</w:t>
      </w:r>
      <w:r w:rsidR="002B4352" w:rsidRPr="00D52A3C">
        <w:rPr>
          <w:rFonts w:ascii="標楷體" w:eastAsia="標楷體" w:hAnsi="標楷體" w:cs="細明體-ExtB" w:hint="eastAsia"/>
          <w:sz w:val="24"/>
          <w:szCs w:val="24"/>
        </w:rPr>
        <w:t xml:space="preserve"> </w:t>
      </w:r>
      <w:r w:rsidR="004E5D54" w:rsidRPr="00D52A3C">
        <w:rPr>
          <w:rFonts w:ascii="標楷體" w:eastAsia="標楷體" w:hAnsi="標楷體" w:cs="細明體-ExtB"/>
          <w:sz w:val="24"/>
          <w:szCs w:val="24"/>
        </w:rPr>
        <w:t>…</w:t>
      </w:r>
      <w:proofErr w:type="gramStart"/>
      <w:r w:rsidR="004E5D54" w:rsidRPr="00D52A3C">
        <w:rPr>
          <w:rFonts w:ascii="標楷體" w:eastAsia="標楷體" w:hAnsi="標楷體" w:cs="細明體-ExtB"/>
          <w:sz w:val="24"/>
          <w:szCs w:val="24"/>
        </w:rPr>
        <w:t>…</w:t>
      </w:r>
      <w:proofErr w:type="gramEnd"/>
      <w:r w:rsidR="004E5D54"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1C6966"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2B4352" w:rsidRPr="00D52A3C">
        <w:rPr>
          <w:rFonts w:ascii="標楷體" w:eastAsia="標楷體" w:hAnsi="標楷體" w:cs="細明體-ExtB" w:hint="eastAsia"/>
          <w:sz w:val="24"/>
          <w:szCs w:val="24"/>
        </w:rPr>
        <w:t>42</w:t>
      </w:r>
    </w:p>
    <w:p w14:paraId="09E618D5" w14:textId="696D9912" w:rsidR="008029FC" w:rsidRPr="00D52A3C" w:rsidRDefault="008029FC" w:rsidP="001C6966">
      <w:pPr>
        <w:spacing w:line="360" w:lineRule="auto"/>
        <w:jc w:val="both"/>
        <w:rPr>
          <w:rFonts w:ascii="標楷體" w:eastAsia="標楷體" w:hAnsi="標楷體" w:cs="細明體-ExtB"/>
          <w:sz w:val="24"/>
          <w:szCs w:val="24"/>
        </w:rPr>
      </w:pPr>
      <w:r w:rsidRPr="00D52A3C">
        <w:rPr>
          <w:rFonts w:ascii="標楷體" w:eastAsia="標楷體" w:hAnsi="標楷體" w:cs="細明體-ExtB"/>
          <w:sz w:val="24"/>
          <w:szCs w:val="24"/>
        </w:rPr>
        <w:t>附錄</w:t>
      </w:r>
      <w:r w:rsidR="006B71D9">
        <w:rPr>
          <w:rFonts w:ascii="標楷體" w:eastAsia="標楷體" w:hAnsi="標楷體" w:cs="細明體-ExtB" w:hint="eastAsia"/>
          <w:sz w:val="24"/>
          <w:szCs w:val="24"/>
        </w:rPr>
        <w:t xml:space="preserve"> </w:t>
      </w:r>
      <w:r w:rsidRPr="00D52A3C">
        <w:rPr>
          <w:rFonts w:ascii="標楷體" w:eastAsia="標楷體" w:hAnsi="標楷體" w:cs="細明體-ExtB"/>
          <w:sz w:val="24"/>
          <w:szCs w:val="24"/>
        </w:rPr>
        <w:t>…</w:t>
      </w:r>
      <w:proofErr w:type="gramStart"/>
      <w:r w:rsidRPr="00D52A3C">
        <w:rPr>
          <w:rFonts w:ascii="標楷體" w:eastAsia="標楷體" w:hAnsi="標楷體" w:cs="細明體-ExtB"/>
          <w:sz w:val="24"/>
          <w:szCs w:val="24"/>
        </w:rPr>
        <w:t>…</w:t>
      </w:r>
      <w:proofErr w:type="gramEnd"/>
      <w:r w:rsidRPr="00D52A3C">
        <w:rPr>
          <w:rFonts w:ascii="標楷體" w:eastAsia="標楷體" w:hAnsi="標楷體" w:cs="細明體-ExtB"/>
          <w:sz w:val="24"/>
          <w:szCs w:val="24"/>
        </w:rPr>
        <w:t>……………</w:t>
      </w:r>
      <w:r w:rsidR="004E5D54"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4E5D54"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1C6966"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2B4352" w:rsidRPr="00D52A3C">
        <w:rPr>
          <w:rFonts w:ascii="標楷體" w:eastAsia="標楷體" w:hAnsi="標楷體" w:cs="細明體-ExtB" w:hint="eastAsia"/>
          <w:sz w:val="24"/>
          <w:szCs w:val="24"/>
        </w:rPr>
        <w:t>4</w:t>
      </w:r>
      <w:r w:rsidR="00997CE6">
        <w:rPr>
          <w:rFonts w:ascii="標楷體" w:eastAsia="標楷體" w:hAnsi="標楷體" w:cs="細明體-ExtB" w:hint="eastAsia"/>
          <w:sz w:val="24"/>
          <w:szCs w:val="24"/>
        </w:rPr>
        <w:t>8</w:t>
      </w:r>
    </w:p>
    <w:p w14:paraId="5B5363BE" w14:textId="1F0DA487" w:rsidR="008029FC" w:rsidRPr="00D52A3C" w:rsidRDefault="008029FC" w:rsidP="001C6966">
      <w:pPr>
        <w:spacing w:line="360" w:lineRule="auto"/>
        <w:jc w:val="both"/>
        <w:rPr>
          <w:rFonts w:ascii="標楷體" w:eastAsia="標楷體" w:hAnsi="標楷體" w:cs="細明體-ExtB"/>
          <w:sz w:val="24"/>
          <w:szCs w:val="24"/>
        </w:rPr>
      </w:pPr>
      <w:r w:rsidRPr="00D52A3C">
        <w:rPr>
          <w:rFonts w:ascii="標楷體" w:eastAsia="標楷體" w:hAnsi="標楷體" w:cs="細明體-ExtB"/>
          <w:sz w:val="24"/>
          <w:szCs w:val="24"/>
        </w:rPr>
        <w:t xml:space="preserve"> </w:t>
      </w:r>
      <w:r w:rsidRPr="00D52A3C">
        <w:rPr>
          <w:rFonts w:ascii="標楷體" w:eastAsia="標楷體" w:hAnsi="標楷體" w:cs="細明體-ExtB"/>
          <w:sz w:val="24"/>
          <w:szCs w:val="24"/>
        </w:rPr>
        <w:tab/>
        <w:t>附錄</w:t>
      </w:r>
      <w:proofErr w:type="gramStart"/>
      <w:r w:rsidRPr="00D52A3C">
        <w:rPr>
          <w:rFonts w:ascii="標楷體" w:eastAsia="標楷體" w:hAnsi="標楷體" w:cs="細明體-ExtB"/>
          <w:sz w:val="24"/>
          <w:szCs w:val="24"/>
        </w:rPr>
        <w:t>一</w:t>
      </w:r>
      <w:proofErr w:type="gramEnd"/>
      <w:r w:rsidRPr="00D52A3C">
        <w:rPr>
          <w:rFonts w:ascii="標楷體" w:eastAsia="標楷體" w:hAnsi="標楷體" w:cs="細明體-ExtB"/>
          <w:sz w:val="24"/>
          <w:szCs w:val="24"/>
        </w:rPr>
        <w:t>：訪談大綱</w:t>
      </w:r>
      <w:r w:rsidR="006B71D9">
        <w:rPr>
          <w:rFonts w:ascii="標楷體" w:eastAsia="標楷體" w:hAnsi="標楷體" w:cs="細明體-ExtB" w:hint="eastAsia"/>
          <w:sz w:val="24"/>
          <w:szCs w:val="24"/>
        </w:rPr>
        <w:t xml:space="preserve"> </w:t>
      </w:r>
      <w:r w:rsidR="006B71D9" w:rsidRPr="00D52A3C">
        <w:rPr>
          <w:rFonts w:ascii="標楷體" w:eastAsia="標楷體" w:hAnsi="標楷體" w:cs="細明體-ExtB"/>
          <w:sz w:val="24"/>
          <w:szCs w:val="24"/>
        </w:rPr>
        <w:t>…</w:t>
      </w:r>
      <w:proofErr w:type="gramStart"/>
      <w:r w:rsidRPr="00D52A3C">
        <w:rPr>
          <w:rFonts w:ascii="標楷體" w:eastAsia="標楷體" w:hAnsi="標楷體" w:cs="細明體-ExtB"/>
          <w:sz w:val="24"/>
          <w:szCs w:val="24"/>
        </w:rPr>
        <w:t>…</w:t>
      </w:r>
      <w:proofErr w:type="gramEnd"/>
      <w:r w:rsidRPr="00D52A3C">
        <w:rPr>
          <w:rFonts w:ascii="標楷體" w:eastAsia="標楷體" w:hAnsi="標楷體" w:cs="細明體-ExtB"/>
          <w:sz w:val="24"/>
          <w:szCs w:val="24"/>
        </w:rPr>
        <w:t>…………</w:t>
      </w:r>
      <w:r w:rsidR="004E5D54"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4E5D54"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877716" w:rsidRPr="00D52A3C">
        <w:rPr>
          <w:rFonts w:ascii="標楷體" w:eastAsia="標楷體" w:hAnsi="標楷體" w:cs="細明體-ExtB" w:hint="eastAsia"/>
          <w:sz w:val="24"/>
          <w:szCs w:val="24"/>
        </w:rPr>
        <w:t>…4</w:t>
      </w:r>
      <w:r w:rsidR="00997CE6">
        <w:rPr>
          <w:rFonts w:ascii="標楷體" w:eastAsia="標楷體" w:hAnsi="標楷體" w:cs="細明體-ExtB" w:hint="eastAsia"/>
          <w:sz w:val="24"/>
          <w:szCs w:val="24"/>
        </w:rPr>
        <w:t>8</w:t>
      </w:r>
    </w:p>
    <w:p w14:paraId="29264AFD" w14:textId="35B5EB38" w:rsidR="008029FC" w:rsidRPr="00D52A3C" w:rsidRDefault="008029FC" w:rsidP="001C6966">
      <w:pPr>
        <w:spacing w:line="360" w:lineRule="auto"/>
        <w:ind w:firstLine="720"/>
        <w:jc w:val="both"/>
        <w:rPr>
          <w:rFonts w:ascii="標楷體" w:eastAsia="標楷體" w:hAnsi="標楷體" w:cs="細明體-ExtB"/>
          <w:sz w:val="24"/>
          <w:szCs w:val="24"/>
        </w:rPr>
      </w:pPr>
      <w:r w:rsidRPr="00D52A3C">
        <w:rPr>
          <w:rFonts w:ascii="標楷體" w:eastAsia="標楷體" w:hAnsi="標楷體" w:cs="細明體-ExtB"/>
          <w:sz w:val="24"/>
          <w:szCs w:val="24"/>
        </w:rPr>
        <w:t>附錄二：</w:t>
      </w:r>
      <w:proofErr w:type="gramStart"/>
      <w:r w:rsidRPr="00D52A3C">
        <w:rPr>
          <w:rFonts w:ascii="標楷體" w:eastAsia="標楷體" w:hAnsi="標楷體" w:cs="細明體-ExtB"/>
          <w:sz w:val="24"/>
          <w:szCs w:val="24"/>
        </w:rPr>
        <w:t>東西方量表</w:t>
      </w:r>
      <w:proofErr w:type="gramEnd"/>
      <w:r w:rsidRPr="00D52A3C">
        <w:rPr>
          <w:rFonts w:ascii="標楷體" w:eastAsia="標楷體" w:hAnsi="標楷體" w:cs="細明體-ExtB"/>
          <w:sz w:val="24"/>
          <w:szCs w:val="24"/>
        </w:rPr>
        <w:t>與授權同意信</w:t>
      </w:r>
      <w:r w:rsidR="00877716" w:rsidRPr="00D52A3C">
        <w:rPr>
          <w:rFonts w:ascii="標楷體" w:eastAsia="標楷體" w:hAnsi="標楷體" w:cs="細明體-ExtB" w:hint="eastAsia"/>
          <w:sz w:val="24"/>
          <w:szCs w:val="24"/>
        </w:rPr>
        <w:t xml:space="preserve"> </w:t>
      </w:r>
      <w:r w:rsidR="006B71D9"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4E5D54"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877716" w:rsidRPr="00D52A3C">
        <w:rPr>
          <w:rFonts w:ascii="標楷體" w:eastAsia="標楷體" w:hAnsi="標楷體" w:cs="細明體-ExtB" w:hint="eastAsia"/>
          <w:sz w:val="24"/>
          <w:szCs w:val="24"/>
        </w:rPr>
        <w:t>4</w:t>
      </w:r>
      <w:r w:rsidR="00997CE6">
        <w:rPr>
          <w:rFonts w:ascii="標楷體" w:eastAsia="標楷體" w:hAnsi="標楷體" w:cs="細明體-ExtB" w:hint="eastAsia"/>
          <w:sz w:val="24"/>
          <w:szCs w:val="24"/>
        </w:rPr>
        <w:t>9</w:t>
      </w:r>
    </w:p>
    <w:p w14:paraId="3D179305" w14:textId="3AAF629D" w:rsidR="008029FC" w:rsidRPr="00D52A3C" w:rsidRDefault="008029FC" w:rsidP="001C6966">
      <w:pPr>
        <w:spacing w:line="360" w:lineRule="auto"/>
        <w:ind w:firstLine="720"/>
        <w:jc w:val="both"/>
        <w:rPr>
          <w:rFonts w:ascii="標楷體" w:eastAsia="標楷體" w:hAnsi="標楷體" w:cs="細明體-ExtB"/>
          <w:sz w:val="24"/>
          <w:szCs w:val="24"/>
        </w:rPr>
      </w:pPr>
      <w:r w:rsidRPr="00D52A3C">
        <w:rPr>
          <w:rFonts w:ascii="標楷體" w:eastAsia="標楷體" w:hAnsi="標楷體" w:cs="細明體-ExtB"/>
          <w:sz w:val="24"/>
          <w:szCs w:val="24"/>
        </w:rPr>
        <w:t>附錄</w:t>
      </w:r>
      <w:proofErr w:type="gramStart"/>
      <w:r w:rsidRPr="00D52A3C">
        <w:rPr>
          <w:rFonts w:ascii="標楷體" w:eastAsia="標楷體" w:hAnsi="標楷體" w:cs="細明體-ExtB"/>
          <w:sz w:val="24"/>
          <w:szCs w:val="24"/>
        </w:rPr>
        <w:t>三</w:t>
      </w:r>
      <w:proofErr w:type="gramEnd"/>
      <w:r w:rsidRPr="00D52A3C">
        <w:rPr>
          <w:rFonts w:ascii="標楷體" w:eastAsia="標楷體" w:hAnsi="標楷體" w:cs="細明體-ExtB"/>
          <w:sz w:val="24"/>
          <w:szCs w:val="24"/>
        </w:rPr>
        <w:t>：壓力量表與授權同意信</w:t>
      </w:r>
      <w:r w:rsidR="001D736F">
        <w:rPr>
          <w:rFonts w:ascii="標楷體" w:eastAsia="標楷體" w:hAnsi="標楷體" w:cs="細明體-ExtB" w:hint="eastAsia"/>
          <w:sz w:val="24"/>
          <w:szCs w:val="24"/>
        </w:rPr>
        <w:t xml:space="preserve"> </w:t>
      </w:r>
      <w:r w:rsidR="00E21392" w:rsidRPr="00D52A3C">
        <w:rPr>
          <w:rFonts w:ascii="標楷體" w:eastAsia="標楷體" w:hAnsi="標楷體" w:cs="細明體-ExtB"/>
          <w:sz w:val="24"/>
          <w:szCs w:val="24"/>
        </w:rPr>
        <w:t>…</w:t>
      </w:r>
      <w:proofErr w:type="gramStart"/>
      <w:r w:rsidRPr="00D52A3C">
        <w:rPr>
          <w:rFonts w:ascii="標楷體" w:eastAsia="標楷體" w:hAnsi="標楷體" w:cs="細明體-ExtB"/>
          <w:sz w:val="24"/>
          <w:szCs w:val="24"/>
        </w:rPr>
        <w:t>…</w:t>
      </w:r>
      <w:proofErr w:type="gramEnd"/>
      <w:r w:rsidRPr="00D52A3C">
        <w:rPr>
          <w:rFonts w:ascii="標楷體" w:eastAsia="標楷體" w:hAnsi="標楷體" w:cs="細明體-ExtB"/>
          <w:sz w:val="24"/>
          <w:szCs w:val="24"/>
        </w:rPr>
        <w:t>…</w:t>
      </w:r>
      <w:r w:rsidR="004E5D54"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1C6966"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877716" w:rsidRPr="00D52A3C">
        <w:rPr>
          <w:rFonts w:ascii="標楷體" w:eastAsia="標楷體" w:hAnsi="標楷體" w:cs="細明體-ExtB" w:hint="eastAsia"/>
          <w:sz w:val="24"/>
          <w:szCs w:val="24"/>
        </w:rPr>
        <w:t>5</w:t>
      </w:r>
      <w:r w:rsidR="00997CE6">
        <w:rPr>
          <w:rFonts w:ascii="標楷體" w:eastAsia="標楷體" w:hAnsi="標楷體" w:cs="細明體-ExtB" w:hint="eastAsia"/>
          <w:sz w:val="24"/>
          <w:szCs w:val="24"/>
        </w:rPr>
        <w:t>4</w:t>
      </w:r>
    </w:p>
    <w:p w14:paraId="4C6FE8C1" w14:textId="4DC03294" w:rsidR="008029FC" w:rsidRPr="00D52A3C" w:rsidRDefault="008029FC" w:rsidP="001C6966">
      <w:pPr>
        <w:spacing w:line="360" w:lineRule="auto"/>
        <w:ind w:firstLine="720"/>
        <w:jc w:val="both"/>
        <w:rPr>
          <w:rFonts w:ascii="標楷體" w:eastAsia="標楷體" w:hAnsi="標楷體" w:cs="細明體-ExtB"/>
          <w:sz w:val="24"/>
          <w:szCs w:val="24"/>
        </w:rPr>
      </w:pPr>
      <w:r w:rsidRPr="00D52A3C">
        <w:rPr>
          <w:rFonts w:ascii="標楷體" w:eastAsia="標楷體" w:hAnsi="標楷體" w:cs="細明體-ExtB"/>
          <w:sz w:val="24"/>
          <w:szCs w:val="24"/>
        </w:rPr>
        <w:t>附錄四：幸福感量表與授權同意信</w:t>
      </w:r>
      <w:r w:rsidR="001C6966">
        <w:rPr>
          <w:rFonts w:ascii="標楷體" w:eastAsia="標楷體" w:hAnsi="標楷體" w:cs="細明體-ExtB" w:hint="eastAsia"/>
          <w:sz w:val="24"/>
          <w:szCs w:val="24"/>
        </w:rPr>
        <w:t xml:space="preserve"> </w:t>
      </w:r>
      <w:r w:rsidRPr="00D52A3C">
        <w:rPr>
          <w:rFonts w:ascii="標楷體" w:eastAsia="標楷體" w:hAnsi="標楷體" w:cs="細明體-ExtB"/>
          <w:sz w:val="24"/>
          <w:szCs w:val="24"/>
        </w:rPr>
        <w:t>…</w:t>
      </w:r>
      <w:proofErr w:type="gramStart"/>
      <w:r w:rsidRPr="00D52A3C">
        <w:rPr>
          <w:rFonts w:ascii="標楷體" w:eastAsia="標楷體" w:hAnsi="標楷體" w:cs="細明體-ExtB"/>
          <w:sz w:val="24"/>
          <w:szCs w:val="24"/>
        </w:rPr>
        <w:t>…</w:t>
      </w:r>
      <w:proofErr w:type="gramEnd"/>
      <w:r w:rsidRPr="00D52A3C">
        <w:rPr>
          <w:rFonts w:ascii="標楷體" w:eastAsia="標楷體" w:hAnsi="標楷體" w:cs="細明體-ExtB"/>
          <w:sz w:val="24"/>
          <w:szCs w:val="24"/>
        </w:rPr>
        <w:t>……………</w:t>
      </w:r>
      <w:r w:rsidR="004E5D54"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1C6966" w:rsidRPr="00D52A3C">
        <w:rPr>
          <w:rFonts w:ascii="標楷體" w:eastAsia="標楷體" w:hAnsi="標楷體" w:cs="細明體-ExtB"/>
          <w:sz w:val="24"/>
          <w:szCs w:val="24"/>
        </w:rPr>
        <w:t>…</w:t>
      </w:r>
      <w:r w:rsidR="0008057B" w:rsidRPr="00D52A3C">
        <w:rPr>
          <w:rFonts w:ascii="標楷體" w:eastAsia="標楷體" w:hAnsi="標楷體" w:cs="細明體-ExtB" w:hint="eastAsia"/>
          <w:sz w:val="24"/>
          <w:szCs w:val="24"/>
        </w:rPr>
        <w:t>5</w:t>
      </w:r>
      <w:r w:rsidR="00997CE6">
        <w:rPr>
          <w:rFonts w:ascii="標楷體" w:eastAsia="標楷體" w:hAnsi="標楷體" w:cs="細明體-ExtB" w:hint="eastAsia"/>
          <w:sz w:val="24"/>
          <w:szCs w:val="24"/>
        </w:rPr>
        <w:t>5</w:t>
      </w:r>
    </w:p>
    <w:p w14:paraId="7C4107F4" w14:textId="6949A12D" w:rsidR="008029FC" w:rsidRPr="00D52A3C" w:rsidRDefault="008029FC" w:rsidP="001C6966">
      <w:pPr>
        <w:spacing w:line="360" w:lineRule="auto"/>
        <w:ind w:firstLine="720"/>
        <w:jc w:val="both"/>
        <w:rPr>
          <w:rFonts w:ascii="標楷體" w:eastAsia="標楷體" w:hAnsi="標楷體" w:cs="細明體-ExtB"/>
          <w:sz w:val="24"/>
          <w:szCs w:val="24"/>
        </w:rPr>
      </w:pPr>
      <w:r w:rsidRPr="00D52A3C">
        <w:rPr>
          <w:rFonts w:ascii="標楷體" w:eastAsia="標楷體" w:hAnsi="標楷體" w:cs="細明體-ExtB"/>
          <w:sz w:val="24"/>
          <w:szCs w:val="24"/>
        </w:rPr>
        <w:t>附錄五：知情同意書</w:t>
      </w:r>
      <w:r w:rsidR="00877716" w:rsidRPr="00D52A3C">
        <w:rPr>
          <w:rFonts w:ascii="標楷體" w:eastAsia="標楷體" w:hAnsi="標楷體" w:cs="細明體-ExtB" w:hint="eastAsia"/>
          <w:sz w:val="24"/>
          <w:szCs w:val="24"/>
        </w:rPr>
        <w:t xml:space="preserve"> </w:t>
      </w:r>
      <w:r w:rsidRPr="00D52A3C">
        <w:rPr>
          <w:rFonts w:ascii="標楷體" w:eastAsia="標楷體" w:hAnsi="標楷體" w:cs="細明體-ExtB"/>
          <w:sz w:val="24"/>
          <w:szCs w:val="24"/>
        </w:rPr>
        <w:t>…</w:t>
      </w:r>
      <w:proofErr w:type="gramStart"/>
      <w:r w:rsidRPr="00D52A3C">
        <w:rPr>
          <w:rFonts w:ascii="標楷體" w:eastAsia="標楷體" w:hAnsi="標楷體" w:cs="細明體-ExtB"/>
          <w:sz w:val="24"/>
          <w:szCs w:val="24"/>
        </w:rPr>
        <w:t>…</w:t>
      </w:r>
      <w:proofErr w:type="gramEnd"/>
      <w:r w:rsidRPr="00D52A3C">
        <w:rPr>
          <w:rFonts w:ascii="標楷體" w:eastAsia="標楷體" w:hAnsi="標楷體" w:cs="細明體-ExtB"/>
          <w:sz w:val="24"/>
          <w:szCs w:val="24"/>
        </w:rPr>
        <w:t>………</w:t>
      </w:r>
      <w:r w:rsidR="004E5D54"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4E5D54"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1C6966" w:rsidRPr="00D52A3C">
        <w:rPr>
          <w:rFonts w:ascii="標楷體" w:eastAsia="標楷體" w:hAnsi="標楷體" w:cs="細明體-ExtB"/>
          <w:sz w:val="24"/>
          <w:szCs w:val="24"/>
        </w:rPr>
        <w:t>…</w:t>
      </w:r>
      <w:r w:rsidR="0008057B" w:rsidRPr="00D52A3C">
        <w:rPr>
          <w:rFonts w:ascii="標楷體" w:eastAsia="標楷體" w:hAnsi="標楷體" w:cs="細明體-ExtB" w:hint="eastAsia"/>
          <w:sz w:val="24"/>
          <w:szCs w:val="24"/>
        </w:rPr>
        <w:t>5</w:t>
      </w:r>
      <w:r w:rsidR="00997CE6">
        <w:rPr>
          <w:rFonts w:ascii="標楷體" w:eastAsia="標楷體" w:hAnsi="標楷體" w:cs="細明體-ExtB" w:hint="eastAsia"/>
          <w:sz w:val="24"/>
          <w:szCs w:val="24"/>
        </w:rPr>
        <w:t>6</w:t>
      </w:r>
    </w:p>
    <w:p w14:paraId="65DB25A8" w14:textId="2034258E" w:rsidR="008029FC" w:rsidRPr="00D52A3C" w:rsidRDefault="008029FC" w:rsidP="001C6966">
      <w:pPr>
        <w:spacing w:line="360" w:lineRule="auto"/>
        <w:ind w:firstLine="720"/>
        <w:jc w:val="both"/>
        <w:rPr>
          <w:rFonts w:ascii="標楷體" w:eastAsia="標楷體" w:hAnsi="標楷體" w:cs="細明體-ExtB"/>
          <w:sz w:val="24"/>
          <w:szCs w:val="24"/>
        </w:rPr>
      </w:pPr>
      <w:r w:rsidRPr="00D52A3C">
        <w:rPr>
          <w:rFonts w:ascii="標楷體" w:eastAsia="標楷體" w:hAnsi="標楷體" w:cs="細明體-ExtB"/>
          <w:sz w:val="24"/>
          <w:szCs w:val="24"/>
        </w:rPr>
        <w:t>附錄六：活動報名表</w:t>
      </w:r>
      <w:r w:rsidR="00877716" w:rsidRPr="00D52A3C">
        <w:rPr>
          <w:rFonts w:ascii="標楷體" w:eastAsia="標楷體" w:hAnsi="標楷體" w:cs="細明體-ExtB" w:hint="eastAsia"/>
          <w:sz w:val="24"/>
          <w:szCs w:val="24"/>
        </w:rPr>
        <w:t xml:space="preserve"> …</w:t>
      </w:r>
      <w:proofErr w:type="gramStart"/>
      <w:r w:rsidRPr="00D52A3C">
        <w:rPr>
          <w:rFonts w:ascii="標楷體" w:eastAsia="標楷體" w:hAnsi="標楷體" w:cs="細明體-ExtB"/>
          <w:sz w:val="24"/>
          <w:szCs w:val="24"/>
        </w:rPr>
        <w:t>…</w:t>
      </w:r>
      <w:proofErr w:type="gramEnd"/>
      <w:r w:rsidRPr="00D52A3C">
        <w:rPr>
          <w:rFonts w:ascii="標楷體" w:eastAsia="標楷體" w:hAnsi="標楷體" w:cs="細明體-ExtB"/>
          <w:sz w:val="24"/>
          <w:szCs w:val="24"/>
        </w:rPr>
        <w:t>………………………………………………………</w:t>
      </w:r>
      <w:r w:rsidR="001C6966" w:rsidRPr="00D52A3C">
        <w:rPr>
          <w:rFonts w:ascii="標楷體" w:eastAsia="標楷體" w:hAnsi="標楷體" w:cs="細明體-ExtB"/>
          <w:sz w:val="24"/>
          <w:szCs w:val="24"/>
        </w:rPr>
        <w:t>…</w:t>
      </w:r>
      <w:r w:rsidR="00752BA6">
        <w:rPr>
          <w:rFonts w:ascii="標楷體" w:eastAsia="標楷體" w:hAnsi="標楷體" w:cs="細明體-ExtB" w:hint="eastAsia"/>
          <w:sz w:val="24"/>
          <w:szCs w:val="24"/>
        </w:rPr>
        <w:t>60</w:t>
      </w:r>
    </w:p>
    <w:p w14:paraId="23408E5A" w14:textId="740B16DF" w:rsidR="008029FC" w:rsidRPr="00D52A3C" w:rsidRDefault="008029FC" w:rsidP="001C6966">
      <w:pPr>
        <w:spacing w:line="360" w:lineRule="auto"/>
        <w:ind w:firstLine="720"/>
        <w:jc w:val="both"/>
        <w:rPr>
          <w:rFonts w:ascii="標楷體" w:eastAsia="標楷體" w:hAnsi="標楷體" w:cs="細明體-ExtB"/>
          <w:sz w:val="24"/>
          <w:szCs w:val="24"/>
        </w:rPr>
      </w:pPr>
      <w:r w:rsidRPr="00D52A3C">
        <w:rPr>
          <w:rFonts w:ascii="標楷體" w:eastAsia="標楷體" w:hAnsi="標楷體" w:cs="細明體-ExtB"/>
          <w:sz w:val="24"/>
          <w:szCs w:val="24"/>
        </w:rPr>
        <w:t>附錄七：活動海報與照片</w:t>
      </w:r>
      <w:r w:rsidR="00877716" w:rsidRPr="00D52A3C">
        <w:rPr>
          <w:rFonts w:ascii="標楷體" w:eastAsia="標楷體" w:hAnsi="標楷體" w:cs="細明體-ExtB" w:hint="eastAsia"/>
          <w:sz w:val="24"/>
          <w:szCs w:val="24"/>
        </w:rPr>
        <w:t xml:space="preserve"> </w:t>
      </w:r>
      <w:r w:rsidR="00877716" w:rsidRPr="00D52A3C">
        <w:rPr>
          <w:rFonts w:ascii="標楷體" w:eastAsia="標楷體" w:hAnsi="標楷體" w:cs="細明體-ExtB"/>
          <w:sz w:val="24"/>
          <w:szCs w:val="24"/>
        </w:rPr>
        <w:t>…</w:t>
      </w:r>
      <w:proofErr w:type="gramStart"/>
      <w:r w:rsidR="004E5D54" w:rsidRPr="00D52A3C">
        <w:rPr>
          <w:rFonts w:ascii="標楷體" w:eastAsia="標楷體" w:hAnsi="標楷體" w:cs="細明體-ExtB"/>
          <w:sz w:val="24"/>
          <w:szCs w:val="24"/>
        </w:rPr>
        <w:t>…</w:t>
      </w:r>
      <w:proofErr w:type="gramEnd"/>
      <w:r w:rsidR="004E5D54" w:rsidRPr="00D52A3C">
        <w:rPr>
          <w:rFonts w:ascii="標楷體" w:eastAsia="標楷體" w:hAnsi="標楷體" w:cs="細明體-ExtB"/>
          <w:sz w:val="24"/>
          <w:szCs w:val="24"/>
        </w:rPr>
        <w:t>………………………………………………</w:t>
      </w:r>
      <w:r w:rsidR="001C6966" w:rsidRPr="00D52A3C">
        <w:rPr>
          <w:rFonts w:ascii="標楷體" w:eastAsia="標楷體" w:hAnsi="標楷體" w:cs="細明體-ExtB"/>
          <w:sz w:val="24"/>
          <w:szCs w:val="24"/>
        </w:rPr>
        <w:t>…</w:t>
      </w:r>
      <w:r w:rsidR="004E5D54" w:rsidRPr="00D52A3C">
        <w:rPr>
          <w:rFonts w:ascii="標楷體" w:eastAsia="標楷體" w:hAnsi="標楷體" w:cs="細明體-ExtB"/>
          <w:sz w:val="24"/>
          <w:szCs w:val="24"/>
        </w:rPr>
        <w:t>…</w:t>
      </w:r>
      <w:r w:rsidR="00752BA6">
        <w:rPr>
          <w:rFonts w:ascii="標楷體" w:eastAsia="標楷體" w:hAnsi="標楷體" w:cs="細明體-ExtB" w:hint="eastAsia"/>
          <w:sz w:val="24"/>
          <w:szCs w:val="24"/>
        </w:rPr>
        <w:t>62</w:t>
      </w:r>
    </w:p>
    <w:p w14:paraId="7EA1D0E2" w14:textId="0DE90984" w:rsidR="008029FC" w:rsidRPr="00D52A3C" w:rsidRDefault="008029FC" w:rsidP="001C6966">
      <w:pPr>
        <w:spacing w:line="360" w:lineRule="auto"/>
        <w:ind w:firstLine="720"/>
        <w:jc w:val="both"/>
        <w:rPr>
          <w:rFonts w:ascii="標楷體" w:eastAsia="標楷體" w:hAnsi="標楷體" w:cs="細明體-ExtB"/>
          <w:sz w:val="24"/>
          <w:szCs w:val="24"/>
        </w:rPr>
      </w:pPr>
      <w:r w:rsidRPr="00D52A3C">
        <w:rPr>
          <w:rFonts w:ascii="標楷體" w:eastAsia="標楷體" w:hAnsi="標楷體" w:cs="細明體-ExtB"/>
          <w:sz w:val="24"/>
          <w:szCs w:val="24"/>
        </w:rPr>
        <w:t>附錄八：食譜書封面、內頁節錄</w:t>
      </w:r>
      <w:r w:rsidR="00877716" w:rsidRPr="00D52A3C">
        <w:rPr>
          <w:rFonts w:ascii="標楷體" w:eastAsia="標楷體" w:hAnsi="標楷體" w:cs="細明體-ExtB" w:hint="eastAsia"/>
          <w:sz w:val="24"/>
          <w:szCs w:val="24"/>
        </w:rPr>
        <w:t xml:space="preserve"> </w:t>
      </w:r>
      <w:r w:rsidR="00877716" w:rsidRPr="00D52A3C">
        <w:rPr>
          <w:rFonts w:ascii="標楷體" w:eastAsia="標楷體" w:hAnsi="標楷體" w:cs="細明體-ExtB"/>
          <w:sz w:val="24"/>
          <w:szCs w:val="24"/>
        </w:rPr>
        <w:t>…</w:t>
      </w:r>
      <w:proofErr w:type="gramStart"/>
      <w:r w:rsidR="0008057B" w:rsidRPr="00D52A3C">
        <w:rPr>
          <w:rFonts w:ascii="標楷體" w:eastAsia="標楷體" w:hAnsi="標楷體" w:cs="細明體-ExtB"/>
          <w:sz w:val="24"/>
          <w:szCs w:val="24"/>
        </w:rPr>
        <w:t>…</w:t>
      </w:r>
      <w:proofErr w:type="gramEnd"/>
      <w:r w:rsidR="0008057B"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1C6966"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752BA6">
        <w:rPr>
          <w:rFonts w:ascii="標楷體" w:eastAsia="標楷體" w:hAnsi="標楷體" w:cs="細明體-ExtB" w:hint="eastAsia"/>
          <w:sz w:val="24"/>
          <w:szCs w:val="24"/>
        </w:rPr>
        <w:t>63</w:t>
      </w:r>
    </w:p>
    <w:p w14:paraId="1CB1C3C8" w14:textId="04F4EBA4" w:rsidR="000B147C" w:rsidRPr="00D52A3C" w:rsidRDefault="008029FC" w:rsidP="001C6966">
      <w:pPr>
        <w:ind w:firstLine="720"/>
        <w:jc w:val="both"/>
        <w:rPr>
          <w:rFonts w:ascii="標楷體" w:eastAsia="標楷體" w:hAnsi="標楷體" w:cs="細明體-ExtB"/>
          <w:sz w:val="24"/>
          <w:szCs w:val="24"/>
        </w:rPr>
        <w:sectPr w:rsidR="000B147C" w:rsidRPr="00D52A3C">
          <w:headerReference w:type="default" r:id="rId9"/>
          <w:footerReference w:type="default" r:id="rId10"/>
          <w:pgSz w:w="11909" w:h="16834"/>
          <w:pgMar w:top="1440" w:right="1440" w:bottom="1440" w:left="1440" w:header="720" w:footer="720" w:gutter="0"/>
          <w:pgNumType w:start="1"/>
          <w:cols w:space="720"/>
        </w:sectPr>
      </w:pPr>
      <w:r w:rsidRPr="00D52A3C">
        <w:rPr>
          <w:rFonts w:ascii="標楷體" w:eastAsia="標楷體" w:hAnsi="標楷體" w:cs="細明體-ExtB"/>
          <w:sz w:val="24"/>
          <w:szCs w:val="24"/>
        </w:rPr>
        <w:t>附錄</w:t>
      </w:r>
      <w:r w:rsidR="00877716" w:rsidRPr="00D52A3C">
        <w:rPr>
          <w:rFonts w:ascii="標楷體" w:eastAsia="標楷體" w:hAnsi="標楷體" w:cs="細明體-ExtB" w:hint="eastAsia"/>
          <w:sz w:val="24"/>
          <w:szCs w:val="24"/>
        </w:rPr>
        <w:t>九</w:t>
      </w:r>
      <w:r w:rsidRPr="00D52A3C">
        <w:rPr>
          <w:rFonts w:ascii="標楷體" w:eastAsia="標楷體" w:hAnsi="標楷體" w:cs="細明體-ExtB"/>
          <w:sz w:val="24"/>
          <w:szCs w:val="24"/>
        </w:rPr>
        <w:t>：教育部青年發展署-自主志工團隊</w:t>
      </w:r>
      <w:r w:rsidR="00877716" w:rsidRPr="00D52A3C">
        <w:rPr>
          <w:rFonts w:ascii="標楷體" w:eastAsia="標楷體" w:hAnsi="標楷體" w:cs="細明體-ExtB"/>
          <w:sz w:val="24"/>
          <w:szCs w:val="24"/>
        </w:rPr>
        <w:t>…</w:t>
      </w:r>
      <w:proofErr w:type="gramStart"/>
      <w:r w:rsidR="00877716" w:rsidRPr="00D52A3C">
        <w:rPr>
          <w:rFonts w:ascii="標楷體" w:eastAsia="標楷體" w:hAnsi="標楷體" w:cs="細明體-ExtB"/>
          <w:sz w:val="24"/>
          <w:szCs w:val="24"/>
        </w:rPr>
        <w:t>…</w:t>
      </w:r>
      <w:proofErr w:type="gramEnd"/>
      <w:r w:rsidRPr="00D52A3C">
        <w:rPr>
          <w:rFonts w:ascii="標楷體" w:eastAsia="標楷體" w:hAnsi="標楷體" w:cs="細明體-ExtB"/>
          <w:sz w:val="24"/>
          <w:szCs w:val="24"/>
        </w:rPr>
        <w:t>……</w:t>
      </w:r>
      <w:r w:rsidR="0008057B" w:rsidRPr="00D52A3C">
        <w:rPr>
          <w:rFonts w:ascii="標楷體" w:eastAsia="標楷體" w:hAnsi="標楷體" w:cs="細明體-ExtB"/>
          <w:sz w:val="24"/>
          <w:szCs w:val="24"/>
        </w:rPr>
        <w:t>…</w:t>
      </w:r>
      <w:r w:rsidRPr="00D52A3C">
        <w:rPr>
          <w:rFonts w:ascii="標楷體" w:eastAsia="標楷體" w:hAnsi="標楷體" w:cs="細明體-ExtB"/>
          <w:sz w:val="24"/>
          <w:szCs w:val="24"/>
        </w:rPr>
        <w:t>………………………</w:t>
      </w:r>
      <w:r w:rsidR="00877716" w:rsidRPr="00D52A3C">
        <w:rPr>
          <w:rFonts w:ascii="標楷體" w:eastAsia="標楷體" w:hAnsi="標楷體" w:cs="細明體-ExtB" w:hint="eastAsia"/>
          <w:sz w:val="24"/>
          <w:szCs w:val="24"/>
        </w:rPr>
        <w:t xml:space="preserve"> 6</w:t>
      </w:r>
      <w:r w:rsidR="00752BA6">
        <w:rPr>
          <w:rFonts w:ascii="標楷體" w:eastAsia="標楷體" w:hAnsi="標楷體" w:cs="細明體-ExtB" w:hint="eastAsia"/>
          <w:sz w:val="24"/>
          <w:szCs w:val="24"/>
        </w:rPr>
        <w:t>4</w:t>
      </w:r>
    </w:p>
    <w:p w14:paraId="38265D49" w14:textId="77777777" w:rsidR="00F5654E" w:rsidRPr="00D52A3C" w:rsidRDefault="00F5654E" w:rsidP="00B0289E">
      <w:pPr>
        <w:rPr>
          <w:rFonts w:ascii="標楷體" w:eastAsia="標楷體" w:hAnsi="標楷體" w:cs="細明體-ExtB"/>
          <w:b/>
          <w:sz w:val="32"/>
          <w:szCs w:val="24"/>
        </w:rPr>
        <w:sectPr w:rsidR="00F5654E" w:rsidRPr="00D52A3C">
          <w:footerReference w:type="default" r:id="rId11"/>
          <w:pgSz w:w="11909" w:h="16834"/>
          <w:pgMar w:top="1440" w:right="1440" w:bottom="1440" w:left="1440" w:header="720" w:footer="720" w:gutter="0"/>
          <w:pgNumType w:start="1"/>
          <w:cols w:space="720"/>
        </w:sectPr>
      </w:pPr>
    </w:p>
    <w:p w14:paraId="5060CDC9" w14:textId="1BC82F18" w:rsidR="00FB6D99" w:rsidRPr="00D52A3C" w:rsidRDefault="00462C0D">
      <w:pPr>
        <w:jc w:val="center"/>
        <w:rPr>
          <w:rFonts w:ascii="標楷體" w:eastAsia="標楷體" w:hAnsi="標楷體" w:cs="細明體-ExtB"/>
          <w:b/>
          <w:sz w:val="24"/>
          <w:szCs w:val="24"/>
        </w:rPr>
      </w:pPr>
      <w:r>
        <w:rPr>
          <w:rFonts w:ascii="標楷體" w:eastAsia="標楷體" w:hAnsi="標楷體" w:cs="細明體-ExtB" w:hint="eastAsia"/>
          <w:b/>
          <w:sz w:val="32"/>
          <w:szCs w:val="24"/>
        </w:rPr>
        <w:t>第一章</w:t>
      </w:r>
      <w:r w:rsidR="00AF1DD3">
        <w:rPr>
          <w:rFonts w:ascii="標楷體" w:eastAsia="標楷體" w:hAnsi="標楷體" w:cs="細明體-ExtB" w:hint="eastAsia"/>
          <w:b/>
          <w:sz w:val="32"/>
          <w:szCs w:val="24"/>
        </w:rPr>
        <w:t xml:space="preserve">  </w:t>
      </w:r>
      <w:r w:rsidR="000D4C39" w:rsidRPr="00D52A3C">
        <w:rPr>
          <w:rFonts w:ascii="標楷體" w:eastAsia="標楷體" w:hAnsi="標楷體" w:cs="細明體-ExtB"/>
          <w:b/>
          <w:sz w:val="32"/>
          <w:szCs w:val="24"/>
        </w:rPr>
        <w:t>緒論</w:t>
      </w:r>
    </w:p>
    <w:p w14:paraId="2CC378FA" w14:textId="77777777" w:rsidR="00FB6D99" w:rsidRPr="00D52A3C" w:rsidRDefault="00FB6D99">
      <w:pPr>
        <w:rPr>
          <w:rFonts w:ascii="標楷體" w:eastAsia="標楷體" w:hAnsi="標楷體" w:cs="細明體-ExtB"/>
          <w:sz w:val="24"/>
          <w:szCs w:val="24"/>
        </w:rPr>
      </w:pPr>
    </w:p>
    <w:p w14:paraId="6204EA4E" w14:textId="61427097" w:rsidR="00FB6D99" w:rsidRPr="00D52A3C" w:rsidRDefault="0029652E" w:rsidP="00E475A2">
      <w:pPr>
        <w:spacing w:line="360" w:lineRule="auto"/>
        <w:rPr>
          <w:rFonts w:ascii="標楷體" w:eastAsia="標楷體" w:hAnsi="標楷體" w:cs="Times New Roman"/>
          <w:sz w:val="24"/>
          <w:szCs w:val="24"/>
        </w:rPr>
      </w:pPr>
      <w:r w:rsidRPr="00D52A3C">
        <w:rPr>
          <w:rFonts w:ascii="標楷體" w:eastAsia="標楷體" w:hAnsi="標楷體" w:cs="Times New Roman"/>
          <w:sz w:val="24"/>
          <w:szCs w:val="24"/>
        </w:rPr>
        <w:t xml:space="preserve">　　</w:t>
      </w:r>
      <w:r w:rsidR="000D4C39" w:rsidRPr="00D52A3C">
        <w:rPr>
          <w:rFonts w:ascii="標楷體" w:eastAsia="標楷體" w:hAnsi="標楷體" w:cs="Times New Roman"/>
          <w:sz w:val="24"/>
          <w:szCs w:val="24"/>
        </w:rPr>
        <w:t>現代生活步調快速，緊張的工作節奏及繁忙的課業常使人們身心感到勞累疲倦，心理壓力也不斷地增加。在這樣的日常中，能帶來微小幸福的事物都會讓人更加珍惜。本</w:t>
      </w:r>
      <w:r w:rsidR="009C393B" w:rsidRPr="00D52A3C">
        <w:rPr>
          <w:rFonts w:ascii="標楷體" w:eastAsia="標楷體" w:hAnsi="標楷體" w:cs="Times New Roman"/>
          <w:sz w:val="24"/>
          <w:szCs w:val="24"/>
        </w:rPr>
        <w:t>研究</w:t>
      </w:r>
      <w:r w:rsidR="000D4C39" w:rsidRPr="00D52A3C">
        <w:rPr>
          <w:rFonts w:ascii="標楷體" w:eastAsia="標楷體" w:hAnsi="標楷體" w:cs="Times New Roman"/>
          <w:sz w:val="24"/>
          <w:szCs w:val="24"/>
        </w:rPr>
        <w:t>團隊由一群熱愛甜點的</w:t>
      </w:r>
      <w:r w:rsidR="00A120B4">
        <w:rPr>
          <w:rFonts w:ascii="標楷體" w:eastAsia="標楷體" w:hAnsi="標楷體" w:cs="Times New Roman" w:hint="eastAsia"/>
          <w:sz w:val="24"/>
          <w:szCs w:val="24"/>
        </w:rPr>
        <w:t>人</w:t>
      </w:r>
      <w:r w:rsidR="000D4C39" w:rsidRPr="00D52A3C">
        <w:rPr>
          <w:rFonts w:ascii="標楷體" w:eastAsia="標楷體" w:hAnsi="標楷體" w:cs="Times New Roman"/>
          <w:sz w:val="24"/>
          <w:szCs w:val="24"/>
        </w:rPr>
        <w:t>組成，當我們情緒低落時，發現到品嘗甜點能夠帶來情緒</w:t>
      </w:r>
      <w:proofErr w:type="gramStart"/>
      <w:r w:rsidR="000D4C39" w:rsidRPr="00D52A3C">
        <w:rPr>
          <w:rFonts w:ascii="標楷體" w:eastAsia="標楷體" w:hAnsi="標楷體" w:cs="Times New Roman"/>
          <w:sz w:val="24"/>
          <w:szCs w:val="24"/>
        </w:rPr>
        <w:t>紓</w:t>
      </w:r>
      <w:proofErr w:type="gramEnd"/>
      <w:r w:rsidR="000D4C39" w:rsidRPr="00D52A3C">
        <w:rPr>
          <w:rFonts w:ascii="標楷體" w:eastAsia="標楷體" w:hAnsi="標楷體" w:cs="Times New Roman"/>
          <w:sz w:val="24"/>
          <w:szCs w:val="24"/>
        </w:rPr>
        <w:t>緩，另有研究指出即使在不</w:t>
      </w:r>
      <w:r w:rsidR="00A40622" w:rsidRPr="00D52A3C">
        <w:rPr>
          <w:rFonts w:ascii="標楷體" w:eastAsia="標楷體" w:hAnsi="標楷體" w:cs="Times New Roman" w:hint="eastAsia"/>
          <w:sz w:val="24"/>
          <w:szCs w:val="24"/>
        </w:rPr>
        <w:t>飢</w:t>
      </w:r>
      <w:r w:rsidR="000D4C39" w:rsidRPr="00D52A3C">
        <w:rPr>
          <w:rFonts w:ascii="標楷體" w:eastAsia="標楷體" w:hAnsi="標楷體" w:cs="Times New Roman"/>
          <w:sz w:val="24"/>
          <w:szCs w:val="24"/>
        </w:rPr>
        <w:t>餓的狀態下，個體仍經驗到強烈的渴望</w:t>
      </w:r>
      <w:r w:rsidR="00A40622" w:rsidRPr="00D52A3C">
        <w:rPr>
          <w:rFonts w:ascii="標楷體" w:eastAsia="標楷體" w:hAnsi="標楷體" w:cs="Times New Roman" w:hint="eastAsia"/>
          <w:sz w:val="24"/>
          <w:szCs w:val="24"/>
        </w:rPr>
        <w:t>（</w:t>
      </w:r>
      <w:r w:rsidR="000D4C39" w:rsidRPr="00D52A3C">
        <w:rPr>
          <w:rFonts w:ascii="標楷體" w:eastAsia="標楷體" w:hAnsi="標楷體" w:cs="Times New Roman"/>
          <w:sz w:val="24"/>
          <w:szCs w:val="24"/>
        </w:rPr>
        <w:t>craving</w:t>
      </w:r>
      <w:r w:rsidR="00A40622" w:rsidRPr="00D52A3C">
        <w:rPr>
          <w:rFonts w:ascii="標楷體" w:eastAsia="標楷體" w:hAnsi="標楷體" w:cs="Times New Roman" w:hint="eastAsia"/>
          <w:sz w:val="24"/>
          <w:szCs w:val="24"/>
        </w:rPr>
        <w:t>）</w:t>
      </w:r>
      <w:r w:rsidR="000D4C39" w:rsidRPr="00D52A3C">
        <w:rPr>
          <w:rFonts w:ascii="標楷體" w:eastAsia="標楷體" w:hAnsi="標楷體" w:cs="Times New Roman"/>
          <w:sz w:val="24"/>
          <w:szCs w:val="24"/>
        </w:rPr>
        <w:t>，想吃特定的食物，通常</w:t>
      </w:r>
      <w:r w:rsidR="009C393B" w:rsidRPr="00D52A3C">
        <w:rPr>
          <w:rFonts w:ascii="標楷體" w:eastAsia="標楷體" w:hAnsi="標楷體" w:cs="Times New Roman"/>
          <w:sz w:val="24"/>
          <w:szCs w:val="24"/>
        </w:rPr>
        <w:t>為</w:t>
      </w:r>
      <w:r w:rsidR="000D4C39" w:rsidRPr="00D52A3C">
        <w:rPr>
          <w:rFonts w:ascii="標楷體" w:eastAsia="標楷體" w:hAnsi="標楷體" w:cs="Times New Roman"/>
          <w:sz w:val="24"/>
          <w:szCs w:val="24"/>
        </w:rPr>
        <w:t>甜食</w:t>
      </w:r>
      <w:r w:rsidR="00A40622" w:rsidRPr="00D52A3C">
        <w:rPr>
          <w:rFonts w:ascii="標楷體" w:eastAsia="標楷體" w:hAnsi="標楷體" w:cs="Times New Roman" w:hint="eastAsia"/>
          <w:sz w:val="24"/>
          <w:szCs w:val="24"/>
        </w:rPr>
        <w:t>（</w:t>
      </w:r>
      <w:r w:rsidR="000D4C39" w:rsidRPr="00D52A3C">
        <w:rPr>
          <w:rFonts w:ascii="標楷體" w:eastAsia="標楷體" w:hAnsi="標楷體" w:cs="Times New Roman"/>
          <w:sz w:val="24"/>
          <w:szCs w:val="24"/>
        </w:rPr>
        <w:t>如：巧克力</w:t>
      </w:r>
      <w:proofErr w:type="gramStart"/>
      <w:r w:rsidR="00A40622" w:rsidRPr="00D52A3C">
        <w:rPr>
          <w:rFonts w:ascii="標楷體" w:eastAsia="標楷體" w:hAnsi="標楷體" w:cs="Times New Roman" w:hint="eastAsia"/>
          <w:sz w:val="24"/>
          <w:szCs w:val="24"/>
        </w:rPr>
        <w:t>）</w:t>
      </w:r>
      <w:proofErr w:type="gramEnd"/>
      <w:r w:rsidR="00A40622" w:rsidRPr="00D52A3C">
        <w:rPr>
          <w:rFonts w:ascii="標楷體" w:eastAsia="標楷體" w:hAnsi="標楷體" w:cs="Times New Roman" w:hint="eastAsia"/>
          <w:sz w:val="24"/>
          <w:szCs w:val="24"/>
        </w:rPr>
        <w:t>（</w:t>
      </w:r>
      <w:r w:rsidR="000D4C39" w:rsidRPr="00D52A3C">
        <w:rPr>
          <w:rFonts w:ascii="標楷體" w:eastAsia="標楷體" w:hAnsi="標楷體" w:cs="Times New Roman"/>
          <w:sz w:val="24"/>
          <w:szCs w:val="24"/>
        </w:rPr>
        <w:t>Weingarten &amp; Elston</w:t>
      </w:r>
      <w:r w:rsidR="00A40622" w:rsidRPr="00D52A3C">
        <w:rPr>
          <w:rFonts w:ascii="標楷體" w:eastAsia="標楷體" w:hAnsi="標楷體" w:cs="Times New Roman" w:hint="eastAsia"/>
          <w:sz w:val="24"/>
          <w:szCs w:val="24"/>
        </w:rPr>
        <w:t>，</w:t>
      </w:r>
      <w:r w:rsidR="000D4C39" w:rsidRPr="00D52A3C">
        <w:rPr>
          <w:rFonts w:ascii="標楷體" w:eastAsia="標楷體" w:hAnsi="標楷體" w:cs="Times New Roman"/>
          <w:sz w:val="24"/>
          <w:szCs w:val="24"/>
        </w:rPr>
        <w:t xml:space="preserve"> 1990</w:t>
      </w:r>
      <w:r w:rsidR="00A40622" w:rsidRPr="00D52A3C">
        <w:rPr>
          <w:rFonts w:ascii="標楷體" w:eastAsia="標楷體" w:hAnsi="標楷體" w:cs="Times New Roman" w:hint="eastAsia"/>
          <w:sz w:val="24"/>
          <w:szCs w:val="24"/>
        </w:rPr>
        <w:t>，</w:t>
      </w:r>
      <w:r w:rsidR="000D4C39" w:rsidRPr="00D52A3C">
        <w:rPr>
          <w:rFonts w:ascii="標楷體" w:eastAsia="標楷體" w:hAnsi="標楷體" w:cs="Times New Roman"/>
          <w:sz w:val="24"/>
          <w:szCs w:val="24"/>
        </w:rPr>
        <w:t xml:space="preserve"> 1991)，我們稱之為對食物的渴望</w:t>
      </w:r>
      <w:r w:rsidR="00A40622" w:rsidRPr="00D52A3C">
        <w:rPr>
          <w:rFonts w:ascii="標楷體" w:eastAsia="標楷體" w:hAnsi="標楷體" w:cs="Times New Roman" w:hint="eastAsia"/>
          <w:sz w:val="24"/>
          <w:szCs w:val="24"/>
        </w:rPr>
        <w:t>（</w:t>
      </w:r>
      <w:r w:rsidR="000D4C39" w:rsidRPr="00D52A3C">
        <w:rPr>
          <w:rFonts w:ascii="標楷體" w:eastAsia="標楷體" w:hAnsi="標楷體" w:cs="Times New Roman"/>
          <w:sz w:val="24"/>
          <w:szCs w:val="24"/>
        </w:rPr>
        <w:t>food craving</w:t>
      </w:r>
      <w:r w:rsidR="00A40622" w:rsidRPr="00D52A3C">
        <w:rPr>
          <w:rFonts w:ascii="標楷體" w:eastAsia="標楷體" w:hAnsi="標楷體" w:cs="Times New Roman" w:hint="eastAsia"/>
          <w:sz w:val="24"/>
          <w:szCs w:val="24"/>
        </w:rPr>
        <w:t>）</w:t>
      </w:r>
      <w:r w:rsidR="000D4C39" w:rsidRPr="00D52A3C">
        <w:rPr>
          <w:rFonts w:ascii="標楷體" w:eastAsia="標楷體" w:hAnsi="標楷體" w:cs="Times New Roman"/>
          <w:sz w:val="24"/>
          <w:szCs w:val="24"/>
        </w:rPr>
        <w:t>。而渴望吃含糖或油炸的食物，是受到多巴</w:t>
      </w:r>
      <w:proofErr w:type="gramStart"/>
      <w:r w:rsidR="000D4C39" w:rsidRPr="00D52A3C">
        <w:rPr>
          <w:rFonts w:ascii="標楷體" w:eastAsia="標楷體" w:hAnsi="標楷體" w:cs="Times New Roman"/>
          <w:sz w:val="24"/>
          <w:szCs w:val="24"/>
        </w:rPr>
        <w:t>胺酬賞</w:t>
      </w:r>
      <w:proofErr w:type="gramEnd"/>
      <w:r w:rsidR="000D4C39" w:rsidRPr="00D52A3C">
        <w:rPr>
          <w:rFonts w:ascii="標楷體" w:eastAsia="標楷體" w:hAnsi="標楷體" w:cs="Times New Roman"/>
          <w:sz w:val="24"/>
          <w:szCs w:val="24"/>
        </w:rPr>
        <w:t>系統</w:t>
      </w:r>
      <w:r w:rsidR="00A40622" w:rsidRPr="00D52A3C">
        <w:rPr>
          <w:rFonts w:ascii="標楷體" w:eastAsia="標楷體" w:hAnsi="標楷體" w:cs="Times New Roman" w:hint="eastAsia"/>
          <w:sz w:val="24"/>
          <w:szCs w:val="24"/>
        </w:rPr>
        <w:t>（</w:t>
      </w:r>
      <w:r w:rsidR="000D4C39" w:rsidRPr="00D52A3C">
        <w:rPr>
          <w:rFonts w:ascii="標楷體" w:eastAsia="標楷體" w:hAnsi="標楷體" w:cs="Times New Roman"/>
          <w:sz w:val="24"/>
          <w:szCs w:val="24"/>
        </w:rPr>
        <w:t>mesolimbic reward pathway</w:t>
      </w:r>
      <w:r w:rsidR="00A40622" w:rsidRPr="00D52A3C">
        <w:rPr>
          <w:rFonts w:ascii="標楷體" w:eastAsia="標楷體" w:hAnsi="標楷體" w:cs="Times New Roman" w:hint="eastAsia"/>
          <w:sz w:val="24"/>
          <w:szCs w:val="24"/>
        </w:rPr>
        <w:t>）</w:t>
      </w:r>
      <w:r w:rsidR="000D4C39" w:rsidRPr="00D52A3C">
        <w:rPr>
          <w:rFonts w:ascii="標楷體" w:eastAsia="標楷體" w:hAnsi="標楷體" w:cs="Times New Roman"/>
          <w:sz w:val="24"/>
          <w:szCs w:val="24"/>
        </w:rPr>
        <w:t xml:space="preserve">影響 </w:t>
      </w:r>
      <w:r w:rsidR="00A40622" w:rsidRPr="00D52A3C">
        <w:rPr>
          <w:rFonts w:ascii="標楷體" w:eastAsia="標楷體" w:hAnsi="標楷體" w:cs="Times New Roman" w:hint="eastAsia"/>
          <w:sz w:val="24"/>
          <w:szCs w:val="24"/>
        </w:rPr>
        <w:t>（</w:t>
      </w:r>
      <w:r w:rsidR="000D4C39" w:rsidRPr="00D52A3C">
        <w:rPr>
          <w:rFonts w:ascii="標楷體" w:eastAsia="標楷體" w:hAnsi="標楷體" w:cs="Times New Roman"/>
          <w:sz w:val="24"/>
          <w:szCs w:val="24"/>
        </w:rPr>
        <w:t>Leigh &amp; Morris, 2016</w:t>
      </w:r>
      <w:r w:rsidR="00A40622" w:rsidRPr="00D52A3C">
        <w:rPr>
          <w:rFonts w:ascii="標楷體" w:eastAsia="標楷體" w:hAnsi="標楷體" w:cs="Times New Roman" w:hint="eastAsia"/>
          <w:sz w:val="24"/>
          <w:szCs w:val="24"/>
        </w:rPr>
        <w:t>）</w:t>
      </w:r>
      <w:r w:rsidR="00E3780F" w:rsidRPr="00D52A3C">
        <w:rPr>
          <w:rFonts w:ascii="標楷體" w:eastAsia="標楷體" w:hAnsi="標楷體" w:cs="Times New Roman" w:hint="eastAsia"/>
          <w:sz w:val="24"/>
          <w:szCs w:val="24"/>
        </w:rPr>
        <w:t>，</w:t>
      </w:r>
      <w:r w:rsidR="000D4C39" w:rsidRPr="00D52A3C">
        <w:rPr>
          <w:rFonts w:ascii="標楷體" w:eastAsia="標楷體" w:hAnsi="標楷體" w:cs="Times New Roman"/>
          <w:sz w:val="24"/>
          <w:szCs w:val="24"/>
        </w:rPr>
        <w:t>因此當我們品嘗高糖、高脂食物時，多</w:t>
      </w:r>
      <w:proofErr w:type="gramStart"/>
      <w:r w:rsidR="000D4C39" w:rsidRPr="00D52A3C">
        <w:rPr>
          <w:rFonts w:ascii="標楷體" w:eastAsia="標楷體" w:hAnsi="標楷體" w:cs="Times New Roman"/>
          <w:sz w:val="24"/>
          <w:szCs w:val="24"/>
        </w:rPr>
        <w:t>巴胺會大量</w:t>
      </w:r>
      <w:proofErr w:type="gramEnd"/>
      <w:r w:rsidR="000D4C39" w:rsidRPr="00D52A3C">
        <w:rPr>
          <w:rFonts w:ascii="標楷體" w:eastAsia="標楷體" w:hAnsi="標楷體" w:cs="Times New Roman"/>
          <w:sz w:val="24"/>
          <w:szCs w:val="24"/>
        </w:rPr>
        <w:t>分泌</w:t>
      </w:r>
      <w:r w:rsidR="00E3780F" w:rsidRPr="00D52A3C">
        <w:rPr>
          <w:rFonts w:ascii="標楷體" w:eastAsia="標楷體" w:hAnsi="標楷體" w:cs="Times New Roman" w:hint="eastAsia"/>
          <w:sz w:val="24"/>
          <w:szCs w:val="24"/>
        </w:rPr>
        <w:t>並</w:t>
      </w:r>
      <w:r w:rsidR="000D4C39" w:rsidRPr="00D52A3C">
        <w:rPr>
          <w:rFonts w:ascii="標楷體" w:eastAsia="標楷體" w:hAnsi="標楷體" w:cs="Times New Roman"/>
          <w:sz w:val="24"/>
          <w:szCs w:val="24"/>
        </w:rPr>
        <w:t>產生愉悅感</w:t>
      </w:r>
      <w:r w:rsidR="00E3780F" w:rsidRPr="00D52A3C">
        <w:rPr>
          <w:rFonts w:ascii="標楷體" w:eastAsia="標楷體" w:hAnsi="標楷體" w:cs="Times New Roman" w:hint="eastAsia"/>
          <w:sz w:val="24"/>
          <w:szCs w:val="24"/>
        </w:rPr>
        <w:t>。</w:t>
      </w:r>
      <w:proofErr w:type="gramStart"/>
      <w:r w:rsidR="004A19CF" w:rsidRPr="00D52A3C">
        <w:rPr>
          <w:rFonts w:ascii="標楷體" w:eastAsia="標楷體" w:hAnsi="標楷體" w:cs="Times New Roman" w:hint="eastAsia"/>
          <w:sz w:val="24"/>
          <w:szCs w:val="24"/>
        </w:rPr>
        <w:t>此外，</w:t>
      </w:r>
      <w:proofErr w:type="gramEnd"/>
      <w:r w:rsidR="004A19CF" w:rsidRPr="00D52A3C">
        <w:rPr>
          <w:rFonts w:ascii="標楷體" w:eastAsia="標楷體" w:hAnsi="標楷體" w:cs="Times New Roman" w:hint="eastAsia"/>
          <w:sz w:val="24"/>
          <w:szCs w:val="24"/>
        </w:rPr>
        <w:t>根據2019年</w:t>
      </w:r>
      <w:r w:rsidR="004A19CF" w:rsidRPr="00D52A3C">
        <w:rPr>
          <w:rFonts w:ascii="標楷體" w:eastAsia="標楷體" w:hAnsi="標楷體" w:cs="Times New Roman" w:hint="eastAsia"/>
          <w:i/>
          <w:sz w:val="24"/>
          <w:szCs w:val="24"/>
        </w:rPr>
        <w:t>Shopping Design</w:t>
      </w:r>
      <w:r w:rsidR="004A19CF" w:rsidRPr="00D52A3C">
        <w:rPr>
          <w:rFonts w:ascii="標楷體" w:eastAsia="標楷體" w:hAnsi="標楷體" w:cs="Times New Roman" w:hint="eastAsia"/>
          <w:sz w:val="24"/>
          <w:szCs w:val="24"/>
        </w:rPr>
        <w:t>雜誌，享</w:t>
      </w:r>
      <w:r w:rsidR="000D4C39" w:rsidRPr="00D52A3C">
        <w:rPr>
          <w:rFonts w:ascii="標楷體" w:eastAsia="標楷體" w:hAnsi="標楷體" w:cs="Times New Roman"/>
          <w:sz w:val="24"/>
          <w:szCs w:val="24"/>
        </w:rPr>
        <w:t>用甜點對身心狀態具有正向效果，我們</w:t>
      </w:r>
      <w:r w:rsidR="00C36ECA" w:rsidRPr="00D52A3C">
        <w:rPr>
          <w:rFonts w:ascii="標楷體" w:eastAsia="標楷體" w:hAnsi="標楷體" w:cs="Times New Roman"/>
          <w:sz w:val="24"/>
          <w:szCs w:val="24"/>
        </w:rPr>
        <w:t>結合</w:t>
      </w:r>
      <w:r w:rsidR="000D4C39" w:rsidRPr="00D52A3C">
        <w:rPr>
          <w:rFonts w:ascii="標楷體" w:eastAsia="標楷體" w:hAnsi="標楷體" w:cs="Times New Roman"/>
          <w:sz w:val="24"/>
          <w:szCs w:val="24"/>
        </w:rPr>
        <w:t>自身經驗後，決定更深入探討「製作甜點的過程」對身心狀態所帶來的正向效果。</w:t>
      </w:r>
    </w:p>
    <w:p w14:paraId="719DAA38" w14:textId="77777777" w:rsidR="00FB6D99" w:rsidRPr="00D52A3C" w:rsidRDefault="000C368A" w:rsidP="00E475A2">
      <w:pPr>
        <w:spacing w:line="360" w:lineRule="auto"/>
        <w:rPr>
          <w:rFonts w:ascii="標楷體" w:eastAsia="標楷體" w:hAnsi="標楷體" w:cs="Times New Roman"/>
          <w:sz w:val="24"/>
          <w:szCs w:val="24"/>
        </w:rPr>
      </w:pPr>
      <w:r w:rsidRPr="00D52A3C">
        <w:rPr>
          <w:rFonts w:ascii="標楷體" w:eastAsia="標楷體" w:hAnsi="標楷體" w:cs="Times New Roman" w:hint="eastAsia"/>
          <w:sz w:val="24"/>
          <w:szCs w:val="24"/>
        </w:rPr>
        <w:t xml:space="preserve">　　</w:t>
      </w:r>
      <w:r w:rsidR="000D4C39" w:rsidRPr="00D52A3C">
        <w:rPr>
          <w:rFonts w:ascii="標楷體" w:eastAsia="標楷體" w:hAnsi="標楷體" w:cs="Times New Roman"/>
          <w:sz w:val="24"/>
          <w:szCs w:val="24"/>
        </w:rPr>
        <w:t>本研究旨在探討製作甜點與療</w:t>
      </w:r>
      <w:proofErr w:type="gramStart"/>
      <w:r w:rsidR="000D4C39" w:rsidRPr="00D52A3C">
        <w:rPr>
          <w:rFonts w:ascii="標楷體" w:eastAsia="標楷體" w:hAnsi="標楷體" w:cs="Times New Roman"/>
          <w:sz w:val="24"/>
          <w:szCs w:val="24"/>
        </w:rPr>
        <w:t>癒</w:t>
      </w:r>
      <w:proofErr w:type="gramEnd"/>
      <w:r w:rsidR="000D4C39" w:rsidRPr="00D52A3C">
        <w:rPr>
          <w:rFonts w:ascii="標楷體" w:eastAsia="標楷體" w:hAnsi="標楷體" w:cs="Times New Roman"/>
          <w:sz w:val="24"/>
          <w:szCs w:val="24"/>
        </w:rPr>
        <w:t>的關聯性，根據陳嘉妤</w:t>
      </w:r>
      <w:r w:rsidR="00A40622" w:rsidRPr="00D52A3C">
        <w:rPr>
          <w:rFonts w:ascii="標楷體" w:eastAsia="標楷體" w:hAnsi="標楷體" w:cs="Times New Roman" w:hint="eastAsia"/>
          <w:sz w:val="24"/>
          <w:szCs w:val="24"/>
        </w:rPr>
        <w:t>（</w:t>
      </w:r>
      <w:r w:rsidR="000D4C39" w:rsidRPr="00D52A3C">
        <w:rPr>
          <w:rFonts w:ascii="標楷體" w:eastAsia="標楷體" w:hAnsi="標楷體" w:cs="Times New Roman"/>
          <w:sz w:val="24"/>
          <w:szCs w:val="24"/>
        </w:rPr>
        <w:t>2020</w:t>
      </w:r>
      <w:r w:rsidR="00A40622" w:rsidRPr="00D52A3C">
        <w:rPr>
          <w:rFonts w:ascii="標楷體" w:eastAsia="標楷體" w:hAnsi="標楷體" w:cs="Times New Roman" w:hint="eastAsia"/>
          <w:sz w:val="24"/>
          <w:szCs w:val="24"/>
        </w:rPr>
        <w:t>）</w:t>
      </w:r>
      <w:r w:rsidR="000D4C39" w:rsidRPr="00D52A3C">
        <w:rPr>
          <w:rFonts w:ascii="標楷體" w:eastAsia="標楷體" w:hAnsi="標楷體" w:cs="Times New Roman"/>
          <w:sz w:val="24"/>
          <w:szCs w:val="24"/>
        </w:rPr>
        <w:t>的療癒定義為感受到持續性的幸福感，而根據Brinkman</w:t>
      </w:r>
      <w:r w:rsidR="00A40622" w:rsidRPr="00D52A3C">
        <w:rPr>
          <w:rFonts w:ascii="標楷體" w:eastAsia="標楷體" w:hAnsi="標楷體" w:cs="Times New Roman" w:hint="eastAsia"/>
          <w:sz w:val="24"/>
          <w:szCs w:val="24"/>
        </w:rPr>
        <w:t>（</w:t>
      </w:r>
      <w:r w:rsidR="000D4C39" w:rsidRPr="00D52A3C">
        <w:rPr>
          <w:rFonts w:ascii="標楷體" w:eastAsia="標楷體" w:hAnsi="標楷體" w:cs="Times New Roman"/>
          <w:sz w:val="24"/>
          <w:szCs w:val="24"/>
        </w:rPr>
        <w:t>2002</w:t>
      </w:r>
      <w:r w:rsidR="00A40622" w:rsidRPr="00D52A3C">
        <w:rPr>
          <w:rFonts w:ascii="標楷體" w:eastAsia="標楷體" w:hAnsi="標楷體" w:cs="Times New Roman" w:hint="eastAsia"/>
          <w:sz w:val="24"/>
          <w:szCs w:val="24"/>
        </w:rPr>
        <w:t>）</w:t>
      </w:r>
      <w:r w:rsidR="000D4C39" w:rsidRPr="00D52A3C">
        <w:rPr>
          <w:rFonts w:ascii="標楷體" w:eastAsia="標楷體" w:hAnsi="標楷體" w:cs="Times New Roman"/>
          <w:sz w:val="24"/>
          <w:szCs w:val="24"/>
        </w:rPr>
        <w:t>壓力會影響個體幸福感之感受，壓力感受提高，幸福感也隨之下降。因此我們假設壓力下降且幸福感提升時，會達到療</w:t>
      </w:r>
      <w:proofErr w:type="gramStart"/>
      <w:r w:rsidR="000D4C39" w:rsidRPr="00D52A3C">
        <w:rPr>
          <w:rFonts w:ascii="標楷體" w:eastAsia="標楷體" w:hAnsi="標楷體" w:cs="Times New Roman"/>
          <w:sz w:val="24"/>
          <w:szCs w:val="24"/>
        </w:rPr>
        <w:t>癒</w:t>
      </w:r>
      <w:proofErr w:type="gramEnd"/>
      <w:r w:rsidR="000D4C39" w:rsidRPr="00D52A3C">
        <w:rPr>
          <w:rFonts w:ascii="標楷體" w:eastAsia="標楷體" w:hAnsi="標楷體" w:cs="Times New Roman"/>
          <w:sz w:val="24"/>
          <w:szCs w:val="24"/>
        </w:rPr>
        <w:t>效果。在研究中我們將觀察參與者在製作甜點過程中的心情變化及其生活中出現的壓力面向為何，探討製作甜點過程是否達到療</w:t>
      </w:r>
      <w:proofErr w:type="gramStart"/>
      <w:r w:rsidR="000D4C39" w:rsidRPr="00D52A3C">
        <w:rPr>
          <w:rFonts w:ascii="標楷體" w:eastAsia="標楷體" w:hAnsi="標楷體" w:cs="Times New Roman"/>
          <w:sz w:val="24"/>
          <w:szCs w:val="24"/>
        </w:rPr>
        <w:t>癒</w:t>
      </w:r>
      <w:proofErr w:type="gramEnd"/>
      <w:r w:rsidR="000D4C39" w:rsidRPr="00D52A3C">
        <w:rPr>
          <w:rFonts w:ascii="標楷體" w:eastAsia="標楷體" w:hAnsi="標楷體" w:cs="Times New Roman"/>
          <w:sz w:val="24"/>
          <w:szCs w:val="24"/>
        </w:rPr>
        <w:t>效果。</w:t>
      </w:r>
      <w:r w:rsidR="00C36ECA" w:rsidRPr="00D52A3C">
        <w:rPr>
          <w:rFonts w:ascii="標楷體" w:eastAsia="標楷體" w:hAnsi="標楷體" w:cs="Times New Roman" w:hint="eastAsia"/>
          <w:sz w:val="24"/>
          <w:szCs w:val="24"/>
        </w:rPr>
        <w:t>研究方法採</w:t>
      </w:r>
      <w:r w:rsidR="000D4C39" w:rsidRPr="00D52A3C">
        <w:rPr>
          <w:rFonts w:ascii="標楷體" w:eastAsia="標楷體" w:hAnsi="標楷體" w:cs="Times New Roman"/>
          <w:sz w:val="24"/>
          <w:szCs w:val="24"/>
        </w:rPr>
        <w:t>用半結構式訪談分析加上量表</w:t>
      </w:r>
      <w:r w:rsidR="00C36ECA" w:rsidRPr="00D52A3C">
        <w:rPr>
          <w:rFonts w:ascii="標楷體" w:eastAsia="標楷體" w:hAnsi="標楷體" w:cs="Times New Roman" w:hint="eastAsia"/>
          <w:sz w:val="24"/>
          <w:szCs w:val="24"/>
        </w:rPr>
        <w:t>作為</w:t>
      </w:r>
      <w:r w:rsidR="000D4C39" w:rsidRPr="00D52A3C">
        <w:rPr>
          <w:rFonts w:ascii="標楷體" w:eastAsia="標楷體" w:hAnsi="標楷體" w:cs="Times New Roman"/>
          <w:sz w:val="24"/>
          <w:szCs w:val="24"/>
        </w:rPr>
        <w:t>輔助，在甜點製作完成</w:t>
      </w:r>
      <w:r w:rsidR="00B425A4" w:rsidRPr="00D52A3C">
        <w:rPr>
          <w:rFonts w:ascii="標楷體" w:eastAsia="標楷體" w:hAnsi="標楷體" w:cs="Times New Roman" w:hint="eastAsia"/>
          <w:sz w:val="24"/>
          <w:szCs w:val="24"/>
        </w:rPr>
        <w:t>透過</w:t>
      </w:r>
      <w:r w:rsidR="000D4C39" w:rsidRPr="00D52A3C">
        <w:rPr>
          <w:rFonts w:ascii="標楷體" w:eastAsia="標楷體" w:hAnsi="標楷體" w:cs="Times New Roman"/>
          <w:sz w:val="24"/>
          <w:szCs w:val="24"/>
        </w:rPr>
        <w:t>一對</w:t>
      </w:r>
      <w:proofErr w:type="gramStart"/>
      <w:r w:rsidR="000D4C39" w:rsidRPr="00D52A3C">
        <w:rPr>
          <w:rFonts w:ascii="標楷體" w:eastAsia="標楷體" w:hAnsi="標楷體" w:cs="Times New Roman"/>
          <w:sz w:val="24"/>
          <w:szCs w:val="24"/>
        </w:rPr>
        <w:t>一</w:t>
      </w:r>
      <w:proofErr w:type="gramEnd"/>
      <w:r w:rsidR="000D4C39" w:rsidRPr="00D52A3C">
        <w:rPr>
          <w:rFonts w:ascii="標楷體" w:eastAsia="標楷體" w:hAnsi="標楷體" w:cs="Times New Roman"/>
          <w:sz w:val="24"/>
          <w:szCs w:val="24"/>
        </w:rPr>
        <w:t>訪談觀察參與者</w:t>
      </w:r>
      <w:r w:rsidR="00B425A4" w:rsidRPr="00D52A3C">
        <w:rPr>
          <w:rFonts w:ascii="標楷體" w:eastAsia="標楷體" w:hAnsi="標楷體" w:cs="Times New Roman" w:hint="eastAsia"/>
          <w:sz w:val="24"/>
          <w:szCs w:val="24"/>
        </w:rPr>
        <w:t>身心</w:t>
      </w:r>
      <w:r w:rsidR="000D4C39" w:rsidRPr="00D52A3C">
        <w:rPr>
          <w:rFonts w:ascii="標楷體" w:eastAsia="標楷體" w:hAnsi="標楷體" w:cs="Times New Roman"/>
          <w:sz w:val="24"/>
          <w:szCs w:val="24"/>
        </w:rPr>
        <w:t>變化，並以前、後測量表分數作為輔助。</w:t>
      </w:r>
      <w:r w:rsidR="00B425A4" w:rsidRPr="00D52A3C">
        <w:rPr>
          <w:rFonts w:ascii="標楷體" w:eastAsia="標楷體" w:hAnsi="標楷體" w:cs="Times New Roman" w:hint="eastAsia"/>
          <w:sz w:val="24"/>
          <w:szCs w:val="24"/>
        </w:rPr>
        <w:t>研究參與者的選擇</w:t>
      </w:r>
      <w:r w:rsidR="000D4C39" w:rsidRPr="00D52A3C">
        <w:rPr>
          <w:rFonts w:ascii="標楷體" w:eastAsia="標楷體" w:hAnsi="標楷體" w:cs="Times New Roman"/>
          <w:sz w:val="24"/>
          <w:szCs w:val="24"/>
        </w:rPr>
        <w:t>為方便取樣，</w:t>
      </w:r>
      <w:r w:rsidR="00B425A4" w:rsidRPr="00D52A3C">
        <w:rPr>
          <w:rFonts w:ascii="標楷體" w:eastAsia="標楷體" w:hAnsi="標楷體" w:cs="Times New Roman" w:hint="eastAsia"/>
          <w:sz w:val="24"/>
          <w:szCs w:val="24"/>
        </w:rPr>
        <w:t>以</w:t>
      </w:r>
      <w:r w:rsidR="000D4C39" w:rsidRPr="00D52A3C">
        <w:rPr>
          <w:rFonts w:ascii="標楷體" w:eastAsia="標楷體" w:hAnsi="標楷體" w:cs="Times New Roman"/>
          <w:sz w:val="24"/>
          <w:szCs w:val="24"/>
        </w:rPr>
        <w:t>國立東華大學之學生為探討的主對象，著重探討甜點製作之於大學生的療</w:t>
      </w:r>
      <w:proofErr w:type="gramStart"/>
      <w:r w:rsidR="000D4C39" w:rsidRPr="00D52A3C">
        <w:rPr>
          <w:rFonts w:ascii="標楷體" w:eastAsia="標楷體" w:hAnsi="標楷體" w:cs="Times New Roman"/>
          <w:sz w:val="24"/>
          <w:szCs w:val="24"/>
        </w:rPr>
        <w:t>癒</w:t>
      </w:r>
      <w:proofErr w:type="gramEnd"/>
      <w:r w:rsidR="000D4C39" w:rsidRPr="00D52A3C">
        <w:rPr>
          <w:rFonts w:ascii="標楷體" w:eastAsia="標楷體" w:hAnsi="標楷體" w:cs="Times New Roman"/>
          <w:sz w:val="24"/>
          <w:szCs w:val="24"/>
        </w:rPr>
        <w:t>效果。</w:t>
      </w:r>
    </w:p>
    <w:p w14:paraId="3CE05E65" w14:textId="77777777" w:rsidR="00E475A2" w:rsidRPr="00D52A3C" w:rsidRDefault="000D4C39" w:rsidP="00E475A2">
      <w:pPr>
        <w:spacing w:line="360" w:lineRule="auto"/>
        <w:rPr>
          <w:rFonts w:ascii="標楷體" w:eastAsia="標楷體" w:hAnsi="標楷體" w:cs="Times New Roman"/>
          <w:sz w:val="24"/>
          <w:szCs w:val="24"/>
        </w:rPr>
      </w:pPr>
      <w:r w:rsidRPr="00D52A3C">
        <w:rPr>
          <w:rFonts w:ascii="標楷體" w:eastAsia="標楷體" w:hAnsi="標楷體" w:cs="Times New Roman"/>
          <w:sz w:val="24"/>
          <w:szCs w:val="24"/>
        </w:rPr>
        <w:t>然而甜點的品項包羅萬象，不同的文化所醞釀出的甜點款式與風味又有不同，在參考</w:t>
      </w:r>
      <w:r w:rsidR="00644D02" w:rsidRPr="00D52A3C">
        <w:rPr>
          <w:rFonts w:ascii="標楷體" w:eastAsia="標楷體" w:hAnsi="標楷體" w:cs="Times New Roman" w:hint="eastAsia"/>
          <w:sz w:val="24"/>
          <w:szCs w:val="24"/>
        </w:rPr>
        <w:t>過去</w:t>
      </w:r>
      <w:r w:rsidRPr="00D52A3C">
        <w:rPr>
          <w:rFonts w:ascii="標楷體" w:eastAsia="標楷體" w:hAnsi="標楷體" w:cs="Times New Roman"/>
          <w:sz w:val="24"/>
          <w:szCs w:val="24"/>
        </w:rPr>
        <w:t>的各項研究報告後，我們發現對於多元文化和甜點關聯性的研究甚少，因此我們好奇各文化差異是否對療</w:t>
      </w:r>
      <w:proofErr w:type="gramStart"/>
      <w:r w:rsidRPr="00D52A3C">
        <w:rPr>
          <w:rFonts w:ascii="標楷體" w:eastAsia="標楷體" w:hAnsi="標楷體" w:cs="Times New Roman"/>
          <w:sz w:val="24"/>
          <w:szCs w:val="24"/>
        </w:rPr>
        <w:t>癒</w:t>
      </w:r>
      <w:proofErr w:type="gramEnd"/>
      <w:r w:rsidRPr="00D52A3C">
        <w:rPr>
          <w:rFonts w:ascii="標楷體" w:eastAsia="標楷體" w:hAnsi="標楷體" w:cs="Times New Roman"/>
          <w:sz w:val="24"/>
          <w:szCs w:val="24"/>
        </w:rPr>
        <w:t>效果有所影響。由於目前世界主流文化多分為東方及西方，台灣雖身為東方國家之其中一員，卻融合了東方的傳統儒家社會思想及西方</w:t>
      </w:r>
      <w:r w:rsidR="003558C1" w:rsidRPr="00D52A3C">
        <w:rPr>
          <w:rFonts w:ascii="標楷體" w:eastAsia="標楷體" w:hAnsi="標楷體" w:cs="Times New Roman" w:hint="eastAsia"/>
          <w:sz w:val="24"/>
          <w:szCs w:val="24"/>
        </w:rPr>
        <w:t>民主</w:t>
      </w:r>
      <w:r w:rsidRPr="00D52A3C">
        <w:rPr>
          <w:rFonts w:ascii="標楷體" w:eastAsia="標楷體" w:hAnsi="標楷體" w:cs="Times New Roman"/>
          <w:sz w:val="24"/>
          <w:szCs w:val="24"/>
        </w:rPr>
        <w:t>自由之主流價值文化，所以我們決定加入探討東西方文化</w:t>
      </w:r>
      <w:r w:rsidR="003558C1" w:rsidRPr="00D52A3C">
        <w:rPr>
          <w:rFonts w:ascii="標楷體" w:eastAsia="標楷體" w:hAnsi="標楷體" w:cs="Times New Roman" w:hint="eastAsia"/>
          <w:sz w:val="24"/>
          <w:szCs w:val="24"/>
        </w:rPr>
        <w:t>偏好及其分別帶來的</w:t>
      </w:r>
      <w:r w:rsidRPr="00D52A3C">
        <w:rPr>
          <w:rFonts w:ascii="標楷體" w:eastAsia="標楷體" w:hAnsi="標楷體" w:cs="Times New Roman"/>
          <w:sz w:val="24"/>
          <w:szCs w:val="24"/>
        </w:rPr>
        <w:t>甜點</w:t>
      </w:r>
      <w:r w:rsidR="003558C1" w:rsidRPr="00D52A3C">
        <w:rPr>
          <w:rFonts w:ascii="標楷體" w:eastAsia="標楷體" w:hAnsi="標楷體" w:cs="Times New Roman" w:hint="eastAsia"/>
          <w:sz w:val="24"/>
          <w:szCs w:val="24"/>
        </w:rPr>
        <w:t>療</w:t>
      </w:r>
      <w:proofErr w:type="gramStart"/>
      <w:r w:rsidR="003558C1" w:rsidRPr="00D52A3C">
        <w:rPr>
          <w:rFonts w:ascii="標楷體" w:eastAsia="標楷體" w:hAnsi="標楷體" w:cs="Times New Roman" w:hint="eastAsia"/>
          <w:sz w:val="24"/>
          <w:szCs w:val="24"/>
        </w:rPr>
        <w:t>癒</w:t>
      </w:r>
      <w:proofErr w:type="gramEnd"/>
      <w:r w:rsidR="003558C1" w:rsidRPr="00D52A3C">
        <w:rPr>
          <w:rFonts w:ascii="標楷體" w:eastAsia="標楷體" w:hAnsi="標楷體" w:cs="Times New Roman" w:hint="eastAsia"/>
          <w:sz w:val="24"/>
          <w:szCs w:val="24"/>
        </w:rPr>
        <w:t>程度</w:t>
      </w:r>
      <w:r w:rsidRPr="00D52A3C">
        <w:rPr>
          <w:rFonts w:ascii="標楷體" w:eastAsia="標楷體" w:hAnsi="標楷體" w:cs="Times New Roman"/>
          <w:sz w:val="24"/>
          <w:szCs w:val="24"/>
        </w:rPr>
        <w:t xml:space="preserve">的關聯性。研究中，我們大致上將甜點分為來自東方與西方，並且以Asian Values Scale </w:t>
      </w:r>
      <w:proofErr w:type="gramStart"/>
      <w:r w:rsidRPr="00D52A3C">
        <w:rPr>
          <w:rFonts w:ascii="標楷體" w:eastAsia="標楷體" w:hAnsi="標楷體" w:cs="Times New Roman"/>
          <w:sz w:val="24"/>
          <w:szCs w:val="24"/>
        </w:rPr>
        <w:t>–</w:t>
      </w:r>
      <w:proofErr w:type="gramEnd"/>
      <w:r w:rsidRPr="00D52A3C">
        <w:rPr>
          <w:rFonts w:ascii="標楷體" w:eastAsia="標楷體" w:hAnsi="標楷體" w:cs="Times New Roman"/>
          <w:sz w:val="24"/>
          <w:szCs w:val="24"/>
        </w:rPr>
        <w:t xml:space="preserve"> Revised </w:t>
      </w:r>
      <w:r w:rsidR="00A40622" w:rsidRPr="00D52A3C">
        <w:rPr>
          <w:rFonts w:ascii="標楷體" w:eastAsia="標楷體" w:hAnsi="標楷體" w:cs="Times New Roman" w:hint="eastAsia"/>
          <w:sz w:val="24"/>
          <w:szCs w:val="24"/>
        </w:rPr>
        <w:t>（</w:t>
      </w:r>
      <w:r w:rsidRPr="00D52A3C">
        <w:rPr>
          <w:rFonts w:ascii="標楷體" w:eastAsia="標楷體" w:hAnsi="標楷體" w:cs="Times New Roman"/>
          <w:sz w:val="24"/>
          <w:szCs w:val="24"/>
        </w:rPr>
        <w:t>Bryan S. K. Kim</w:t>
      </w:r>
      <w:r w:rsidR="00A40622" w:rsidRPr="00D52A3C">
        <w:rPr>
          <w:rFonts w:ascii="標楷體" w:eastAsia="標楷體" w:hAnsi="標楷體" w:cs="Times New Roman" w:hint="eastAsia"/>
          <w:sz w:val="24"/>
          <w:szCs w:val="24"/>
        </w:rPr>
        <w:t xml:space="preserve"> &amp; </w:t>
      </w:r>
      <w:r w:rsidRPr="00D52A3C">
        <w:rPr>
          <w:rFonts w:ascii="標楷體" w:eastAsia="標楷體" w:hAnsi="標楷體" w:cs="Times New Roman"/>
          <w:sz w:val="24"/>
          <w:szCs w:val="24"/>
        </w:rPr>
        <w:t>Sehee Hong，2004</w:t>
      </w:r>
      <w:proofErr w:type="gramStart"/>
      <w:r w:rsidR="00A40622" w:rsidRPr="00D52A3C">
        <w:rPr>
          <w:rFonts w:ascii="標楷體" w:eastAsia="標楷體" w:hAnsi="標楷體" w:cs="Times New Roman" w:hint="eastAsia"/>
          <w:sz w:val="24"/>
          <w:szCs w:val="24"/>
        </w:rPr>
        <w:t>）</w:t>
      </w:r>
      <w:proofErr w:type="gramEnd"/>
      <w:r w:rsidRPr="00D52A3C">
        <w:rPr>
          <w:rFonts w:ascii="標楷體" w:eastAsia="標楷體" w:hAnsi="標楷體" w:cs="Times New Roman"/>
          <w:sz w:val="24"/>
          <w:szCs w:val="24"/>
        </w:rPr>
        <w:t>量表做為輔助，探討個體東西方文化價值偏好對於甜點製作的療癒效果差異。另外，</w:t>
      </w:r>
      <w:proofErr w:type="gramStart"/>
      <w:r w:rsidRPr="00D52A3C">
        <w:rPr>
          <w:rFonts w:ascii="標楷體" w:eastAsia="標楷體" w:hAnsi="標楷體" w:cs="Times New Roman"/>
          <w:sz w:val="24"/>
          <w:szCs w:val="24"/>
        </w:rPr>
        <w:t>各甜點</w:t>
      </w:r>
      <w:proofErr w:type="gramEnd"/>
      <w:r w:rsidRPr="00D52A3C">
        <w:rPr>
          <w:rFonts w:ascii="標楷體" w:eastAsia="標楷體" w:hAnsi="標楷體" w:cs="Times New Roman"/>
          <w:sz w:val="24"/>
          <w:szCs w:val="24"/>
        </w:rPr>
        <w:t>製作過程</w:t>
      </w:r>
      <w:r w:rsidR="006312DE" w:rsidRPr="00D52A3C">
        <w:rPr>
          <w:rFonts w:ascii="標楷體" w:eastAsia="標楷體" w:hAnsi="標楷體" w:cs="Times New Roman"/>
          <w:sz w:val="24"/>
          <w:szCs w:val="24"/>
        </w:rPr>
        <w:t>的</w:t>
      </w:r>
      <w:r w:rsidRPr="00D52A3C">
        <w:rPr>
          <w:rFonts w:ascii="標楷體" w:eastAsia="標楷體" w:hAnsi="標楷體" w:cs="Times New Roman"/>
          <w:sz w:val="24"/>
          <w:szCs w:val="24"/>
        </w:rPr>
        <w:t>繁雜</w:t>
      </w:r>
      <w:r w:rsidRPr="00D52A3C">
        <w:rPr>
          <w:rFonts w:ascii="標楷體" w:eastAsia="標楷體" w:hAnsi="標楷體" w:cs="Times New Roman"/>
          <w:sz w:val="24"/>
          <w:szCs w:val="24"/>
        </w:rPr>
        <w:lastRenderedPageBreak/>
        <w:t>程度大有不同，對於參與者是否會有影響是其中一項未知因素，</w:t>
      </w:r>
      <w:r w:rsidR="00522E8F" w:rsidRPr="00D52A3C">
        <w:rPr>
          <w:rFonts w:ascii="標楷體" w:eastAsia="標楷體" w:hAnsi="標楷體" w:cs="Times New Roman" w:hint="eastAsia"/>
          <w:sz w:val="24"/>
          <w:szCs w:val="24"/>
        </w:rPr>
        <w:t>這部份</w:t>
      </w:r>
      <w:r w:rsidRPr="00D52A3C">
        <w:rPr>
          <w:rFonts w:ascii="標楷體" w:eastAsia="標楷體" w:hAnsi="標楷體" w:cs="Times New Roman"/>
          <w:sz w:val="24"/>
          <w:szCs w:val="24"/>
        </w:rPr>
        <w:t>我們欲透過訪談來</w:t>
      </w:r>
      <w:r w:rsidR="00522E8F" w:rsidRPr="00D52A3C">
        <w:rPr>
          <w:rFonts w:ascii="標楷體" w:eastAsia="標楷體" w:hAnsi="標楷體" w:cs="Times New Roman" w:hint="eastAsia"/>
          <w:sz w:val="24"/>
          <w:szCs w:val="24"/>
        </w:rPr>
        <w:t>做</w:t>
      </w:r>
      <w:r w:rsidR="00E475A2" w:rsidRPr="00D52A3C">
        <w:rPr>
          <w:rFonts w:ascii="標楷體" w:eastAsia="標楷體" w:hAnsi="標楷體" w:cs="Times New Roman" w:hint="eastAsia"/>
          <w:sz w:val="24"/>
          <w:szCs w:val="24"/>
        </w:rPr>
        <w:t>進</w:t>
      </w:r>
      <w:r w:rsidR="00522E8F" w:rsidRPr="00D52A3C">
        <w:rPr>
          <w:rFonts w:ascii="標楷體" w:eastAsia="標楷體" w:hAnsi="標楷體" w:cs="Times New Roman" w:hint="eastAsia"/>
          <w:sz w:val="24"/>
          <w:szCs w:val="24"/>
        </w:rPr>
        <w:t>一步分析</w:t>
      </w:r>
      <w:r w:rsidRPr="00D52A3C">
        <w:rPr>
          <w:rFonts w:ascii="標楷體" w:eastAsia="標楷體" w:hAnsi="標楷體" w:cs="Times New Roman"/>
          <w:sz w:val="24"/>
          <w:szCs w:val="24"/>
        </w:rPr>
        <w:t>。</w:t>
      </w:r>
      <w:r w:rsidR="00D04C2E" w:rsidRPr="00D52A3C">
        <w:rPr>
          <w:rFonts w:ascii="標楷體" w:eastAsia="標楷體" w:hAnsi="標楷體" w:cs="Times New Roman"/>
          <w:sz w:val="24"/>
          <w:szCs w:val="24"/>
        </w:rPr>
        <w:br w:type="page"/>
      </w:r>
    </w:p>
    <w:p w14:paraId="0EF809C4" w14:textId="01D07A36" w:rsidR="00D04C2E" w:rsidRPr="00D52A3C" w:rsidRDefault="00CE37FF" w:rsidP="00E475A2">
      <w:pPr>
        <w:spacing w:line="360" w:lineRule="auto"/>
        <w:jc w:val="center"/>
        <w:rPr>
          <w:rFonts w:ascii="標楷體" w:eastAsia="標楷體" w:hAnsi="標楷體" w:cs="Times New Roman"/>
          <w:sz w:val="24"/>
          <w:szCs w:val="24"/>
        </w:rPr>
      </w:pPr>
      <w:r>
        <w:rPr>
          <w:rFonts w:ascii="標楷體" w:eastAsia="標楷體" w:hAnsi="標楷體" w:cs="新細明體" w:hint="eastAsia"/>
          <w:b/>
          <w:bCs/>
          <w:color w:val="000000"/>
          <w:sz w:val="32"/>
          <w:szCs w:val="32"/>
          <w:lang w:val="en-US"/>
        </w:rPr>
        <w:lastRenderedPageBreak/>
        <w:t>第一節</w:t>
      </w:r>
      <w:r w:rsidR="00AF1DD3">
        <w:rPr>
          <w:rFonts w:ascii="標楷體" w:eastAsia="標楷體" w:hAnsi="標楷體" w:cs="新細明體" w:hint="eastAsia"/>
          <w:b/>
          <w:bCs/>
          <w:color w:val="000000"/>
          <w:sz w:val="32"/>
          <w:szCs w:val="32"/>
          <w:lang w:val="en-US"/>
        </w:rPr>
        <w:t xml:space="preserve">  </w:t>
      </w:r>
      <w:r w:rsidR="00D04C2E" w:rsidRPr="00D52A3C">
        <w:rPr>
          <w:rFonts w:ascii="標楷體" w:eastAsia="標楷體" w:hAnsi="標楷體" w:cs="新細明體"/>
          <w:b/>
          <w:bCs/>
          <w:color w:val="000000"/>
          <w:sz w:val="32"/>
          <w:szCs w:val="32"/>
          <w:lang w:val="en-US"/>
        </w:rPr>
        <w:t>研究目的與問題</w:t>
      </w:r>
    </w:p>
    <w:p w14:paraId="520BD704" w14:textId="2BCBAB48" w:rsidR="00D04C2E" w:rsidRPr="00D52A3C" w:rsidRDefault="00D04C2E" w:rsidP="00D04C2E">
      <w:pPr>
        <w:spacing w:line="360" w:lineRule="auto"/>
        <w:rPr>
          <w:rFonts w:ascii="標楷體" w:eastAsia="標楷體" w:hAnsi="標楷體" w:cs="新細明體"/>
          <w:sz w:val="24"/>
          <w:szCs w:val="24"/>
          <w:lang w:val="en-US"/>
        </w:rPr>
      </w:pPr>
      <w:r w:rsidRPr="00D52A3C">
        <w:rPr>
          <w:rFonts w:ascii="標楷體" w:eastAsia="標楷體" w:hAnsi="標楷體" w:cs="新細明體" w:hint="eastAsia"/>
          <w:color w:val="000000"/>
          <w:sz w:val="24"/>
          <w:szCs w:val="24"/>
          <w:lang w:val="en-US"/>
        </w:rPr>
        <w:t xml:space="preserve">　　</w:t>
      </w:r>
      <w:r w:rsidRPr="00D52A3C">
        <w:rPr>
          <w:rFonts w:ascii="標楷體" w:eastAsia="標楷體" w:hAnsi="標楷體" w:cs="新細明體"/>
          <w:color w:val="000000"/>
          <w:sz w:val="24"/>
          <w:szCs w:val="24"/>
          <w:lang w:val="en-US"/>
        </w:rPr>
        <w:t>本研究所欲探討之問題為東西</w:t>
      </w:r>
      <w:proofErr w:type="gramStart"/>
      <w:r w:rsidRPr="00D52A3C">
        <w:rPr>
          <w:rFonts w:ascii="標楷體" w:eastAsia="標楷體" w:hAnsi="標楷體" w:cs="新細明體"/>
          <w:color w:val="000000"/>
          <w:sz w:val="24"/>
          <w:szCs w:val="24"/>
          <w:lang w:val="en-US"/>
        </w:rPr>
        <w:t>方甜點</w:t>
      </w:r>
      <w:proofErr w:type="gramEnd"/>
      <w:r w:rsidRPr="00D52A3C">
        <w:rPr>
          <w:rFonts w:ascii="標楷體" w:eastAsia="標楷體" w:hAnsi="標楷體" w:cs="新細明體"/>
          <w:color w:val="000000"/>
          <w:sz w:val="24"/>
          <w:szCs w:val="24"/>
          <w:lang w:val="en-US"/>
        </w:rPr>
        <w:t>之療癒程度比較，並將以國立東華大學學生為例，本研究為訪談之質性研究，以探討壓力及幸福感變化程度為主題，加以量表輔助，結合個案研究及訪談分析探討:</w:t>
      </w:r>
    </w:p>
    <w:p w14:paraId="2B448FF1" w14:textId="4D63EA8F" w:rsidR="00D04C2E" w:rsidRPr="002043BC" w:rsidRDefault="002043BC" w:rsidP="002043BC">
      <w:pPr>
        <w:spacing w:line="360" w:lineRule="auto"/>
        <w:ind w:leftChars="100" w:left="220"/>
        <w:rPr>
          <w:rFonts w:ascii="標楷體" w:eastAsia="標楷體" w:hAnsi="標楷體" w:cs="新細明體"/>
          <w:color w:val="000000"/>
          <w:sz w:val="24"/>
          <w:szCs w:val="24"/>
          <w:lang w:val="en-US"/>
        </w:rPr>
      </w:pPr>
      <w:r>
        <w:rPr>
          <w:rFonts w:ascii="標楷體" w:eastAsia="標楷體" w:hAnsi="標楷體" w:cs="新細明體" w:hint="eastAsia"/>
          <w:color w:val="000000"/>
          <w:sz w:val="24"/>
          <w:szCs w:val="24"/>
          <w:lang w:val="en-US"/>
        </w:rPr>
        <w:t>一</w:t>
      </w:r>
      <w:r w:rsidR="00902F91">
        <w:rPr>
          <w:rFonts w:ascii="標楷體" w:eastAsia="標楷體" w:hAnsi="標楷體" w:cs="新細明體" w:hint="eastAsia"/>
          <w:color w:val="000000"/>
          <w:sz w:val="24"/>
          <w:szCs w:val="24"/>
          <w:lang w:val="en-US"/>
        </w:rPr>
        <w:t>、</w:t>
      </w:r>
      <w:r w:rsidR="00D04C2E" w:rsidRPr="00D52A3C">
        <w:rPr>
          <w:rFonts w:ascii="標楷體" w:eastAsia="標楷體" w:hAnsi="標楷體" w:cs="新細明體"/>
          <w:color w:val="000000"/>
          <w:sz w:val="24"/>
          <w:szCs w:val="24"/>
          <w:lang w:val="en-US"/>
        </w:rPr>
        <w:t>製作甜點與情緒療</w:t>
      </w:r>
      <w:proofErr w:type="gramStart"/>
      <w:r w:rsidR="00D04C2E" w:rsidRPr="00D52A3C">
        <w:rPr>
          <w:rFonts w:ascii="標楷體" w:eastAsia="標楷體" w:hAnsi="標楷體" w:cs="新細明體"/>
          <w:color w:val="000000"/>
          <w:sz w:val="24"/>
          <w:szCs w:val="24"/>
          <w:lang w:val="en-US"/>
        </w:rPr>
        <w:t>癒</w:t>
      </w:r>
      <w:proofErr w:type="gramEnd"/>
      <w:r w:rsidR="00D04C2E" w:rsidRPr="00D52A3C">
        <w:rPr>
          <w:rFonts w:ascii="標楷體" w:eastAsia="標楷體" w:hAnsi="標楷體" w:cs="新細明體"/>
          <w:color w:val="000000"/>
          <w:sz w:val="24"/>
          <w:szCs w:val="24"/>
          <w:lang w:val="en-US"/>
        </w:rPr>
        <w:t>：人們透過甜點的製作與分享，降低負面的情緒、忘卻壓力，感受到幸福感，達到療</w:t>
      </w:r>
      <w:proofErr w:type="gramStart"/>
      <w:r w:rsidR="00D04C2E" w:rsidRPr="00D52A3C">
        <w:rPr>
          <w:rFonts w:ascii="標楷體" w:eastAsia="標楷體" w:hAnsi="標楷體" w:cs="新細明體"/>
          <w:color w:val="000000"/>
          <w:sz w:val="24"/>
          <w:szCs w:val="24"/>
          <w:lang w:val="en-US"/>
        </w:rPr>
        <w:t>癒</w:t>
      </w:r>
      <w:proofErr w:type="gramEnd"/>
      <w:r w:rsidR="00D04C2E" w:rsidRPr="00D52A3C">
        <w:rPr>
          <w:rFonts w:ascii="標楷體" w:eastAsia="標楷體" w:hAnsi="標楷體" w:cs="新細明體"/>
          <w:color w:val="000000"/>
          <w:sz w:val="24"/>
          <w:szCs w:val="24"/>
          <w:lang w:val="en-US"/>
        </w:rPr>
        <w:t>效果，進而使個人身心達到安和、放鬆之狀態。</w:t>
      </w:r>
    </w:p>
    <w:p w14:paraId="0052E214" w14:textId="1E917D9C" w:rsidR="00D04C2E" w:rsidRPr="00D52A3C" w:rsidRDefault="002043BC" w:rsidP="00D04C2E">
      <w:pPr>
        <w:spacing w:line="360" w:lineRule="auto"/>
        <w:ind w:leftChars="100" w:left="220"/>
        <w:rPr>
          <w:rFonts w:ascii="標楷體" w:eastAsia="標楷體" w:hAnsi="標楷體" w:cs="新細明體"/>
          <w:sz w:val="24"/>
          <w:szCs w:val="24"/>
          <w:lang w:val="en-US"/>
        </w:rPr>
      </w:pPr>
      <w:r>
        <w:rPr>
          <w:rFonts w:ascii="標楷體" w:eastAsia="標楷體" w:hAnsi="標楷體" w:cs="新細明體" w:hint="eastAsia"/>
          <w:color w:val="000000"/>
          <w:sz w:val="24"/>
          <w:szCs w:val="24"/>
          <w:lang w:val="en-US"/>
        </w:rPr>
        <w:t>二</w:t>
      </w:r>
      <w:r w:rsidR="00902F91">
        <w:rPr>
          <w:rFonts w:ascii="標楷體" w:eastAsia="標楷體" w:hAnsi="標楷體" w:cs="新細明體" w:hint="eastAsia"/>
          <w:color w:val="000000"/>
          <w:sz w:val="24"/>
          <w:szCs w:val="24"/>
          <w:lang w:val="en-US"/>
        </w:rPr>
        <w:t>、</w:t>
      </w:r>
      <w:r w:rsidR="00D04C2E" w:rsidRPr="00D52A3C">
        <w:rPr>
          <w:rFonts w:ascii="標楷體" w:eastAsia="標楷體" w:hAnsi="標楷體" w:cs="新細明體"/>
          <w:color w:val="000000"/>
          <w:sz w:val="24"/>
          <w:szCs w:val="24"/>
          <w:lang w:val="en-US"/>
        </w:rPr>
        <w:t>製作甜點歷程與療</w:t>
      </w:r>
      <w:proofErr w:type="gramStart"/>
      <w:r w:rsidR="00D04C2E" w:rsidRPr="00D52A3C">
        <w:rPr>
          <w:rFonts w:ascii="標楷體" w:eastAsia="標楷體" w:hAnsi="標楷體" w:cs="新細明體"/>
          <w:color w:val="000000"/>
          <w:sz w:val="24"/>
          <w:szCs w:val="24"/>
          <w:lang w:val="en-US"/>
        </w:rPr>
        <w:t>癒</w:t>
      </w:r>
      <w:proofErr w:type="gramEnd"/>
      <w:r w:rsidR="00D04C2E" w:rsidRPr="00D52A3C">
        <w:rPr>
          <w:rFonts w:ascii="標楷體" w:eastAsia="標楷體" w:hAnsi="標楷體" w:cs="新細明體"/>
          <w:color w:val="000000"/>
          <w:sz w:val="24"/>
          <w:szCs w:val="24"/>
          <w:lang w:val="en-US"/>
        </w:rPr>
        <w:t>效果之關聯性：人們透過製作過程中的人際互動或是動手做的過程，產生情緒變化，藉由與團體或個人的交流，達到自我實現的過程。</w:t>
      </w:r>
    </w:p>
    <w:p w14:paraId="06B7BE5C" w14:textId="6B3C90F9" w:rsidR="00D04C2E" w:rsidRPr="00D52A3C" w:rsidRDefault="002043BC" w:rsidP="00D04C2E">
      <w:pPr>
        <w:spacing w:line="360" w:lineRule="auto"/>
        <w:ind w:leftChars="100" w:left="220"/>
        <w:rPr>
          <w:rFonts w:ascii="標楷體" w:eastAsia="標楷體" w:hAnsi="標楷體" w:cs="新細明體"/>
          <w:sz w:val="24"/>
          <w:szCs w:val="24"/>
          <w:lang w:val="en-US"/>
        </w:rPr>
      </w:pPr>
      <w:r>
        <w:rPr>
          <w:rFonts w:ascii="標楷體" w:eastAsia="標楷體" w:hAnsi="標楷體" w:cs="新細明體" w:hint="eastAsia"/>
          <w:color w:val="000000"/>
          <w:sz w:val="24"/>
          <w:szCs w:val="24"/>
          <w:lang w:val="en-US"/>
        </w:rPr>
        <w:t>三</w:t>
      </w:r>
      <w:r w:rsidR="005A6570">
        <w:rPr>
          <w:rFonts w:ascii="標楷體" w:eastAsia="標楷體" w:hAnsi="標楷體" w:cs="新細明體" w:hint="eastAsia"/>
          <w:color w:val="000000"/>
          <w:sz w:val="24"/>
          <w:szCs w:val="24"/>
          <w:lang w:val="en-US"/>
        </w:rPr>
        <w:t>、</w:t>
      </w:r>
      <w:r w:rsidR="00D04C2E" w:rsidRPr="00D52A3C">
        <w:rPr>
          <w:rFonts w:ascii="標楷體" w:eastAsia="標楷體" w:hAnsi="標楷體" w:cs="新細明體"/>
          <w:color w:val="000000"/>
          <w:sz w:val="24"/>
          <w:szCs w:val="24"/>
          <w:lang w:val="en-US"/>
        </w:rPr>
        <w:t>製作不同文化甜點是否對不同文化偏好的參與者有不同的療</w:t>
      </w:r>
      <w:proofErr w:type="gramStart"/>
      <w:r w:rsidR="00D04C2E" w:rsidRPr="00D52A3C">
        <w:rPr>
          <w:rFonts w:ascii="標楷體" w:eastAsia="標楷體" w:hAnsi="標楷體" w:cs="新細明體"/>
          <w:color w:val="000000"/>
          <w:sz w:val="24"/>
          <w:szCs w:val="24"/>
          <w:lang w:val="en-US"/>
        </w:rPr>
        <w:t>癒</w:t>
      </w:r>
      <w:proofErr w:type="gramEnd"/>
      <w:r w:rsidR="00D04C2E" w:rsidRPr="00D52A3C">
        <w:rPr>
          <w:rFonts w:ascii="標楷體" w:eastAsia="標楷體" w:hAnsi="標楷體" w:cs="新細明體"/>
          <w:color w:val="000000"/>
          <w:sz w:val="24"/>
          <w:szCs w:val="24"/>
          <w:lang w:val="en-US"/>
        </w:rPr>
        <w:t>效果:參考台灣的主流文化後，將其主要分成東西方文化探討，從東方文化下的集體主義和西方文化下的個人主義，甚至到社會流行文化，都有極大的差別，本研究將會探討參與者是否會因不同偏好而有不同感受。</w:t>
      </w:r>
    </w:p>
    <w:p w14:paraId="113F376D" w14:textId="77777777" w:rsidR="00D04C2E" w:rsidRPr="00D52A3C" w:rsidRDefault="00D04C2E" w:rsidP="004E5D54">
      <w:pPr>
        <w:spacing w:line="360" w:lineRule="auto"/>
        <w:ind w:firstLineChars="200" w:firstLine="480"/>
        <w:rPr>
          <w:rFonts w:ascii="標楷體" w:eastAsia="標楷體" w:hAnsi="標楷體" w:cs="新細明體"/>
          <w:sz w:val="24"/>
          <w:szCs w:val="24"/>
          <w:lang w:val="en-US"/>
        </w:rPr>
      </w:pPr>
      <w:r w:rsidRPr="00D52A3C">
        <w:rPr>
          <w:rFonts w:ascii="標楷體" w:eastAsia="標楷體" w:hAnsi="標楷體" w:cs="新細明體"/>
          <w:color w:val="000000"/>
          <w:sz w:val="24"/>
          <w:szCs w:val="24"/>
          <w:lang w:val="en-US"/>
        </w:rPr>
        <w:t>在本次研究中，所欲達到的研究目的有以下三點:</w:t>
      </w:r>
    </w:p>
    <w:p w14:paraId="04E6EACB" w14:textId="07A4509E" w:rsidR="00D04C2E" w:rsidRPr="00D52A3C" w:rsidRDefault="009E441B" w:rsidP="00D04C2E">
      <w:pPr>
        <w:spacing w:line="360" w:lineRule="auto"/>
        <w:ind w:leftChars="100" w:left="220"/>
        <w:rPr>
          <w:rFonts w:ascii="標楷體" w:eastAsia="標楷體" w:hAnsi="標楷體" w:cs="新細明體"/>
          <w:sz w:val="24"/>
          <w:szCs w:val="24"/>
          <w:lang w:val="en-US"/>
        </w:rPr>
      </w:pPr>
      <w:r>
        <w:rPr>
          <w:rFonts w:ascii="標楷體" w:eastAsia="標楷體" w:hAnsi="標楷體" w:cs="新細明體" w:hint="eastAsia"/>
          <w:color w:val="000000"/>
          <w:sz w:val="24"/>
          <w:szCs w:val="24"/>
          <w:lang w:val="en-US"/>
        </w:rPr>
        <w:t>一</w:t>
      </w:r>
      <w:r w:rsidR="001860C9">
        <w:rPr>
          <w:rFonts w:ascii="標楷體" w:eastAsia="標楷體" w:hAnsi="標楷體" w:cs="新細明體" w:hint="eastAsia"/>
          <w:color w:val="000000"/>
          <w:sz w:val="24"/>
          <w:szCs w:val="24"/>
          <w:lang w:val="en-US"/>
        </w:rPr>
        <w:t>、</w:t>
      </w:r>
      <w:r w:rsidR="00D04C2E" w:rsidRPr="00D52A3C">
        <w:rPr>
          <w:rFonts w:ascii="標楷體" w:eastAsia="標楷體" w:hAnsi="標楷體" w:cs="新細明體"/>
          <w:color w:val="000000"/>
          <w:sz w:val="24"/>
          <w:szCs w:val="24"/>
          <w:lang w:val="en-US"/>
        </w:rPr>
        <w:t xml:space="preserve"> 甜點製作能為參與者帶來療</w:t>
      </w:r>
      <w:proofErr w:type="gramStart"/>
      <w:r w:rsidR="00D04C2E" w:rsidRPr="00D52A3C">
        <w:rPr>
          <w:rFonts w:ascii="標楷體" w:eastAsia="標楷體" w:hAnsi="標楷體" w:cs="新細明體"/>
          <w:color w:val="000000"/>
          <w:sz w:val="24"/>
          <w:szCs w:val="24"/>
          <w:lang w:val="en-US"/>
        </w:rPr>
        <w:t>癒</w:t>
      </w:r>
      <w:proofErr w:type="gramEnd"/>
      <w:r w:rsidR="00D04C2E" w:rsidRPr="00D52A3C">
        <w:rPr>
          <w:rFonts w:ascii="標楷體" w:eastAsia="標楷體" w:hAnsi="標楷體" w:cs="新細明體"/>
          <w:color w:val="000000"/>
          <w:sz w:val="24"/>
          <w:szCs w:val="24"/>
          <w:lang w:val="en-US"/>
        </w:rPr>
        <w:t>效果。</w:t>
      </w:r>
    </w:p>
    <w:p w14:paraId="29CA1011" w14:textId="52BEC343" w:rsidR="00D04C2E" w:rsidRPr="00D52A3C" w:rsidRDefault="009E441B" w:rsidP="00D04C2E">
      <w:pPr>
        <w:spacing w:line="360" w:lineRule="auto"/>
        <w:ind w:leftChars="100" w:left="220"/>
        <w:rPr>
          <w:rFonts w:ascii="標楷體" w:eastAsia="標楷體" w:hAnsi="標楷體" w:cs="新細明體"/>
          <w:sz w:val="24"/>
          <w:szCs w:val="24"/>
          <w:lang w:val="en-US"/>
        </w:rPr>
      </w:pPr>
      <w:r>
        <w:rPr>
          <w:rFonts w:ascii="標楷體" w:eastAsia="標楷體" w:hAnsi="標楷體" w:cs="新細明體" w:hint="eastAsia"/>
          <w:color w:val="000000"/>
          <w:sz w:val="24"/>
          <w:szCs w:val="24"/>
          <w:lang w:val="en-US"/>
        </w:rPr>
        <w:t>二</w:t>
      </w:r>
      <w:r w:rsidR="001860C9">
        <w:rPr>
          <w:rFonts w:ascii="標楷體" w:eastAsia="標楷體" w:hAnsi="標楷體" w:cs="新細明體" w:hint="eastAsia"/>
          <w:color w:val="000000"/>
          <w:sz w:val="24"/>
          <w:szCs w:val="24"/>
          <w:lang w:val="en-US"/>
        </w:rPr>
        <w:t>、</w:t>
      </w:r>
      <w:r w:rsidR="00D04C2E" w:rsidRPr="00D52A3C">
        <w:rPr>
          <w:rFonts w:ascii="標楷體" w:eastAsia="標楷體" w:hAnsi="標楷體" w:cs="新細明體"/>
          <w:color w:val="000000"/>
          <w:sz w:val="24"/>
          <w:szCs w:val="24"/>
          <w:lang w:val="en-US"/>
        </w:rPr>
        <w:t>以製作甜點的歷程與對話提升療</w:t>
      </w:r>
      <w:proofErr w:type="gramStart"/>
      <w:r w:rsidR="00D04C2E" w:rsidRPr="00D52A3C">
        <w:rPr>
          <w:rFonts w:ascii="標楷體" w:eastAsia="標楷體" w:hAnsi="標楷體" w:cs="新細明體"/>
          <w:color w:val="000000"/>
          <w:sz w:val="24"/>
          <w:szCs w:val="24"/>
          <w:lang w:val="en-US"/>
        </w:rPr>
        <w:t>癒</w:t>
      </w:r>
      <w:proofErr w:type="gramEnd"/>
      <w:r w:rsidR="00D04C2E" w:rsidRPr="00D52A3C">
        <w:rPr>
          <w:rFonts w:ascii="標楷體" w:eastAsia="標楷體" w:hAnsi="標楷體" w:cs="新細明體"/>
          <w:color w:val="000000"/>
          <w:sz w:val="24"/>
          <w:szCs w:val="24"/>
          <w:lang w:val="en-US"/>
        </w:rPr>
        <w:t>效果與幸福感。</w:t>
      </w:r>
    </w:p>
    <w:p w14:paraId="2D8FAB3D" w14:textId="6027FCA2" w:rsidR="00D04C2E" w:rsidRPr="00D52A3C" w:rsidRDefault="009E441B" w:rsidP="00D04C2E">
      <w:pPr>
        <w:ind w:leftChars="100" w:left="220"/>
        <w:rPr>
          <w:rFonts w:ascii="標楷體" w:eastAsia="標楷體" w:hAnsi="標楷體" w:cs="Times New Roman"/>
          <w:sz w:val="24"/>
          <w:szCs w:val="24"/>
        </w:rPr>
      </w:pPr>
      <w:r>
        <w:rPr>
          <w:rFonts w:ascii="標楷體" w:eastAsia="標楷體" w:hAnsi="標楷體" w:cs="新細明體" w:hint="eastAsia"/>
          <w:color w:val="000000"/>
          <w:sz w:val="24"/>
          <w:szCs w:val="24"/>
          <w:lang w:val="en-US"/>
        </w:rPr>
        <w:t>三</w:t>
      </w:r>
      <w:r w:rsidR="001860C9">
        <w:rPr>
          <w:rFonts w:ascii="標楷體" w:eastAsia="標楷體" w:hAnsi="標楷體" w:cs="新細明體" w:hint="eastAsia"/>
          <w:color w:val="000000"/>
          <w:sz w:val="24"/>
          <w:szCs w:val="24"/>
          <w:lang w:val="en-US"/>
        </w:rPr>
        <w:t>、</w:t>
      </w:r>
      <w:r w:rsidR="00D04C2E" w:rsidRPr="00D52A3C">
        <w:rPr>
          <w:rFonts w:ascii="標楷體" w:eastAsia="標楷體" w:hAnsi="標楷體" w:cs="新細明體"/>
          <w:color w:val="000000"/>
          <w:sz w:val="24"/>
          <w:szCs w:val="24"/>
          <w:lang w:val="en-US"/>
        </w:rPr>
        <w:t>以參與製作不同文化的甜點歷程，提升參與者的療</w:t>
      </w:r>
      <w:proofErr w:type="gramStart"/>
      <w:r w:rsidR="00D04C2E" w:rsidRPr="00D52A3C">
        <w:rPr>
          <w:rFonts w:ascii="標楷體" w:eastAsia="標楷體" w:hAnsi="標楷體" w:cs="新細明體"/>
          <w:color w:val="000000"/>
          <w:sz w:val="24"/>
          <w:szCs w:val="24"/>
          <w:lang w:val="en-US"/>
        </w:rPr>
        <w:t>癒</w:t>
      </w:r>
      <w:proofErr w:type="gramEnd"/>
      <w:r w:rsidR="00D04C2E" w:rsidRPr="00D52A3C">
        <w:rPr>
          <w:rFonts w:ascii="標楷體" w:eastAsia="標楷體" w:hAnsi="標楷體" w:cs="新細明體"/>
          <w:color w:val="000000"/>
          <w:sz w:val="24"/>
          <w:szCs w:val="24"/>
          <w:lang w:val="en-US"/>
        </w:rPr>
        <w:t>效果。</w:t>
      </w:r>
    </w:p>
    <w:p w14:paraId="15C44A75" w14:textId="6B734D49" w:rsidR="002E2EE9" w:rsidRPr="00D52A3C" w:rsidRDefault="002E2EE9">
      <w:pPr>
        <w:rPr>
          <w:rFonts w:ascii="標楷體" w:eastAsia="標楷體" w:hAnsi="標楷體" w:cs="Times New Roman"/>
          <w:sz w:val="24"/>
          <w:szCs w:val="24"/>
        </w:rPr>
      </w:pPr>
      <w:r w:rsidRPr="00D52A3C">
        <w:rPr>
          <w:rFonts w:ascii="標楷體" w:eastAsia="標楷體" w:hAnsi="標楷體" w:cs="Times New Roman"/>
          <w:sz w:val="24"/>
          <w:szCs w:val="24"/>
        </w:rPr>
        <w:br w:type="page"/>
      </w:r>
    </w:p>
    <w:p w14:paraId="0DE3B371" w14:textId="59259868" w:rsidR="00FB6D99" w:rsidRPr="00D52A3C" w:rsidRDefault="00B7631B" w:rsidP="008B45FE">
      <w:pPr>
        <w:jc w:val="center"/>
        <w:rPr>
          <w:rFonts w:ascii="標楷體" w:eastAsia="標楷體" w:hAnsi="標楷體" w:cs="細明體-ExtB"/>
          <w:b/>
          <w:sz w:val="32"/>
          <w:szCs w:val="32"/>
        </w:rPr>
      </w:pPr>
      <w:r>
        <w:rPr>
          <w:rFonts w:ascii="標楷體" w:eastAsia="標楷體" w:hAnsi="標楷體" w:cs="細明體-ExtB" w:hint="eastAsia"/>
          <w:b/>
          <w:sz w:val="32"/>
          <w:szCs w:val="32"/>
        </w:rPr>
        <w:lastRenderedPageBreak/>
        <w:t>第二節</w:t>
      </w:r>
      <w:r w:rsidR="00AF1DD3">
        <w:rPr>
          <w:rFonts w:ascii="標楷體" w:eastAsia="標楷體" w:hAnsi="標楷體" w:cs="細明體-ExtB" w:hint="eastAsia"/>
          <w:b/>
          <w:sz w:val="32"/>
          <w:szCs w:val="32"/>
        </w:rPr>
        <w:t xml:space="preserve">  </w:t>
      </w:r>
      <w:r w:rsidR="000D4C39" w:rsidRPr="00D52A3C">
        <w:rPr>
          <w:rFonts w:ascii="標楷體" w:eastAsia="標楷體" w:hAnsi="標楷體" w:cs="細明體-ExtB"/>
          <w:b/>
          <w:sz w:val="32"/>
          <w:szCs w:val="32"/>
        </w:rPr>
        <w:t>名詞解釋</w:t>
      </w:r>
    </w:p>
    <w:p w14:paraId="7367A1A8" w14:textId="41F3D651" w:rsidR="00FB6D99" w:rsidRPr="00D52A3C" w:rsidRDefault="00707C2A" w:rsidP="008B45FE">
      <w:pPr>
        <w:spacing w:before="120" w:line="360" w:lineRule="auto"/>
        <w:rPr>
          <w:rFonts w:ascii="標楷體" w:eastAsia="標楷體" w:hAnsi="標楷體" w:cs="細明體-ExtB"/>
          <w:sz w:val="24"/>
          <w:szCs w:val="24"/>
        </w:rPr>
      </w:pPr>
      <w:r>
        <w:rPr>
          <w:rFonts w:ascii="標楷體" w:eastAsia="標楷體" w:hAnsi="標楷體" w:cs="Times New Roman" w:hint="eastAsia"/>
          <w:sz w:val="24"/>
          <w:szCs w:val="24"/>
        </w:rPr>
        <w:t>一、</w:t>
      </w:r>
      <w:r w:rsidR="000D4C39" w:rsidRPr="00D52A3C">
        <w:rPr>
          <w:rFonts w:ascii="標楷體" w:eastAsia="標楷體" w:hAnsi="標楷體" w:cs="細明體-ExtB"/>
          <w:sz w:val="24"/>
          <w:szCs w:val="24"/>
        </w:rPr>
        <w:t>療</w:t>
      </w:r>
      <w:proofErr w:type="gramStart"/>
      <w:r w:rsidR="000D4C39" w:rsidRPr="00D52A3C">
        <w:rPr>
          <w:rFonts w:ascii="標楷體" w:eastAsia="標楷體" w:hAnsi="標楷體" w:cs="細明體-ExtB"/>
          <w:sz w:val="24"/>
          <w:szCs w:val="24"/>
        </w:rPr>
        <w:t>癒</w:t>
      </w:r>
      <w:proofErr w:type="gramEnd"/>
      <w:r w:rsidR="000C368A" w:rsidRPr="00D52A3C">
        <w:rPr>
          <w:rFonts w:ascii="標楷體" w:eastAsia="標楷體" w:hAnsi="標楷體" w:cs="細明體-ExtB" w:hint="eastAsia"/>
          <w:sz w:val="24"/>
          <w:szCs w:val="24"/>
        </w:rPr>
        <w:t xml:space="preserve"> </w:t>
      </w:r>
    </w:p>
    <w:p w14:paraId="69B19F4B" w14:textId="77777777" w:rsidR="00CA739F" w:rsidRPr="00D52A3C" w:rsidRDefault="000D4C39" w:rsidP="00823E9B">
      <w:pPr>
        <w:spacing w:after="120" w:line="360" w:lineRule="auto"/>
        <w:ind w:leftChars="193" w:left="425" w:firstLineChars="200" w:firstLine="480"/>
        <w:rPr>
          <w:rFonts w:ascii="標楷體" w:eastAsia="標楷體" w:hAnsi="標楷體" w:cs="Arial Unicode MS"/>
          <w:sz w:val="24"/>
          <w:szCs w:val="24"/>
        </w:rPr>
      </w:pPr>
      <w:r w:rsidRPr="00D52A3C">
        <w:rPr>
          <w:rFonts w:ascii="標楷體" w:eastAsia="標楷體" w:hAnsi="標楷體" w:cs="Arial Unicode MS"/>
          <w:sz w:val="24"/>
          <w:szCs w:val="24"/>
        </w:rPr>
        <w:t>陳嘉妤</w:t>
      </w:r>
      <w:r w:rsidR="00A40622" w:rsidRPr="00D52A3C">
        <w:rPr>
          <w:rFonts w:ascii="標楷體" w:eastAsia="標楷體" w:hAnsi="標楷體" w:cs="Arial Unicode MS" w:hint="eastAsia"/>
          <w:sz w:val="24"/>
          <w:szCs w:val="24"/>
        </w:rPr>
        <w:t>（</w:t>
      </w:r>
      <w:r w:rsidRPr="00D52A3C">
        <w:rPr>
          <w:rFonts w:ascii="標楷體" w:eastAsia="標楷體" w:hAnsi="標楷體" w:cs="Times New Roman"/>
          <w:sz w:val="24"/>
          <w:szCs w:val="24"/>
        </w:rPr>
        <w:t>2020</w:t>
      </w:r>
      <w:r w:rsidR="00A40622" w:rsidRPr="00D52A3C">
        <w:rPr>
          <w:rFonts w:ascii="標楷體" w:eastAsia="標楷體" w:hAnsi="標楷體" w:cs="Times New Roman" w:hint="eastAsia"/>
          <w:sz w:val="24"/>
          <w:szCs w:val="24"/>
        </w:rPr>
        <w:t>）</w:t>
      </w:r>
      <w:r w:rsidRPr="00D52A3C">
        <w:rPr>
          <w:rFonts w:ascii="標楷體" w:eastAsia="標楷體" w:hAnsi="標楷體" w:cs="Arial Unicode MS"/>
          <w:sz w:val="24"/>
          <w:szCs w:val="24"/>
        </w:rPr>
        <w:t>將療</w:t>
      </w:r>
      <w:proofErr w:type="gramStart"/>
      <w:r w:rsidRPr="00D52A3C">
        <w:rPr>
          <w:rFonts w:ascii="標楷體" w:eastAsia="標楷體" w:hAnsi="標楷體" w:cs="Arial Unicode MS"/>
          <w:sz w:val="24"/>
          <w:szCs w:val="24"/>
        </w:rPr>
        <w:t>癒</w:t>
      </w:r>
      <w:proofErr w:type="gramEnd"/>
      <w:r w:rsidRPr="00D52A3C">
        <w:rPr>
          <w:rFonts w:ascii="標楷體" w:eastAsia="標楷體" w:hAnsi="標楷體" w:cs="Arial Unicode MS"/>
          <w:sz w:val="24"/>
          <w:szCs w:val="24"/>
        </w:rPr>
        <w:t>定義為一種跳脫負面狀態，獲得正向情緒之過程，或感受到持續性的幸福感，生理與心理有</w:t>
      </w:r>
      <w:proofErr w:type="gramStart"/>
      <w:r w:rsidRPr="00D52A3C">
        <w:rPr>
          <w:rFonts w:ascii="標楷體" w:eastAsia="標楷體" w:hAnsi="標楷體" w:cs="Arial Unicode MS"/>
          <w:sz w:val="24"/>
          <w:szCs w:val="24"/>
        </w:rPr>
        <w:t>放鬆、</w:t>
      </w:r>
      <w:proofErr w:type="gramEnd"/>
      <w:r w:rsidRPr="00D52A3C">
        <w:rPr>
          <w:rFonts w:ascii="標楷體" w:eastAsia="標楷體" w:hAnsi="標楷體" w:cs="Arial Unicode MS"/>
          <w:sz w:val="24"/>
          <w:szCs w:val="24"/>
        </w:rPr>
        <w:t>解脫之感覺。而壓力會影響個體幸福感之感受</w:t>
      </w:r>
      <w:r w:rsidR="00A40622" w:rsidRPr="00D52A3C">
        <w:rPr>
          <w:rFonts w:ascii="標楷體" w:eastAsia="標楷體" w:hAnsi="標楷體" w:cs="Arial Unicode MS" w:hint="eastAsia"/>
          <w:sz w:val="24"/>
          <w:szCs w:val="24"/>
        </w:rPr>
        <w:t>（</w:t>
      </w:r>
      <w:r w:rsidRPr="00D52A3C">
        <w:rPr>
          <w:rFonts w:ascii="標楷體" w:eastAsia="標楷體" w:hAnsi="標楷體" w:cs="Arial Unicode MS"/>
          <w:sz w:val="24"/>
          <w:szCs w:val="24"/>
        </w:rPr>
        <w:t>Brinkman，2002</w:t>
      </w:r>
      <w:r w:rsidR="00A40622" w:rsidRPr="00D52A3C">
        <w:rPr>
          <w:rFonts w:ascii="標楷體" w:eastAsia="標楷體" w:hAnsi="標楷體" w:cs="Arial Unicode MS" w:hint="eastAsia"/>
          <w:sz w:val="24"/>
          <w:szCs w:val="24"/>
        </w:rPr>
        <w:t>）</w:t>
      </w:r>
      <w:r w:rsidRPr="00D52A3C">
        <w:rPr>
          <w:rFonts w:ascii="標楷體" w:eastAsia="標楷體" w:hAnsi="標楷體" w:cs="Arial Unicode MS"/>
          <w:sz w:val="24"/>
          <w:szCs w:val="24"/>
        </w:rPr>
        <w:t>，壓力提高，幸福感也隨之下降。因此當壓力下降，幸福感提升，即達到療</w:t>
      </w:r>
      <w:proofErr w:type="gramStart"/>
      <w:r w:rsidRPr="00D52A3C">
        <w:rPr>
          <w:rFonts w:ascii="標楷體" w:eastAsia="標楷體" w:hAnsi="標楷體" w:cs="Arial Unicode MS"/>
          <w:sz w:val="24"/>
          <w:szCs w:val="24"/>
        </w:rPr>
        <w:t>癒</w:t>
      </w:r>
      <w:proofErr w:type="gramEnd"/>
      <w:r w:rsidRPr="00D52A3C">
        <w:rPr>
          <w:rFonts w:ascii="標楷體" w:eastAsia="標楷體" w:hAnsi="標楷體" w:cs="Arial Unicode MS"/>
          <w:sz w:val="24"/>
          <w:szCs w:val="24"/>
        </w:rPr>
        <w:t>之效果。而一些研究也發現壓力確實會影響個人的幸福感受</w:t>
      </w:r>
      <w:r w:rsidR="00A40622" w:rsidRPr="00D52A3C">
        <w:rPr>
          <w:rFonts w:ascii="標楷體" w:eastAsia="標楷體" w:hAnsi="標楷體" w:cs="Arial Unicode MS" w:hint="eastAsia"/>
          <w:sz w:val="24"/>
          <w:szCs w:val="24"/>
        </w:rPr>
        <w:t>，</w:t>
      </w:r>
      <w:r w:rsidRPr="00D52A3C">
        <w:rPr>
          <w:rFonts w:ascii="標楷體" w:eastAsia="標楷體" w:hAnsi="標楷體" w:cs="Arial Unicode MS"/>
          <w:sz w:val="24"/>
          <w:szCs w:val="24"/>
        </w:rPr>
        <w:t>即生活壓力愈高</w:t>
      </w:r>
      <w:r w:rsidR="00A40622" w:rsidRPr="00D52A3C">
        <w:rPr>
          <w:rFonts w:ascii="標楷體" w:eastAsia="標楷體" w:hAnsi="標楷體" w:cs="Arial Unicode MS" w:hint="eastAsia"/>
          <w:sz w:val="24"/>
          <w:szCs w:val="24"/>
        </w:rPr>
        <w:t>，</w:t>
      </w:r>
      <w:r w:rsidRPr="00D52A3C">
        <w:rPr>
          <w:rFonts w:ascii="標楷體" w:eastAsia="標楷體" w:hAnsi="標楷體" w:cs="Arial Unicode MS"/>
          <w:sz w:val="24"/>
          <w:szCs w:val="24"/>
        </w:rPr>
        <w:t>個體的幸福感就愈低</w:t>
      </w:r>
      <w:proofErr w:type="gramStart"/>
      <w:r w:rsidR="00A40622" w:rsidRPr="00D52A3C">
        <w:rPr>
          <w:rFonts w:ascii="標楷體" w:eastAsia="標楷體" w:hAnsi="標楷體" w:cs="Arial Unicode MS" w:hint="eastAsia"/>
          <w:sz w:val="24"/>
          <w:szCs w:val="24"/>
        </w:rPr>
        <w:t>（</w:t>
      </w:r>
      <w:proofErr w:type="gramEnd"/>
      <w:r w:rsidRPr="00D52A3C">
        <w:rPr>
          <w:rFonts w:ascii="標楷體" w:eastAsia="標楷體" w:hAnsi="標楷體" w:cs="Arial Unicode MS"/>
          <w:sz w:val="24"/>
          <w:szCs w:val="24"/>
        </w:rPr>
        <w:t>呂敏昌，1993</w:t>
      </w:r>
      <w:r w:rsidR="00A40622" w:rsidRPr="00D52A3C">
        <w:rPr>
          <w:rFonts w:ascii="標楷體" w:eastAsia="標楷體" w:hAnsi="標楷體" w:cs="Arial Unicode MS" w:hint="eastAsia"/>
          <w:sz w:val="24"/>
          <w:szCs w:val="24"/>
        </w:rPr>
        <w:t>；</w:t>
      </w:r>
      <w:proofErr w:type="gramStart"/>
      <w:r w:rsidRPr="00D52A3C">
        <w:rPr>
          <w:rFonts w:ascii="標楷體" w:eastAsia="標楷體" w:hAnsi="標楷體" w:cs="Arial Unicode MS"/>
          <w:sz w:val="24"/>
          <w:szCs w:val="24"/>
        </w:rPr>
        <w:t>屈寧英</w:t>
      </w:r>
      <w:proofErr w:type="gramEnd"/>
      <w:r w:rsidRPr="00D52A3C">
        <w:rPr>
          <w:rFonts w:ascii="標楷體" w:eastAsia="標楷體" w:hAnsi="標楷體" w:cs="Arial Unicode MS"/>
          <w:sz w:val="24"/>
          <w:szCs w:val="24"/>
        </w:rPr>
        <w:t>， 2004</w:t>
      </w:r>
      <w:r w:rsidR="00A40622" w:rsidRPr="00D52A3C">
        <w:rPr>
          <w:rFonts w:ascii="標楷體" w:eastAsia="標楷體" w:hAnsi="標楷體" w:cs="Arial Unicode MS" w:hint="eastAsia"/>
          <w:sz w:val="24"/>
          <w:szCs w:val="24"/>
        </w:rPr>
        <w:t>；</w:t>
      </w:r>
      <w:r w:rsidRPr="00D52A3C">
        <w:rPr>
          <w:rFonts w:ascii="標楷體" w:eastAsia="標楷體" w:hAnsi="標楷體" w:cs="Arial Unicode MS"/>
          <w:sz w:val="24"/>
          <w:szCs w:val="24"/>
        </w:rPr>
        <w:t>徐淳，2007</w:t>
      </w:r>
      <w:r w:rsidR="00A40622" w:rsidRPr="00D52A3C">
        <w:rPr>
          <w:rFonts w:ascii="標楷體" w:eastAsia="標楷體" w:hAnsi="標楷體" w:cs="Arial Unicode MS" w:hint="eastAsia"/>
          <w:sz w:val="24"/>
          <w:szCs w:val="24"/>
        </w:rPr>
        <w:t>；</w:t>
      </w:r>
      <w:r w:rsidRPr="00D52A3C">
        <w:rPr>
          <w:rFonts w:ascii="標楷體" w:eastAsia="標楷體" w:hAnsi="標楷體" w:cs="Arial Unicode MS"/>
          <w:sz w:val="24"/>
          <w:szCs w:val="24"/>
        </w:rPr>
        <w:t>馮麗君，2008</w:t>
      </w:r>
      <w:proofErr w:type="gramStart"/>
      <w:r w:rsidR="00A40622" w:rsidRPr="00D52A3C">
        <w:rPr>
          <w:rFonts w:ascii="標楷體" w:eastAsia="標楷體" w:hAnsi="標楷體" w:cs="Arial Unicode MS" w:hint="eastAsia"/>
          <w:sz w:val="24"/>
          <w:szCs w:val="24"/>
        </w:rPr>
        <w:t>）</w:t>
      </w:r>
      <w:proofErr w:type="gramEnd"/>
      <w:r w:rsidRPr="00D52A3C">
        <w:rPr>
          <w:rFonts w:ascii="標楷體" w:eastAsia="標楷體" w:hAnsi="標楷體" w:cs="Arial Unicode MS"/>
          <w:sz w:val="24"/>
          <w:szCs w:val="24"/>
        </w:rPr>
        <w:t>。在本專題研究中，療</w:t>
      </w:r>
      <w:proofErr w:type="gramStart"/>
      <w:r w:rsidRPr="00D52A3C">
        <w:rPr>
          <w:rFonts w:ascii="標楷體" w:eastAsia="標楷體" w:hAnsi="標楷體" w:cs="Arial Unicode MS"/>
          <w:sz w:val="24"/>
          <w:szCs w:val="24"/>
        </w:rPr>
        <w:t>癒</w:t>
      </w:r>
      <w:proofErr w:type="gramEnd"/>
      <w:r w:rsidRPr="00D52A3C">
        <w:rPr>
          <w:rFonts w:ascii="標楷體" w:eastAsia="標楷體" w:hAnsi="標楷體" w:cs="Arial Unicode MS"/>
          <w:sz w:val="24"/>
          <w:szCs w:val="24"/>
        </w:rPr>
        <w:t>是指個體壓力下降、幸福感上升，且生心理有</w:t>
      </w:r>
      <w:proofErr w:type="gramStart"/>
      <w:r w:rsidRPr="00D52A3C">
        <w:rPr>
          <w:rFonts w:ascii="標楷體" w:eastAsia="標楷體" w:hAnsi="標楷體" w:cs="Arial Unicode MS"/>
          <w:sz w:val="24"/>
          <w:szCs w:val="24"/>
        </w:rPr>
        <w:t>放鬆、</w:t>
      </w:r>
      <w:proofErr w:type="gramEnd"/>
      <w:r w:rsidRPr="00D52A3C">
        <w:rPr>
          <w:rFonts w:ascii="標楷體" w:eastAsia="標楷體" w:hAnsi="標楷體" w:cs="Arial Unicode MS"/>
          <w:sz w:val="24"/>
          <w:szCs w:val="24"/>
        </w:rPr>
        <w:t>正向感受。</w:t>
      </w:r>
    </w:p>
    <w:p w14:paraId="5E38E46C" w14:textId="77777777" w:rsidR="008B45FE" w:rsidRPr="00D52A3C" w:rsidRDefault="008B45FE" w:rsidP="008B45FE">
      <w:pPr>
        <w:spacing w:line="360" w:lineRule="auto"/>
        <w:rPr>
          <w:rFonts w:ascii="標楷體" w:eastAsia="標楷體" w:hAnsi="標楷體" w:cs="Arial Unicode MS"/>
          <w:sz w:val="24"/>
          <w:szCs w:val="24"/>
        </w:rPr>
      </w:pPr>
      <w:r w:rsidRPr="00D52A3C">
        <w:rPr>
          <w:rFonts w:ascii="標楷體" w:eastAsia="標楷體" w:hAnsi="標楷體" w:cs="Arial Unicode MS" w:hint="eastAsia"/>
          <w:sz w:val="24"/>
          <w:szCs w:val="24"/>
        </w:rPr>
        <w:t>表1. 療</w:t>
      </w:r>
      <w:proofErr w:type="gramStart"/>
      <w:r w:rsidRPr="00D52A3C">
        <w:rPr>
          <w:rFonts w:ascii="標楷體" w:eastAsia="標楷體" w:hAnsi="標楷體" w:cs="Arial Unicode MS" w:hint="eastAsia"/>
          <w:sz w:val="24"/>
          <w:szCs w:val="24"/>
        </w:rPr>
        <w:t>癒</w:t>
      </w:r>
      <w:proofErr w:type="gramEnd"/>
      <w:r w:rsidRPr="00D52A3C">
        <w:rPr>
          <w:rFonts w:ascii="標楷體" w:eastAsia="標楷體" w:hAnsi="標楷體" w:cs="Arial Unicode MS" w:hint="eastAsia"/>
          <w:sz w:val="24"/>
          <w:szCs w:val="24"/>
        </w:rPr>
        <w:t>的操作型定義</w:t>
      </w:r>
    </w:p>
    <w:tbl>
      <w:tblPr>
        <w:tblStyle w:val="af5"/>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6095"/>
        <w:gridCol w:w="1931"/>
      </w:tblGrid>
      <w:tr w:rsidR="00CA739F" w:rsidRPr="00D52A3C" w14:paraId="5CF14D94" w14:textId="77777777" w:rsidTr="00CA739F">
        <w:trPr>
          <w:trHeight w:val="395"/>
          <w:jc w:val="center"/>
        </w:trPr>
        <w:tc>
          <w:tcPr>
            <w:tcW w:w="993" w:type="dxa"/>
            <w:tcBorders>
              <w:top w:val="single" w:sz="4" w:space="0" w:color="auto"/>
              <w:bottom w:val="single" w:sz="4" w:space="0" w:color="auto"/>
            </w:tcBorders>
            <w:vAlign w:val="center"/>
          </w:tcPr>
          <w:p w14:paraId="479FFDD1" w14:textId="77777777" w:rsidR="00CA739F" w:rsidRPr="00D52A3C" w:rsidRDefault="00CA739F" w:rsidP="00194DA2">
            <w:pPr>
              <w:jc w:val="center"/>
              <w:rPr>
                <w:rFonts w:ascii="標楷體" w:eastAsia="標楷體" w:hAnsi="標楷體" w:cs="細明體-ExtB"/>
                <w:sz w:val="24"/>
                <w:szCs w:val="24"/>
              </w:rPr>
            </w:pPr>
            <w:r w:rsidRPr="00D52A3C">
              <w:rPr>
                <w:rFonts w:ascii="標楷體" w:eastAsia="標楷體" w:hAnsi="標楷體" w:cs="新細明體" w:hint="eastAsia"/>
                <w:sz w:val="24"/>
                <w:szCs w:val="24"/>
              </w:rPr>
              <w:t>感受</w:t>
            </w:r>
          </w:p>
        </w:tc>
        <w:tc>
          <w:tcPr>
            <w:tcW w:w="6095" w:type="dxa"/>
            <w:tcBorders>
              <w:top w:val="single" w:sz="4" w:space="0" w:color="auto"/>
              <w:bottom w:val="single" w:sz="4" w:space="0" w:color="auto"/>
            </w:tcBorders>
            <w:vAlign w:val="center"/>
          </w:tcPr>
          <w:p w14:paraId="5FD91B0F" w14:textId="77777777" w:rsidR="00CA739F" w:rsidRPr="00D52A3C" w:rsidRDefault="00CA739F" w:rsidP="00194DA2">
            <w:pPr>
              <w:jc w:val="center"/>
              <w:rPr>
                <w:rFonts w:ascii="標楷體" w:eastAsia="標楷體" w:hAnsi="標楷體" w:cs="細明體-ExtB"/>
                <w:sz w:val="24"/>
                <w:szCs w:val="24"/>
              </w:rPr>
            </w:pPr>
            <w:r w:rsidRPr="00D52A3C">
              <w:rPr>
                <w:rFonts w:ascii="標楷體" w:eastAsia="標楷體" w:hAnsi="標楷體" w:cs="新細明體" w:hint="eastAsia"/>
                <w:sz w:val="24"/>
                <w:szCs w:val="24"/>
              </w:rPr>
              <w:t>操作型定義</w:t>
            </w:r>
          </w:p>
        </w:tc>
        <w:tc>
          <w:tcPr>
            <w:tcW w:w="1931" w:type="dxa"/>
            <w:tcBorders>
              <w:top w:val="single" w:sz="4" w:space="0" w:color="auto"/>
              <w:bottom w:val="single" w:sz="4" w:space="0" w:color="auto"/>
            </w:tcBorders>
            <w:vAlign w:val="center"/>
          </w:tcPr>
          <w:p w14:paraId="26EFEA03" w14:textId="77777777" w:rsidR="00CA739F" w:rsidRPr="00D52A3C" w:rsidRDefault="00CA739F" w:rsidP="007B40D6">
            <w:pPr>
              <w:jc w:val="center"/>
              <w:rPr>
                <w:rFonts w:ascii="標楷體" w:eastAsia="標楷體" w:hAnsi="標楷體" w:cs="細明體-ExtB"/>
                <w:sz w:val="24"/>
                <w:szCs w:val="24"/>
              </w:rPr>
            </w:pPr>
            <w:r w:rsidRPr="00D52A3C">
              <w:rPr>
                <w:rFonts w:ascii="標楷體" w:eastAsia="標楷體" w:hAnsi="標楷體" w:cs="新細明體" w:hint="eastAsia"/>
                <w:sz w:val="24"/>
                <w:szCs w:val="24"/>
              </w:rPr>
              <w:t>文獻來源</w:t>
            </w:r>
          </w:p>
        </w:tc>
      </w:tr>
      <w:tr w:rsidR="00CA739F" w:rsidRPr="00D52A3C" w14:paraId="45885C5C" w14:textId="77777777" w:rsidTr="00CA739F">
        <w:trPr>
          <w:trHeight w:val="499"/>
          <w:jc w:val="center"/>
        </w:trPr>
        <w:tc>
          <w:tcPr>
            <w:tcW w:w="993" w:type="dxa"/>
            <w:vMerge w:val="restart"/>
            <w:tcBorders>
              <w:top w:val="single" w:sz="4" w:space="0" w:color="auto"/>
            </w:tcBorders>
            <w:vAlign w:val="center"/>
          </w:tcPr>
          <w:p w14:paraId="303A1476" w14:textId="77777777" w:rsidR="00CA739F" w:rsidRPr="00D52A3C" w:rsidRDefault="00CA739F" w:rsidP="00CA739F">
            <w:pPr>
              <w:spacing w:before="240"/>
              <w:jc w:val="center"/>
              <w:rPr>
                <w:rFonts w:ascii="標楷體" w:eastAsia="標楷體" w:hAnsi="標楷體" w:cs="細明體-ExtB"/>
                <w:sz w:val="24"/>
                <w:szCs w:val="24"/>
              </w:rPr>
            </w:pPr>
            <w:r w:rsidRPr="00D52A3C">
              <w:rPr>
                <w:rFonts w:ascii="標楷體" w:eastAsia="標楷體" w:hAnsi="標楷體" w:cs="Arial Unicode MS"/>
              </w:rPr>
              <w:t>療</w:t>
            </w:r>
            <w:proofErr w:type="gramStart"/>
            <w:r w:rsidRPr="00D52A3C">
              <w:rPr>
                <w:rFonts w:ascii="標楷體" w:eastAsia="標楷體" w:hAnsi="標楷體" w:cs="Arial Unicode MS"/>
              </w:rPr>
              <w:t>癒</w:t>
            </w:r>
            <w:proofErr w:type="gramEnd"/>
          </w:p>
        </w:tc>
        <w:tc>
          <w:tcPr>
            <w:tcW w:w="6095" w:type="dxa"/>
            <w:tcBorders>
              <w:top w:val="single" w:sz="4" w:space="0" w:color="auto"/>
            </w:tcBorders>
          </w:tcPr>
          <w:p w14:paraId="3F2FC9B6" w14:textId="77777777" w:rsidR="00CA739F" w:rsidRPr="00D52A3C" w:rsidRDefault="00CA739F" w:rsidP="00CA739F">
            <w:pPr>
              <w:spacing w:before="120"/>
              <w:rPr>
                <w:rFonts w:ascii="標楷體" w:eastAsia="標楷體" w:hAnsi="標楷體" w:cs="細明體-ExtB"/>
                <w:sz w:val="24"/>
                <w:szCs w:val="24"/>
              </w:rPr>
            </w:pPr>
            <w:r w:rsidRPr="00D52A3C">
              <w:rPr>
                <w:rFonts w:ascii="標楷體" w:eastAsia="標楷體" w:hAnsi="標楷體" w:cs="Gungsuh"/>
                <w:sz w:val="24"/>
                <w:szCs w:val="24"/>
              </w:rPr>
              <w:t>1.精神或心理的壓力得到缓解後，回到原本平靜的狀態</w:t>
            </w:r>
          </w:p>
        </w:tc>
        <w:tc>
          <w:tcPr>
            <w:tcW w:w="1931" w:type="dxa"/>
            <w:tcBorders>
              <w:top w:val="single" w:sz="4" w:space="0" w:color="auto"/>
            </w:tcBorders>
          </w:tcPr>
          <w:p w14:paraId="275A129A" w14:textId="77777777" w:rsidR="00CA739F" w:rsidRPr="00D52A3C" w:rsidRDefault="00CA739F" w:rsidP="007B40D6">
            <w:pPr>
              <w:spacing w:before="120"/>
              <w:jc w:val="center"/>
              <w:rPr>
                <w:rFonts w:ascii="標楷體" w:eastAsia="標楷體" w:hAnsi="標楷體" w:cs="細明體-ExtB"/>
                <w:sz w:val="24"/>
                <w:szCs w:val="24"/>
              </w:rPr>
            </w:pPr>
            <w:r w:rsidRPr="00D52A3C">
              <w:rPr>
                <w:rFonts w:ascii="標楷體" w:eastAsia="標楷體" w:hAnsi="標楷體" w:cs="Times New Roman"/>
                <w:sz w:val="24"/>
                <w:szCs w:val="24"/>
              </w:rPr>
              <w:t>陳嘉妤</w:t>
            </w:r>
            <w:r w:rsidRPr="00D52A3C">
              <w:rPr>
                <w:rFonts w:ascii="標楷體" w:eastAsia="標楷體" w:hAnsi="標楷體" w:cs="Times New Roman" w:hint="eastAsia"/>
                <w:sz w:val="24"/>
                <w:szCs w:val="24"/>
              </w:rPr>
              <w:t>（</w:t>
            </w:r>
            <w:r w:rsidRPr="00D52A3C">
              <w:rPr>
                <w:rFonts w:ascii="標楷體" w:eastAsia="標楷體" w:hAnsi="標楷體" w:cs="Times New Roman"/>
                <w:sz w:val="24"/>
                <w:szCs w:val="24"/>
              </w:rPr>
              <w:t>2020</w:t>
            </w:r>
            <w:r w:rsidRPr="00D52A3C">
              <w:rPr>
                <w:rFonts w:ascii="標楷體" w:eastAsia="標楷體" w:hAnsi="標楷體" w:cs="Times New Roman" w:hint="eastAsia"/>
                <w:sz w:val="24"/>
                <w:szCs w:val="24"/>
              </w:rPr>
              <w:t>）</w:t>
            </w:r>
          </w:p>
        </w:tc>
      </w:tr>
      <w:tr w:rsidR="00CA739F" w:rsidRPr="00D52A3C" w14:paraId="089C0FBF" w14:textId="77777777" w:rsidTr="00CA739F">
        <w:trPr>
          <w:trHeight w:val="606"/>
          <w:jc w:val="center"/>
        </w:trPr>
        <w:tc>
          <w:tcPr>
            <w:tcW w:w="993" w:type="dxa"/>
            <w:vMerge/>
          </w:tcPr>
          <w:p w14:paraId="1B4C1B07" w14:textId="77777777" w:rsidR="00CA739F" w:rsidRPr="00D52A3C" w:rsidRDefault="00CA739F" w:rsidP="00CA739F">
            <w:pPr>
              <w:spacing w:before="240"/>
              <w:rPr>
                <w:rFonts w:ascii="標楷體" w:eastAsia="標楷體" w:hAnsi="標楷體" w:cs="細明體-ExtB"/>
                <w:sz w:val="24"/>
                <w:szCs w:val="24"/>
              </w:rPr>
            </w:pPr>
          </w:p>
        </w:tc>
        <w:tc>
          <w:tcPr>
            <w:tcW w:w="6095" w:type="dxa"/>
          </w:tcPr>
          <w:p w14:paraId="51B59AB5" w14:textId="77777777" w:rsidR="00CA739F" w:rsidRPr="00D52A3C" w:rsidRDefault="00CA739F" w:rsidP="00CA739F">
            <w:pPr>
              <w:spacing w:before="120"/>
              <w:rPr>
                <w:rFonts w:ascii="標楷體" w:eastAsia="標楷體" w:hAnsi="標楷體" w:cs="細明體-ExtB"/>
                <w:sz w:val="24"/>
                <w:szCs w:val="24"/>
              </w:rPr>
            </w:pPr>
            <w:r w:rsidRPr="00D52A3C">
              <w:rPr>
                <w:rFonts w:ascii="標楷體" w:eastAsia="標楷體" w:hAnsi="標楷體" w:cs="Gungsuh"/>
                <w:sz w:val="24"/>
                <w:szCs w:val="24"/>
              </w:rPr>
              <w:t>2.逃離原本煩躁的感覺</w:t>
            </w:r>
          </w:p>
        </w:tc>
        <w:tc>
          <w:tcPr>
            <w:tcW w:w="1931" w:type="dxa"/>
          </w:tcPr>
          <w:p w14:paraId="3EFCF050" w14:textId="77777777" w:rsidR="00CA739F" w:rsidRPr="00D52A3C" w:rsidRDefault="00CA739F" w:rsidP="007B40D6">
            <w:pPr>
              <w:spacing w:before="120"/>
              <w:jc w:val="center"/>
              <w:rPr>
                <w:rFonts w:ascii="標楷體" w:eastAsia="標楷體" w:hAnsi="標楷體" w:cs="細明體-ExtB"/>
                <w:sz w:val="24"/>
                <w:szCs w:val="24"/>
              </w:rPr>
            </w:pPr>
            <w:r w:rsidRPr="00D52A3C">
              <w:rPr>
                <w:rFonts w:ascii="標楷體" w:eastAsia="標楷體" w:hAnsi="標楷體" w:cs="Times New Roman"/>
                <w:sz w:val="24"/>
                <w:szCs w:val="24"/>
              </w:rPr>
              <w:t>陳嘉妤</w:t>
            </w:r>
            <w:r w:rsidRPr="00D52A3C">
              <w:rPr>
                <w:rFonts w:ascii="標楷體" w:eastAsia="標楷體" w:hAnsi="標楷體" w:cs="Times New Roman" w:hint="eastAsia"/>
                <w:sz w:val="24"/>
                <w:szCs w:val="24"/>
              </w:rPr>
              <w:t>（</w:t>
            </w:r>
            <w:r w:rsidRPr="00D52A3C">
              <w:rPr>
                <w:rFonts w:ascii="標楷體" w:eastAsia="標楷體" w:hAnsi="標楷體" w:cs="Times New Roman"/>
                <w:sz w:val="24"/>
                <w:szCs w:val="24"/>
              </w:rPr>
              <w:t>2020</w:t>
            </w:r>
            <w:r w:rsidRPr="00D52A3C">
              <w:rPr>
                <w:rFonts w:ascii="標楷體" w:eastAsia="標楷體" w:hAnsi="標楷體" w:cs="Times New Roman" w:hint="eastAsia"/>
                <w:sz w:val="24"/>
                <w:szCs w:val="24"/>
              </w:rPr>
              <w:t>）</w:t>
            </w:r>
          </w:p>
        </w:tc>
      </w:tr>
      <w:tr w:rsidR="00CA739F" w:rsidRPr="00D52A3C" w14:paraId="750027D4" w14:textId="77777777" w:rsidTr="00CA739F">
        <w:trPr>
          <w:trHeight w:val="566"/>
          <w:jc w:val="center"/>
        </w:trPr>
        <w:tc>
          <w:tcPr>
            <w:tcW w:w="993" w:type="dxa"/>
            <w:vMerge/>
          </w:tcPr>
          <w:p w14:paraId="6614CE54" w14:textId="77777777" w:rsidR="00CA739F" w:rsidRPr="00D52A3C" w:rsidRDefault="00CA739F" w:rsidP="00CA739F">
            <w:pPr>
              <w:spacing w:before="240" w:after="240"/>
              <w:rPr>
                <w:rFonts w:ascii="標楷體" w:eastAsia="標楷體" w:hAnsi="標楷體" w:cs="細明體-ExtB"/>
                <w:sz w:val="24"/>
                <w:szCs w:val="24"/>
              </w:rPr>
            </w:pPr>
          </w:p>
        </w:tc>
        <w:tc>
          <w:tcPr>
            <w:tcW w:w="6095" w:type="dxa"/>
          </w:tcPr>
          <w:p w14:paraId="473C5258" w14:textId="77777777" w:rsidR="00CA739F" w:rsidRPr="00D52A3C" w:rsidRDefault="00CA739F" w:rsidP="00CA739F">
            <w:pPr>
              <w:spacing w:before="120" w:after="120"/>
              <w:rPr>
                <w:rFonts w:ascii="標楷體" w:eastAsia="標楷體" w:hAnsi="標楷體" w:cs="細明體-ExtB"/>
                <w:sz w:val="24"/>
                <w:szCs w:val="24"/>
              </w:rPr>
            </w:pPr>
            <w:r w:rsidRPr="00D52A3C">
              <w:rPr>
                <w:rFonts w:ascii="標楷體" w:eastAsia="標楷體" w:hAnsi="標楷體" w:cs="Gungsuh"/>
                <w:sz w:val="24"/>
                <w:szCs w:val="24"/>
              </w:rPr>
              <w:t>3.於當下忘卻壓力與生活中的不愉快</w:t>
            </w:r>
          </w:p>
        </w:tc>
        <w:tc>
          <w:tcPr>
            <w:tcW w:w="1931" w:type="dxa"/>
          </w:tcPr>
          <w:p w14:paraId="702FCE09" w14:textId="77777777" w:rsidR="00CA739F" w:rsidRPr="00D52A3C" w:rsidRDefault="00CA739F" w:rsidP="007B40D6">
            <w:pPr>
              <w:spacing w:before="120" w:after="120"/>
              <w:jc w:val="center"/>
              <w:rPr>
                <w:rFonts w:ascii="標楷體" w:eastAsia="標楷體" w:hAnsi="標楷體" w:cs="細明體-ExtB"/>
                <w:sz w:val="24"/>
                <w:szCs w:val="24"/>
              </w:rPr>
            </w:pPr>
            <w:r w:rsidRPr="00D52A3C">
              <w:rPr>
                <w:rFonts w:ascii="標楷體" w:eastAsia="標楷體" w:hAnsi="標楷體" w:cs="Times New Roman"/>
                <w:sz w:val="24"/>
                <w:szCs w:val="24"/>
              </w:rPr>
              <w:t>吳立萍</w:t>
            </w:r>
            <w:r w:rsidRPr="00D52A3C">
              <w:rPr>
                <w:rFonts w:ascii="標楷體" w:eastAsia="標楷體" w:hAnsi="標楷體" w:cs="Times New Roman" w:hint="eastAsia"/>
                <w:sz w:val="24"/>
                <w:szCs w:val="24"/>
              </w:rPr>
              <w:t>（</w:t>
            </w:r>
            <w:r w:rsidRPr="00D52A3C">
              <w:rPr>
                <w:rFonts w:ascii="標楷體" w:eastAsia="標楷體" w:hAnsi="標楷體" w:cs="Times New Roman"/>
                <w:sz w:val="24"/>
                <w:szCs w:val="24"/>
              </w:rPr>
              <w:t>2016</w:t>
            </w:r>
            <w:r w:rsidRPr="00D52A3C">
              <w:rPr>
                <w:rFonts w:ascii="標楷體" w:eastAsia="標楷體" w:hAnsi="標楷體" w:cs="Times New Roman" w:hint="eastAsia"/>
                <w:sz w:val="24"/>
                <w:szCs w:val="24"/>
              </w:rPr>
              <w:t>）</w:t>
            </w:r>
          </w:p>
        </w:tc>
      </w:tr>
    </w:tbl>
    <w:p w14:paraId="2204D3E6" w14:textId="5B64F356" w:rsidR="00FB6D99" w:rsidRPr="00D52A3C" w:rsidRDefault="00C77B17" w:rsidP="008B45FE">
      <w:pPr>
        <w:spacing w:before="120" w:line="360" w:lineRule="auto"/>
        <w:rPr>
          <w:rFonts w:ascii="標楷體" w:eastAsia="標楷體" w:hAnsi="標楷體" w:cs="細明體-ExtB"/>
          <w:sz w:val="24"/>
          <w:szCs w:val="24"/>
        </w:rPr>
      </w:pPr>
      <w:r>
        <w:rPr>
          <w:rFonts w:ascii="標楷體" w:eastAsia="標楷體" w:hAnsi="標楷體" w:cs="細明體-ExtB" w:hint="eastAsia"/>
          <w:sz w:val="24"/>
          <w:szCs w:val="24"/>
        </w:rPr>
        <w:t>二、</w:t>
      </w:r>
      <w:r w:rsidR="000D4C39" w:rsidRPr="00D52A3C">
        <w:rPr>
          <w:rFonts w:ascii="標楷體" w:eastAsia="標楷體" w:hAnsi="標楷體" w:cs="細明體-ExtB"/>
          <w:sz w:val="24"/>
          <w:szCs w:val="24"/>
        </w:rPr>
        <w:t>幸福感</w:t>
      </w:r>
    </w:p>
    <w:p w14:paraId="2E41D6FA" w14:textId="77777777" w:rsidR="00CA739F" w:rsidRPr="00D52A3C" w:rsidRDefault="000D4C39" w:rsidP="00823E9B">
      <w:pPr>
        <w:spacing w:after="120" w:line="360" w:lineRule="auto"/>
        <w:ind w:leftChars="193" w:left="425" w:firstLineChars="200" w:firstLine="480"/>
        <w:jc w:val="both"/>
        <w:rPr>
          <w:rFonts w:ascii="標楷體" w:eastAsia="標楷體" w:hAnsi="標楷體" w:cs="細明體-ExtB"/>
          <w:sz w:val="24"/>
          <w:szCs w:val="24"/>
        </w:rPr>
      </w:pPr>
      <w:r w:rsidRPr="00D52A3C">
        <w:rPr>
          <w:rFonts w:ascii="標楷體" w:eastAsia="標楷體" w:hAnsi="標楷體" w:cs="細明體-ExtB"/>
          <w:sz w:val="24"/>
          <w:szCs w:val="24"/>
        </w:rPr>
        <w:t>陸洛</w:t>
      </w:r>
      <w:r w:rsidR="00A40622"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1998</w:t>
      </w:r>
      <w:r w:rsidR="00A40622"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將幸福感定義為個體對生活評價有正向情緒之主觀感受</w:t>
      </w:r>
      <w:r w:rsidR="00522E8F"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Emmons</w:t>
      </w:r>
      <w:r w:rsidR="00A40622"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1999</w:t>
      </w:r>
      <w:r w:rsidR="00A40622"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將幸福感定義為個體對生活滿意及生活有意義的認知狀態。張春興</w:t>
      </w:r>
      <w:r w:rsidR="00A40622"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1989</w:t>
      </w:r>
      <w:r w:rsidR="00A40622"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則認為幸福感為個人自己覺得身心安和舒適而且具有活力，有良好的社會支持</w:t>
      </w:r>
      <w:r w:rsidR="00A40622"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林志哲，2014</w:t>
      </w:r>
      <w:r w:rsidR="00A40622"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，且能增進個人身心健康與肯定</w:t>
      </w:r>
      <w:r w:rsidR="00A40622"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林志哲，2019</w:t>
      </w:r>
      <w:r w:rsidR="00A40622"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w:t>
      </w:r>
      <w:r w:rsidRPr="00D52A3C">
        <w:rPr>
          <w:rFonts w:ascii="標楷體" w:eastAsia="標楷體" w:hAnsi="標楷體" w:cs="Times New Roman"/>
          <w:sz w:val="24"/>
          <w:szCs w:val="24"/>
        </w:rPr>
        <w:t>Brinkman</w:t>
      </w:r>
      <w:r w:rsidR="00A40622" w:rsidRPr="00D52A3C">
        <w:rPr>
          <w:rFonts w:ascii="標楷體" w:eastAsia="標楷體" w:hAnsi="標楷體" w:cs="細明體-ExtB" w:hint="eastAsia"/>
          <w:sz w:val="24"/>
          <w:szCs w:val="24"/>
        </w:rPr>
        <w:t>（</w:t>
      </w:r>
      <w:r w:rsidRPr="00D52A3C">
        <w:rPr>
          <w:rFonts w:ascii="標楷體" w:eastAsia="標楷體" w:hAnsi="標楷體" w:cs="Gungsuh"/>
          <w:sz w:val="24"/>
          <w:szCs w:val="24"/>
        </w:rPr>
        <w:t>2002</w:t>
      </w:r>
      <w:r w:rsidR="00A40622" w:rsidRPr="00D52A3C">
        <w:rPr>
          <w:rFonts w:ascii="標楷體" w:eastAsia="標楷體" w:hAnsi="標楷體" w:cs="Gungsuh" w:hint="eastAsia"/>
          <w:sz w:val="24"/>
          <w:szCs w:val="24"/>
        </w:rPr>
        <w:t>）</w:t>
      </w:r>
      <w:r w:rsidRPr="00D52A3C">
        <w:rPr>
          <w:rFonts w:ascii="標楷體" w:eastAsia="標楷體" w:hAnsi="標楷體" w:cs="Gungsuh"/>
          <w:sz w:val="24"/>
          <w:szCs w:val="24"/>
        </w:rPr>
        <w:t>則指出</w:t>
      </w:r>
      <w:r w:rsidRPr="00D52A3C">
        <w:rPr>
          <w:rFonts w:ascii="標楷體" w:eastAsia="標楷體" w:hAnsi="標楷體" w:cs="細明體-ExtB"/>
          <w:sz w:val="24"/>
          <w:szCs w:val="24"/>
        </w:rPr>
        <w:t>若能減輕壓力，對提升幸福感有所裨益。綜合上述，幸福感在本專題研究中是指個人主觀感受上，在生活中擁有正向情緒感受和高功能之心理狀態。</w:t>
      </w:r>
    </w:p>
    <w:p w14:paraId="2EE1060B" w14:textId="77777777" w:rsidR="008B45FE" w:rsidRPr="00D52A3C" w:rsidRDefault="008B45FE" w:rsidP="008B45FE">
      <w:pPr>
        <w:spacing w:line="360" w:lineRule="auto"/>
        <w:rPr>
          <w:rFonts w:ascii="標楷體" w:eastAsia="標楷體" w:hAnsi="標楷體" w:cs="細明體-ExtB"/>
          <w:sz w:val="24"/>
          <w:szCs w:val="24"/>
        </w:rPr>
      </w:pPr>
      <w:r w:rsidRPr="00D52A3C">
        <w:rPr>
          <w:rFonts w:ascii="標楷體" w:eastAsia="標楷體" w:hAnsi="標楷體" w:cs="Arial Unicode MS" w:hint="eastAsia"/>
          <w:sz w:val="24"/>
          <w:szCs w:val="24"/>
        </w:rPr>
        <w:t>表2. 幸福感的操作型定義</w:t>
      </w:r>
    </w:p>
    <w:tbl>
      <w:tblPr>
        <w:tblStyle w:val="af5"/>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5244"/>
        <w:gridCol w:w="2215"/>
      </w:tblGrid>
      <w:tr w:rsidR="00A40622" w:rsidRPr="00D52A3C" w14:paraId="7A56864F" w14:textId="77777777" w:rsidTr="00CA739F">
        <w:trPr>
          <w:trHeight w:val="457"/>
          <w:jc w:val="center"/>
        </w:trPr>
        <w:tc>
          <w:tcPr>
            <w:tcW w:w="1560" w:type="dxa"/>
            <w:tcBorders>
              <w:top w:val="single" w:sz="4" w:space="0" w:color="auto"/>
              <w:bottom w:val="single" w:sz="4" w:space="0" w:color="auto"/>
            </w:tcBorders>
            <w:vAlign w:val="center"/>
          </w:tcPr>
          <w:p w14:paraId="09B1A9F1" w14:textId="77777777" w:rsidR="00A40622" w:rsidRPr="00D52A3C" w:rsidRDefault="00A40622" w:rsidP="00CA739F">
            <w:pPr>
              <w:spacing w:before="120"/>
              <w:jc w:val="center"/>
              <w:rPr>
                <w:rFonts w:ascii="標楷體" w:eastAsia="標楷體" w:hAnsi="標楷體" w:cs="細明體-ExtB"/>
                <w:sz w:val="24"/>
                <w:szCs w:val="24"/>
              </w:rPr>
            </w:pPr>
            <w:bookmarkStart w:id="0" w:name="_Hlk134492629"/>
            <w:r w:rsidRPr="00D52A3C">
              <w:rPr>
                <w:rFonts w:ascii="標楷體" w:eastAsia="標楷體" w:hAnsi="標楷體" w:cs="新細明體" w:hint="eastAsia"/>
                <w:sz w:val="24"/>
                <w:szCs w:val="24"/>
              </w:rPr>
              <w:t>感受</w:t>
            </w:r>
          </w:p>
        </w:tc>
        <w:tc>
          <w:tcPr>
            <w:tcW w:w="5244" w:type="dxa"/>
            <w:tcBorders>
              <w:top w:val="single" w:sz="4" w:space="0" w:color="auto"/>
              <w:bottom w:val="single" w:sz="4" w:space="0" w:color="auto"/>
            </w:tcBorders>
            <w:vAlign w:val="center"/>
          </w:tcPr>
          <w:p w14:paraId="7FD14323" w14:textId="77777777" w:rsidR="00A40622" w:rsidRPr="00D52A3C" w:rsidRDefault="00A40622" w:rsidP="00CA739F">
            <w:pPr>
              <w:spacing w:before="120"/>
              <w:jc w:val="center"/>
              <w:rPr>
                <w:rFonts w:ascii="標楷體" w:eastAsia="標楷體" w:hAnsi="標楷體" w:cs="細明體-ExtB"/>
                <w:sz w:val="24"/>
                <w:szCs w:val="24"/>
              </w:rPr>
            </w:pPr>
            <w:r w:rsidRPr="00D52A3C">
              <w:rPr>
                <w:rFonts w:ascii="標楷體" w:eastAsia="標楷體" w:hAnsi="標楷體" w:cs="新細明體" w:hint="eastAsia"/>
                <w:sz w:val="24"/>
                <w:szCs w:val="24"/>
              </w:rPr>
              <w:t>操作型定義</w:t>
            </w:r>
          </w:p>
        </w:tc>
        <w:tc>
          <w:tcPr>
            <w:tcW w:w="2215" w:type="dxa"/>
            <w:tcBorders>
              <w:top w:val="single" w:sz="4" w:space="0" w:color="auto"/>
              <w:bottom w:val="single" w:sz="4" w:space="0" w:color="auto"/>
            </w:tcBorders>
            <w:vAlign w:val="center"/>
          </w:tcPr>
          <w:p w14:paraId="1A098596" w14:textId="77777777" w:rsidR="00A40622" w:rsidRPr="00D52A3C" w:rsidRDefault="00A40622" w:rsidP="007B40D6">
            <w:pPr>
              <w:spacing w:before="120"/>
              <w:jc w:val="center"/>
              <w:rPr>
                <w:rFonts w:ascii="標楷體" w:eastAsia="標楷體" w:hAnsi="標楷體" w:cs="細明體-ExtB"/>
                <w:sz w:val="24"/>
                <w:szCs w:val="24"/>
              </w:rPr>
            </w:pPr>
            <w:r w:rsidRPr="00D52A3C">
              <w:rPr>
                <w:rFonts w:ascii="標楷體" w:eastAsia="標楷體" w:hAnsi="標楷體" w:cs="新細明體" w:hint="eastAsia"/>
                <w:sz w:val="24"/>
                <w:szCs w:val="24"/>
              </w:rPr>
              <w:t>文獻來源</w:t>
            </w:r>
          </w:p>
        </w:tc>
      </w:tr>
      <w:tr w:rsidR="00CA739F" w:rsidRPr="00D52A3C" w14:paraId="729A3153" w14:textId="77777777" w:rsidTr="00CA739F">
        <w:trPr>
          <w:jc w:val="center"/>
        </w:trPr>
        <w:tc>
          <w:tcPr>
            <w:tcW w:w="1560" w:type="dxa"/>
            <w:vMerge w:val="restart"/>
            <w:tcBorders>
              <w:top w:val="single" w:sz="4" w:space="0" w:color="auto"/>
            </w:tcBorders>
            <w:vAlign w:val="center"/>
          </w:tcPr>
          <w:p w14:paraId="646B7517" w14:textId="77777777" w:rsidR="00CA739F" w:rsidRPr="00D52A3C" w:rsidRDefault="00CA739F" w:rsidP="00CA739F">
            <w:pPr>
              <w:spacing w:before="120"/>
              <w:jc w:val="center"/>
              <w:rPr>
                <w:rFonts w:ascii="標楷體" w:eastAsia="標楷體" w:hAnsi="標楷體" w:cs="細明體-ExtB"/>
                <w:sz w:val="24"/>
                <w:szCs w:val="24"/>
              </w:rPr>
            </w:pPr>
            <w:r w:rsidRPr="00D52A3C">
              <w:rPr>
                <w:rFonts w:ascii="標楷體" w:eastAsia="標楷體" w:hAnsi="標楷體" w:cs="微軟正黑體" w:hint="eastAsia"/>
                <w:sz w:val="24"/>
                <w:szCs w:val="24"/>
              </w:rPr>
              <w:t>幸福感</w:t>
            </w:r>
          </w:p>
        </w:tc>
        <w:tc>
          <w:tcPr>
            <w:tcW w:w="5244" w:type="dxa"/>
            <w:tcBorders>
              <w:top w:val="single" w:sz="4" w:space="0" w:color="auto"/>
            </w:tcBorders>
          </w:tcPr>
          <w:p w14:paraId="0977DEE2" w14:textId="77777777" w:rsidR="00CA739F" w:rsidRPr="00D52A3C" w:rsidRDefault="00CA739F" w:rsidP="00CA739F">
            <w:pPr>
              <w:spacing w:before="120"/>
              <w:rPr>
                <w:rFonts w:ascii="標楷體" w:eastAsia="標楷體" w:hAnsi="標楷體" w:cs="細明體-ExtB"/>
                <w:sz w:val="24"/>
                <w:szCs w:val="24"/>
              </w:rPr>
            </w:pPr>
            <w:r w:rsidRPr="00D52A3C">
              <w:rPr>
                <w:rFonts w:ascii="標楷體" w:eastAsia="標楷體" w:hAnsi="標楷體" w:cs="細明體-ExtB" w:hint="eastAsia"/>
                <w:sz w:val="24"/>
                <w:szCs w:val="24"/>
              </w:rPr>
              <w:t>1.</w:t>
            </w:r>
            <w:r w:rsidRPr="00D52A3C">
              <w:rPr>
                <w:rFonts w:ascii="標楷體" w:eastAsia="標楷體" w:hAnsi="標楷體" w:cs="微軟正黑體" w:hint="eastAsia"/>
                <w:sz w:val="24"/>
                <w:szCs w:val="24"/>
              </w:rPr>
              <w:t>個人自己覺得身心安和舒適而且具有活力</w:t>
            </w:r>
          </w:p>
        </w:tc>
        <w:tc>
          <w:tcPr>
            <w:tcW w:w="2215" w:type="dxa"/>
            <w:tcBorders>
              <w:top w:val="single" w:sz="4" w:space="0" w:color="auto"/>
            </w:tcBorders>
          </w:tcPr>
          <w:p w14:paraId="56AE2A50" w14:textId="77777777" w:rsidR="00CA739F" w:rsidRPr="00D52A3C" w:rsidRDefault="00CA739F" w:rsidP="007B40D6">
            <w:pPr>
              <w:spacing w:before="120"/>
              <w:jc w:val="center"/>
              <w:rPr>
                <w:rFonts w:ascii="標楷體" w:eastAsia="標楷體" w:hAnsi="標楷體" w:cs="細明體-ExtB"/>
                <w:sz w:val="24"/>
                <w:szCs w:val="24"/>
              </w:rPr>
            </w:pPr>
            <w:r w:rsidRPr="00D52A3C">
              <w:rPr>
                <w:rFonts w:ascii="標楷體" w:eastAsia="標楷體" w:hAnsi="標楷體" w:cs="微軟正黑體" w:hint="eastAsia"/>
                <w:sz w:val="24"/>
                <w:szCs w:val="24"/>
              </w:rPr>
              <w:t>張春興</w:t>
            </w:r>
            <w:r w:rsidRPr="00D52A3C">
              <w:rPr>
                <w:rFonts w:ascii="標楷體" w:eastAsia="標楷體" w:hAnsi="標楷體" w:cs="細明體-ExtB" w:hint="eastAsia"/>
                <w:sz w:val="24"/>
                <w:szCs w:val="24"/>
              </w:rPr>
              <w:t>(1989)</w:t>
            </w:r>
          </w:p>
        </w:tc>
      </w:tr>
      <w:tr w:rsidR="00CA739F" w:rsidRPr="00D52A3C" w14:paraId="5959D694" w14:textId="77777777" w:rsidTr="00CA739F">
        <w:trPr>
          <w:jc w:val="center"/>
        </w:trPr>
        <w:tc>
          <w:tcPr>
            <w:tcW w:w="1560" w:type="dxa"/>
            <w:vMerge/>
          </w:tcPr>
          <w:p w14:paraId="20633D6F" w14:textId="77777777" w:rsidR="00CA739F" w:rsidRPr="00D52A3C" w:rsidRDefault="00CA739F" w:rsidP="00CA739F">
            <w:pPr>
              <w:spacing w:before="120"/>
              <w:rPr>
                <w:rFonts w:ascii="標楷體" w:eastAsia="標楷體" w:hAnsi="標楷體" w:cs="細明體-ExtB"/>
                <w:sz w:val="24"/>
                <w:szCs w:val="24"/>
              </w:rPr>
            </w:pPr>
          </w:p>
        </w:tc>
        <w:tc>
          <w:tcPr>
            <w:tcW w:w="5244" w:type="dxa"/>
          </w:tcPr>
          <w:p w14:paraId="1A387D9B" w14:textId="77777777" w:rsidR="00CA739F" w:rsidRPr="00D52A3C" w:rsidRDefault="00CA739F" w:rsidP="00CA739F">
            <w:pPr>
              <w:spacing w:before="120"/>
              <w:rPr>
                <w:rFonts w:ascii="標楷體" w:eastAsia="標楷體" w:hAnsi="標楷體" w:cs="細明體-ExtB"/>
                <w:sz w:val="24"/>
                <w:szCs w:val="24"/>
              </w:rPr>
            </w:pPr>
            <w:r w:rsidRPr="00D52A3C">
              <w:rPr>
                <w:rFonts w:ascii="標楷體" w:eastAsia="標楷體" w:hAnsi="標楷體" w:cs="細明體-ExtB"/>
                <w:sz w:val="24"/>
                <w:szCs w:val="24"/>
              </w:rPr>
              <w:t>2.</w:t>
            </w:r>
            <w:r w:rsidRPr="00D52A3C">
              <w:rPr>
                <w:rFonts w:ascii="標楷體" w:eastAsia="標楷體" w:hAnsi="標楷體" w:cs="微軟正黑體" w:hint="eastAsia"/>
                <w:sz w:val="24"/>
                <w:szCs w:val="24"/>
              </w:rPr>
              <w:t>良好的社會支持</w:t>
            </w:r>
          </w:p>
        </w:tc>
        <w:tc>
          <w:tcPr>
            <w:tcW w:w="2215" w:type="dxa"/>
          </w:tcPr>
          <w:p w14:paraId="04375238" w14:textId="77777777" w:rsidR="00CA739F" w:rsidRPr="00D52A3C" w:rsidRDefault="00CA739F" w:rsidP="007B40D6">
            <w:pPr>
              <w:spacing w:before="120"/>
              <w:jc w:val="center"/>
              <w:rPr>
                <w:rFonts w:ascii="標楷體" w:eastAsia="標楷體" w:hAnsi="標楷體" w:cs="細明體-ExtB"/>
                <w:sz w:val="24"/>
                <w:szCs w:val="24"/>
              </w:rPr>
            </w:pPr>
            <w:r w:rsidRPr="00D52A3C">
              <w:rPr>
                <w:rFonts w:ascii="標楷體" w:eastAsia="標楷體" w:hAnsi="標楷體" w:cs="微軟正黑體" w:hint="eastAsia"/>
                <w:sz w:val="24"/>
                <w:szCs w:val="24"/>
              </w:rPr>
              <w:t>林志哲</w:t>
            </w:r>
            <w:r w:rsidRPr="00D52A3C">
              <w:rPr>
                <w:rFonts w:ascii="標楷體" w:eastAsia="標楷體" w:hAnsi="標楷體" w:cs="細明體-ExtB"/>
                <w:sz w:val="24"/>
                <w:szCs w:val="24"/>
              </w:rPr>
              <w:t>(2014)</w:t>
            </w:r>
          </w:p>
        </w:tc>
      </w:tr>
      <w:tr w:rsidR="00CA739F" w:rsidRPr="00D52A3C" w14:paraId="2D92F7CC" w14:textId="77777777" w:rsidTr="00CA739F">
        <w:trPr>
          <w:jc w:val="center"/>
        </w:trPr>
        <w:tc>
          <w:tcPr>
            <w:tcW w:w="1560" w:type="dxa"/>
            <w:vMerge/>
          </w:tcPr>
          <w:p w14:paraId="6689DA5C" w14:textId="77777777" w:rsidR="00CA739F" w:rsidRPr="00D52A3C" w:rsidRDefault="00CA739F" w:rsidP="00CA739F">
            <w:pPr>
              <w:spacing w:before="120"/>
              <w:rPr>
                <w:rFonts w:ascii="標楷體" w:eastAsia="標楷體" w:hAnsi="標楷體" w:cs="細明體-ExtB"/>
                <w:sz w:val="24"/>
                <w:szCs w:val="24"/>
              </w:rPr>
            </w:pPr>
          </w:p>
        </w:tc>
        <w:tc>
          <w:tcPr>
            <w:tcW w:w="5244" w:type="dxa"/>
          </w:tcPr>
          <w:p w14:paraId="518AD928" w14:textId="77777777" w:rsidR="00CA739F" w:rsidRPr="00D52A3C" w:rsidRDefault="00CA739F" w:rsidP="00CA739F">
            <w:pPr>
              <w:spacing w:before="120"/>
              <w:rPr>
                <w:rFonts w:ascii="標楷體" w:eastAsia="標楷體" w:hAnsi="標楷體" w:cs="細明體-ExtB"/>
                <w:sz w:val="24"/>
                <w:szCs w:val="24"/>
              </w:rPr>
            </w:pPr>
            <w:r w:rsidRPr="00D52A3C">
              <w:rPr>
                <w:rFonts w:ascii="標楷體" w:eastAsia="標楷體" w:hAnsi="標楷體" w:cs="細明體-ExtB" w:hint="eastAsia"/>
                <w:sz w:val="24"/>
                <w:szCs w:val="24"/>
              </w:rPr>
              <w:t>3.</w:t>
            </w:r>
            <w:r w:rsidRPr="00D52A3C">
              <w:rPr>
                <w:rFonts w:ascii="標楷體" w:eastAsia="標楷體" w:hAnsi="標楷體" w:cs="微軟正黑體" w:hint="eastAsia"/>
                <w:sz w:val="24"/>
                <w:szCs w:val="24"/>
              </w:rPr>
              <w:t>增進個人身心健康與自我肯定</w:t>
            </w:r>
          </w:p>
        </w:tc>
        <w:tc>
          <w:tcPr>
            <w:tcW w:w="2215" w:type="dxa"/>
          </w:tcPr>
          <w:p w14:paraId="56B9B649" w14:textId="77777777" w:rsidR="00CA739F" w:rsidRPr="00D52A3C" w:rsidRDefault="00CA739F" w:rsidP="007B40D6">
            <w:pPr>
              <w:spacing w:before="120"/>
              <w:jc w:val="center"/>
              <w:rPr>
                <w:rFonts w:ascii="標楷體" w:eastAsia="標楷體" w:hAnsi="標楷體" w:cs="細明體-ExtB"/>
                <w:sz w:val="24"/>
                <w:szCs w:val="24"/>
              </w:rPr>
            </w:pPr>
            <w:r w:rsidRPr="00D52A3C">
              <w:rPr>
                <w:rFonts w:ascii="標楷體" w:eastAsia="標楷體" w:hAnsi="標楷體" w:cs="微軟正黑體" w:hint="eastAsia"/>
                <w:sz w:val="24"/>
                <w:szCs w:val="24"/>
              </w:rPr>
              <w:t>林志哲</w:t>
            </w:r>
            <w:r w:rsidRPr="00D52A3C">
              <w:rPr>
                <w:rFonts w:ascii="標楷體" w:eastAsia="標楷體" w:hAnsi="標楷體" w:cs="細明體-ExtB"/>
                <w:sz w:val="24"/>
                <w:szCs w:val="24"/>
              </w:rPr>
              <w:t>(2019)</w:t>
            </w:r>
          </w:p>
        </w:tc>
      </w:tr>
      <w:tr w:rsidR="00CA739F" w:rsidRPr="00D52A3C" w14:paraId="1FB133C5" w14:textId="77777777" w:rsidTr="00CA739F">
        <w:trPr>
          <w:jc w:val="center"/>
        </w:trPr>
        <w:tc>
          <w:tcPr>
            <w:tcW w:w="1560" w:type="dxa"/>
            <w:vMerge/>
          </w:tcPr>
          <w:p w14:paraId="7A390873" w14:textId="77777777" w:rsidR="00CA739F" w:rsidRPr="00D52A3C" w:rsidRDefault="00CA739F" w:rsidP="00CA739F">
            <w:pPr>
              <w:spacing w:before="120"/>
              <w:rPr>
                <w:rFonts w:ascii="標楷體" w:eastAsia="標楷體" w:hAnsi="標楷體" w:cs="細明體-ExtB"/>
                <w:sz w:val="24"/>
                <w:szCs w:val="24"/>
              </w:rPr>
            </w:pPr>
          </w:p>
        </w:tc>
        <w:tc>
          <w:tcPr>
            <w:tcW w:w="5244" w:type="dxa"/>
          </w:tcPr>
          <w:p w14:paraId="79061E95" w14:textId="77777777" w:rsidR="00CA739F" w:rsidRPr="00D52A3C" w:rsidRDefault="00CA739F" w:rsidP="00CA739F">
            <w:pPr>
              <w:spacing w:before="120"/>
              <w:rPr>
                <w:rFonts w:ascii="標楷體" w:eastAsia="標楷體" w:hAnsi="標楷體" w:cs="細明體-ExtB"/>
                <w:sz w:val="24"/>
                <w:szCs w:val="24"/>
              </w:rPr>
            </w:pPr>
            <w:r w:rsidRPr="00D52A3C">
              <w:rPr>
                <w:rFonts w:ascii="標楷體" w:eastAsia="標楷體" w:hAnsi="標楷體" w:cs="細明體-ExtB" w:hint="eastAsia"/>
                <w:sz w:val="24"/>
                <w:szCs w:val="24"/>
              </w:rPr>
              <w:t>4.</w:t>
            </w:r>
            <w:r w:rsidRPr="00D52A3C">
              <w:rPr>
                <w:rFonts w:ascii="標楷體" w:eastAsia="標楷體" w:hAnsi="標楷體" w:cs="微軟正黑體" w:hint="eastAsia"/>
                <w:sz w:val="24"/>
                <w:szCs w:val="24"/>
              </w:rPr>
              <w:t>若減輕壓力</w:t>
            </w:r>
            <w:r w:rsidRPr="00D52A3C">
              <w:rPr>
                <w:rFonts w:ascii="標楷體" w:eastAsia="標楷體" w:hAnsi="標楷體" w:cs="細明體-ExtB" w:hint="eastAsia"/>
                <w:sz w:val="24"/>
                <w:szCs w:val="24"/>
              </w:rPr>
              <w:t>,</w:t>
            </w:r>
            <w:r w:rsidRPr="00D52A3C">
              <w:rPr>
                <w:rFonts w:ascii="標楷體" w:eastAsia="標楷體" w:hAnsi="標楷體" w:cs="微軟正黑體" w:hint="eastAsia"/>
                <w:sz w:val="24"/>
                <w:szCs w:val="24"/>
              </w:rPr>
              <w:t>對提升其幸福感有所裨益</w:t>
            </w:r>
          </w:p>
        </w:tc>
        <w:tc>
          <w:tcPr>
            <w:tcW w:w="2215" w:type="dxa"/>
          </w:tcPr>
          <w:p w14:paraId="7AD02F3D" w14:textId="77777777" w:rsidR="00CA739F" w:rsidRPr="00D52A3C" w:rsidRDefault="00CA739F" w:rsidP="007B40D6">
            <w:pPr>
              <w:spacing w:before="120"/>
              <w:jc w:val="center"/>
              <w:rPr>
                <w:rFonts w:ascii="標楷體" w:eastAsia="標楷體" w:hAnsi="標楷體" w:cs="微軟正黑體"/>
                <w:sz w:val="24"/>
                <w:szCs w:val="24"/>
              </w:rPr>
            </w:pPr>
            <w:r w:rsidRPr="00D52A3C">
              <w:rPr>
                <w:rFonts w:ascii="標楷體" w:eastAsia="標楷體" w:hAnsi="標楷體" w:cs="微軟正黑體"/>
                <w:sz w:val="24"/>
                <w:szCs w:val="24"/>
              </w:rPr>
              <w:t>Brinkman(2002)</w:t>
            </w:r>
          </w:p>
        </w:tc>
      </w:tr>
      <w:tr w:rsidR="00CA739F" w:rsidRPr="00D52A3C" w14:paraId="64929ADB" w14:textId="77777777" w:rsidTr="00CA739F">
        <w:trPr>
          <w:jc w:val="center"/>
        </w:trPr>
        <w:tc>
          <w:tcPr>
            <w:tcW w:w="1560" w:type="dxa"/>
            <w:vMerge/>
          </w:tcPr>
          <w:p w14:paraId="6C1BC2BD" w14:textId="77777777" w:rsidR="00CA739F" w:rsidRPr="00D52A3C" w:rsidRDefault="00CA739F" w:rsidP="00CA739F">
            <w:pPr>
              <w:spacing w:before="120" w:after="240"/>
              <w:rPr>
                <w:rFonts w:ascii="標楷體" w:eastAsia="標楷體" w:hAnsi="標楷體" w:cs="細明體-ExtB"/>
                <w:sz w:val="24"/>
                <w:szCs w:val="24"/>
              </w:rPr>
            </w:pPr>
          </w:p>
        </w:tc>
        <w:tc>
          <w:tcPr>
            <w:tcW w:w="5244" w:type="dxa"/>
          </w:tcPr>
          <w:p w14:paraId="000AB304" w14:textId="77777777" w:rsidR="00CA739F" w:rsidRPr="00D52A3C" w:rsidRDefault="00CA739F" w:rsidP="00CA739F">
            <w:pPr>
              <w:spacing w:before="120" w:after="120"/>
              <w:rPr>
                <w:rFonts w:ascii="標楷體" w:eastAsia="標楷體" w:hAnsi="標楷體" w:cs="細明體-ExtB"/>
                <w:sz w:val="24"/>
                <w:szCs w:val="24"/>
              </w:rPr>
            </w:pPr>
            <w:r w:rsidRPr="00D52A3C">
              <w:rPr>
                <w:rFonts w:ascii="標楷體" w:eastAsia="標楷體" w:hAnsi="標楷體" w:cs="細明體-ExtB" w:hint="eastAsia"/>
                <w:sz w:val="24"/>
                <w:szCs w:val="24"/>
              </w:rPr>
              <w:t>5.</w:t>
            </w:r>
            <w:r w:rsidRPr="00D52A3C">
              <w:rPr>
                <w:rFonts w:ascii="標楷體" w:eastAsia="標楷體" w:hAnsi="標楷體" w:cs="微軟正黑體" w:hint="eastAsia"/>
                <w:sz w:val="24"/>
                <w:szCs w:val="24"/>
              </w:rPr>
              <w:t>生活滿意及生活有意義的認知狀態</w:t>
            </w:r>
          </w:p>
        </w:tc>
        <w:tc>
          <w:tcPr>
            <w:tcW w:w="2215" w:type="dxa"/>
          </w:tcPr>
          <w:p w14:paraId="358258BA" w14:textId="77777777" w:rsidR="00CA739F" w:rsidRPr="00D52A3C" w:rsidRDefault="00CA739F" w:rsidP="007B40D6">
            <w:pPr>
              <w:spacing w:before="120" w:after="120"/>
              <w:jc w:val="center"/>
              <w:rPr>
                <w:rFonts w:ascii="標楷體" w:eastAsia="標楷體" w:hAnsi="標楷體" w:cs="微軟正黑體"/>
                <w:sz w:val="24"/>
                <w:szCs w:val="24"/>
              </w:rPr>
            </w:pPr>
            <w:r w:rsidRPr="00D52A3C">
              <w:rPr>
                <w:rFonts w:ascii="標楷體" w:eastAsia="標楷體" w:hAnsi="標楷體" w:cs="微軟正黑體"/>
                <w:sz w:val="24"/>
                <w:szCs w:val="24"/>
              </w:rPr>
              <w:t>Emmons(1999)</w:t>
            </w:r>
          </w:p>
        </w:tc>
      </w:tr>
    </w:tbl>
    <w:bookmarkEnd w:id="0"/>
    <w:p w14:paraId="674BAF61" w14:textId="4B3C0460" w:rsidR="00FB6D99" w:rsidRPr="00D52A3C" w:rsidRDefault="00CA35BD" w:rsidP="00194DA2">
      <w:pPr>
        <w:spacing w:line="360" w:lineRule="auto"/>
        <w:rPr>
          <w:rFonts w:ascii="標楷體" w:eastAsia="標楷體" w:hAnsi="標楷體" w:cs="細明體-ExtB"/>
          <w:sz w:val="24"/>
          <w:szCs w:val="24"/>
        </w:rPr>
      </w:pPr>
      <w:r>
        <w:rPr>
          <w:rFonts w:ascii="標楷體" w:eastAsia="標楷體" w:hAnsi="標楷體" w:cs="細明體-ExtB" w:hint="eastAsia"/>
          <w:sz w:val="24"/>
          <w:szCs w:val="24"/>
          <w:lang w:val="en-US"/>
        </w:rPr>
        <w:t>三</w:t>
      </w:r>
      <w:r w:rsidR="00725E2C">
        <w:rPr>
          <w:rFonts w:ascii="標楷體" w:eastAsia="標楷體" w:hAnsi="標楷體" w:cs="細明體-ExtB" w:hint="eastAsia"/>
          <w:sz w:val="24"/>
          <w:szCs w:val="24"/>
          <w:lang w:val="en-US"/>
        </w:rPr>
        <w:t>、</w:t>
      </w:r>
      <w:r w:rsidR="000D4C39" w:rsidRPr="00D52A3C">
        <w:rPr>
          <w:rFonts w:ascii="標楷體" w:eastAsia="標楷體" w:hAnsi="標楷體" w:cs="細明體-ExtB"/>
          <w:sz w:val="24"/>
          <w:szCs w:val="24"/>
        </w:rPr>
        <w:t>壓力</w:t>
      </w:r>
    </w:p>
    <w:p w14:paraId="5D9404B0" w14:textId="77777777" w:rsidR="00194DA2" w:rsidRPr="00D52A3C" w:rsidRDefault="000D4C39" w:rsidP="00385775">
      <w:pPr>
        <w:spacing w:after="120" w:line="360" w:lineRule="auto"/>
        <w:ind w:leftChars="193" w:left="425" w:firstLineChars="200" w:firstLine="480"/>
        <w:rPr>
          <w:rFonts w:ascii="標楷體" w:eastAsia="標楷體" w:hAnsi="標楷體" w:cs="細明體-ExtB"/>
          <w:sz w:val="24"/>
          <w:szCs w:val="24"/>
        </w:rPr>
      </w:pPr>
      <w:r w:rsidRPr="00D52A3C">
        <w:rPr>
          <w:rFonts w:ascii="標楷體" w:eastAsia="標楷體" w:hAnsi="標楷體" w:cs="細明體-ExtB"/>
          <w:sz w:val="24"/>
          <w:szCs w:val="24"/>
        </w:rPr>
        <w:t>壓力是指當面對</w:t>
      </w:r>
      <w:proofErr w:type="gramStart"/>
      <w:r w:rsidRPr="00D52A3C">
        <w:rPr>
          <w:rFonts w:ascii="標楷體" w:eastAsia="標楷體" w:hAnsi="標楷體" w:cs="細明體-ExtB"/>
          <w:sz w:val="24"/>
          <w:szCs w:val="24"/>
        </w:rPr>
        <w:t>不</w:t>
      </w:r>
      <w:proofErr w:type="gramEnd"/>
      <w:r w:rsidRPr="00D52A3C">
        <w:rPr>
          <w:rFonts w:ascii="標楷體" w:eastAsia="標楷體" w:hAnsi="標楷體" w:cs="細明體-ExtB"/>
          <w:sz w:val="24"/>
          <w:szCs w:val="24"/>
        </w:rPr>
        <w:t>友善的環境時，個體會產生身心不適的反應</w:t>
      </w:r>
      <w:r w:rsidR="007B40D6"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宋曜廷、趙子揚、王雅鈴、黃瓅瑩、陳佳蓉、曾芬蘭，2013</w:t>
      </w:r>
      <w:r w:rsidR="007B40D6"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，引發焦慮不安的狀態，導致負面情緒的出現</w:t>
      </w:r>
      <w:r w:rsidR="007B40D6"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王儷諭、廖珍娟、藍湘勻，2022</w:t>
      </w:r>
      <w:r w:rsidR="007B40D6"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。而對於無法掌控的結果，往往會增強壓力反應的產生，也會因個體差異有不同程度上的感受</w:t>
      </w:r>
      <w:r w:rsidR="007B40D6"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林宗鴻，1996</w:t>
      </w:r>
      <w:r w:rsidR="007B40D6"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。張春興</w:t>
      </w:r>
      <w:r w:rsidR="007B40D6"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2007</w:t>
      </w:r>
      <w:r w:rsidR="007B40D6"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也指出壓力是個體在生理或心理上受到威脅時的一種緊張狀態，使人在情緒上產生不愉快甚至痛苦的感受。因此，在本專題研究中，壓力是指個體在面對</w:t>
      </w:r>
      <w:proofErr w:type="gramStart"/>
      <w:r w:rsidRPr="00D52A3C">
        <w:rPr>
          <w:rFonts w:ascii="標楷體" w:eastAsia="標楷體" w:hAnsi="標楷體" w:cs="細明體-ExtB"/>
          <w:sz w:val="24"/>
          <w:szCs w:val="24"/>
        </w:rPr>
        <w:t>不</w:t>
      </w:r>
      <w:proofErr w:type="gramEnd"/>
      <w:r w:rsidRPr="00D52A3C">
        <w:rPr>
          <w:rFonts w:ascii="標楷體" w:eastAsia="標楷體" w:hAnsi="標楷體" w:cs="細明體-ExtB"/>
          <w:sz w:val="24"/>
          <w:szCs w:val="24"/>
        </w:rPr>
        <w:t>友善或無法控制的情況時，生理或心理會依個體差異產生的負面情緒。</w:t>
      </w:r>
    </w:p>
    <w:p w14:paraId="1284B5B9" w14:textId="77777777" w:rsidR="008B45FE" w:rsidRPr="00D52A3C" w:rsidRDefault="008B45FE" w:rsidP="008B45FE">
      <w:pPr>
        <w:spacing w:line="360" w:lineRule="auto"/>
        <w:rPr>
          <w:rFonts w:ascii="標楷體" w:eastAsia="標楷體" w:hAnsi="標楷體" w:cs="細明體-ExtB"/>
          <w:sz w:val="24"/>
          <w:szCs w:val="24"/>
        </w:rPr>
      </w:pPr>
      <w:r w:rsidRPr="00D52A3C">
        <w:rPr>
          <w:rFonts w:ascii="標楷體" w:eastAsia="標楷體" w:hAnsi="標楷體" w:cs="Arial Unicode MS" w:hint="eastAsia"/>
          <w:sz w:val="24"/>
          <w:szCs w:val="24"/>
        </w:rPr>
        <w:t>表3. 壓力的操作型定義</w:t>
      </w:r>
    </w:p>
    <w:tbl>
      <w:tblPr>
        <w:tblStyle w:val="af5"/>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4961"/>
        <w:gridCol w:w="137"/>
        <w:gridCol w:w="2928"/>
      </w:tblGrid>
      <w:tr w:rsidR="00194DA2" w:rsidRPr="00D52A3C" w14:paraId="238A6C47" w14:textId="77777777" w:rsidTr="00194DA2">
        <w:trPr>
          <w:trHeight w:val="558"/>
          <w:jc w:val="center"/>
        </w:trPr>
        <w:tc>
          <w:tcPr>
            <w:tcW w:w="993" w:type="dxa"/>
            <w:tcBorders>
              <w:top w:val="single" w:sz="4" w:space="0" w:color="auto"/>
              <w:bottom w:val="single" w:sz="4" w:space="0" w:color="auto"/>
            </w:tcBorders>
            <w:vAlign w:val="center"/>
          </w:tcPr>
          <w:p w14:paraId="083C2F43" w14:textId="77777777" w:rsidR="00194DA2" w:rsidRPr="00D52A3C" w:rsidRDefault="00194DA2" w:rsidP="00194DA2">
            <w:pPr>
              <w:spacing w:before="120"/>
              <w:jc w:val="center"/>
              <w:rPr>
                <w:rFonts w:ascii="標楷體" w:eastAsia="標楷體" w:hAnsi="標楷體" w:cs="細明體-ExtB"/>
                <w:sz w:val="24"/>
                <w:szCs w:val="24"/>
              </w:rPr>
            </w:pPr>
            <w:r w:rsidRPr="00D52A3C">
              <w:rPr>
                <w:rFonts w:ascii="標楷體" w:eastAsia="標楷體" w:hAnsi="標楷體" w:cs="新細明體" w:hint="eastAsia"/>
                <w:sz w:val="24"/>
                <w:szCs w:val="24"/>
              </w:rPr>
              <w:t>感受</w:t>
            </w:r>
          </w:p>
        </w:tc>
        <w:tc>
          <w:tcPr>
            <w:tcW w:w="4961" w:type="dxa"/>
            <w:tcBorders>
              <w:top w:val="single" w:sz="4" w:space="0" w:color="auto"/>
              <w:bottom w:val="single" w:sz="4" w:space="0" w:color="auto"/>
            </w:tcBorders>
            <w:vAlign w:val="center"/>
          </w:tcPr>
          <w:p w14:paraId="07EDC189" w14:textId="77777777" w:rsidR="00194DA2" w:rsidRPr="00D52A3C" w:rsidRDefault="00194DA2" w:rsidP="00194DA2">
            <w:pPr>
              <w:spacing w:before="120"/>
              <w:jc w:val="center"/>
              <w:rPr>
                <w:rFonts w:ascii="標楷體" w:eastAsia="標楷體" w:hAnsi="標楷體" w:cs="細明體-ExtB"/>
                <w:sz w:val="24"/>
                <w:szCs w:val="24"/>
              </w:rPr>
            </w:pPr>
            <w:r w:rsidRPr="00D52A3C">
              <w:rPr>
                <w:rFonts w:ascii="標楷體" w:eastAsia="標楷體" w:hAnsi="標楷體" w:cs="新細明體" w:hint="eastAsia"/>
                <w:sz w:val="24"/>
                <w:szCs w:val="24"/>
              </w:rPr>
              <w:t>操作型定義</w:t>
            </w:r>
          </w:p>
        </w:tc>
        <w:tc>
          <w:tcPr>
            <w:tcW w:w="3065" w:type="dxa"/>
            <w:gridSpan w:val="2"/>
            <w:tcBorders>
              <w:top w:val="single" w:sz="4" w:space="0" w:color="auto"/>
              <w:bottom w:val="single" w:sz="4" w:space="0" w:color="auto"/>
            </w:tcBorders>
            <w:vAlign w:val="center"/>
          </w:tcPr>
          <w:p w14:paraId="47264DFB" w14:textId="77777777" w:rsidR="00194DA2" w:rsidRPr="00D52A3C" w:rsidRDefault="00194DA2" w:rsidP="00194DA2">
            <w:pPr>
              <w:spacing w:before="120"/>
              <w:jc w:val="center"/>
              <w:rPr>
                <w:rFonts w:ascii="標楷體" w:eastAsia="標楷體" w:hAnsi="標楷體" w:cs="細明體-ExtB"/>
                <w:sz w:val="24"/>
                <w:szCs w:val="24"/>
              </w:rPr>
            </w:pPr>
            <w:r w:rsidRPr="00D52A3C">
              <w:rPr>
                <w:rFonts w:ascii="標楷體" w:eastAsia="標楷體" w:hAnsi="標楷體" w:cs="新細明體" w:hint="eastAsia"/>
                <w:sz w:val="24"/>
                <w:szCs w:val="24"/>
              </w:rPr>
              <w:t>文獻來源</w:t>
            </w:r>
          </w:p>
        </w:tc>
      </w:tr>
      <w:tr w:rsidR="00194DA2" w:rsidRPr="00852D4C" w14:paraId="74E5013C" w14:textId="77777777" w:rsidTr="00194DA2">
        <w:trPr>
          <w:jc w:val="center"/>
        </w:trPr>
        <w:tc>
          <w:tcPr>
            <w:tcW w:w="993" w:type="dxa"/>
            <w:vMerge w:val="restart"/>
            <w:tcBorders>
              <w:top w:val="single" w:sz="4" w:space="0" w:color="auto"/>
            </w:tcBorders>
            <w:vAlign w:val="center"/>
          </w:tcPr>
          <w:p w14:paraId="1068AE52" w14:textId="77777777" w:rsidR="00194DA2" w:rsidRPr="00D52A3C" w:rsidRDefault="00194DA2" w:rsidP="00194DA2">
            <w:pPr>
              <w:spacing w:before="120"/>
              <w:jc w:val="center"/>
              <w:rPr>
                <w:rFonts w:ascii="標楷體" w:eastAsia="標楷體" w:hAnsi="標楷體" w:cs="細明體-ExtB"/>
                <w:sz w:val="24"/>
                <w:szCs w:val="24"/>
              </w:rPr>
            </w:pPr>
            <w:r w:rsidRPr="00D52A3C">
              <w:rPr>
                <w:rFonts w:ascii="標楷體" w:eastAsia="標楷體" w:hAnsi="標楷體" w:cs="Gungsuh"/>
                <w:sz w:val="24"/>
                <w:szCs w:val="24"/>
              </w:rPr>
              <w:t>壓力</w:t>
            </w:r>
          </w:p>
        </w:tc>
        <w:tc>
          <w:tcPr>
            <w:tcW w:w="4961" w:type="dxa"/>
            <w:tcBorders>
              <w:top w:val="single" w:sz="4" w:space="0" w:color="auto"/>
            </w:tcBorders>
          </w:tcPr>
          <w:p w14:paraId="1AF4410E" w14:textId="77777777" w:rsidR="00194DA2" w:rsidRPr="00D52A3C" w:rsidRDefault="00194DA2" w:rsidP="00194DA2">
            <w:pPr>
              <w:spacing w:before="120" w:line="360" w:lineRule="auto"/>
              <w:rPr>
                <w:rFonts w:ascii="標楷體" w:eastAsia="標楷體" w:hAnsi="標楷體" w:cs="細明體-ExtB"/>
                <w:sz w:val="24"/>
                <w:szCs w:val="24"/>
              </w:rPr>
            </w:pPr>
            <w:r w:rsidRPr="00D52A3C">
              <w:rPr>
                <w:rFonts w:ascii="標楷體" w:eastAsia="標楷體" w:hAnsi="標楷體" w:cs="細明體-ExtB" w:hint="eastAsia"/>
                <w:sz w:val="24"/>
                <w:szCs w:val="24"/>
              </w:rPr>
              <w:t>1.個人知覺受到環境的威脅，喚起生理及心理緊張的高負荷狀態</w:t>
            </w:r>
          </w:p>
        </w:tc>
        <w:tc>
          <w:tcPr>
            <w:tcW w:w="3065" w:type="dxa"/>
            <w:gridSpan w:val="2"/>
            <w:tcBorders>
              <w:top w:val="single" w:sz="4" w:space="0" w:color="auto"/>
            </w:tcBorders>
          </w:tcPr>
          <w:p w14:paraId="27707195" w14:textId="77777777" w:rsidR="00194DA2" w:rsidRPr="00D52A3C" w:rsidRDefault="00194DA2" w:rsidP="00194DA2">
            <w:pPr>
              <w:spacing w:before="120"/>
              <w:jc w:val="center"/>
              <w:rPr>
                <w:rFonts w:ascii="標楷體" w:eastAsia="標楷體" w:hAnsi="標楷體" w:cs="微軟正黑體"/>
                <w:sz w:val="24"/>
                <w:szCs w:val="24"/>
                <w:lang w:val="de-DE"/>
              </w:rPr>
            </w:pPr>
            <w:r w:rsidRPr="00D52A3C">
              <w:rPr>
                <w:rFonts w:ascii="標楷體" w:eastAsia="標楷體" w:hAnsi="標楷體" w:cs="微軟正黑體" w:hint="eastAsia"/>
                <w:sz w:val="24"/>
                <w:szCs w:val="24"/>
                <w:lang w:val="de-DE"/>
              </w:rPr>
              <w:t xml:space="preserve">Albertson </w:t>
            </w:r>
            <w:proofErr w:type="gramStart"/>
            <w:r w:rsidRPr="00D52A3C">
              <w:rPr>
                <w:rFonts w:ascii="標楷體" w:eastAsia="標楷體" w:hAnsi="標楷體" w:cs="微軟正黑體" w:hint="eastAsia"/>
                <w:sz w:val="24"/>
                <w:szCs w:val="24"/>
                <w:lang w:val="de-DE"/>
              </w:rPr>
              <w:t>＆</w:t>
            </w:r>
            <w:proofErr w:type="gramEnd"/>
            <w:r w:rsidRPr="00D52A3C">
              <w:rPr>
                <w:rFonts w:ascii="標楷體" w:eastAsia="標楷體" w:hAnsi="標楷體" w:cs="微軟正黑體" w:hint="eastAsia"/>
                <w:sz w:val="24"/>
                <w:szCs w:val="24"/>
                <w:lang w:val="de-DE"/>
              </w:rPr>
              <w:t xml:space="preserve"> Kagan</w:t>
            </w:r>
          </w:p>
          <w:p w14:paraId="1FC21D26" w14:textId="77777777" w:rsidR="00194DA2" w:rsidRPr="00D52A3C" w:rsidRDefault="00194DA2" w:rsidP="00194DA2">
            <w:pPr>
              <w:jc w:val="center"/>
              <w:rPr>
                <w:rFonts w:ascii="標楷體" w:eastAsia="標楷體" w:hAnsi="標楷體" w:cs="細明體-ExtB"/>
                <w:sz w:val="24"/>
                <w:szCs w:val="24"/>
                <w:lang w:val="de-DE"/>
              </w:rPr>
            </w:pPr>
            <w:r w:rsidRPr="00D52A3C">
              <w:rPr>
                <w:rFonts w:ascii="標楷體" w:eastAsia="標楷體" w:hAnsi="標楷體" w:cs="微軟正黑體" w:hint="eastAsia"/>
                <w:sz w:val="24"/>
                <w:szCs w:val="24"/>
                <w:lang w:val="de-DE"/>
              </w:rPr>
              <w:t>（1987）</w:t>
            </w:r>
          </w:p>
        </w:tc>
      </w:tr>
      <w:tr w:rsidR="00194DA2" w:rsidRPr="00D52A3C" w14:paraId="535511BA" w14:textId="77777777" w:rsidTr="007F7209">
        <w:trPr>
          <w:jc w:val="center"/>
        </w:trPr>
        <w:tc>
          <w:tcPr>
            <w:tcW w:w="993" w:type="dxa"/>
            <w:vMerge/>
          </w:tcPr>
          <w:p w14:paraId="106D511D" w14:textId="77777777" w:rsidR="00194DA2" w:rsidRPr="00D52A3C" w:rsidRDefault="00194DA2" w:rsidP="00194DA2">
            <w:pPr>
              <w:spacing w:before="120"/>
              <w:rPr>
                <w:rFonts w:ascii="標楷體" w:eastAsia="標楷體" w:hAnsi="標楷體" w:cs="細明體-ExtB"/>
                <w:sz w:val="24"/>
                <w:szCs w:val="24"/>
                <w:lang w:val="de-DE"/>
              </w:rPr>
            </w:pPr>
          </w:p>
        </w:tc>
        <w:tc>
          <w:tcPr>
            <w:tcW w:w="5098" w:type="dxa"/>
            <w:gridSpan w:val="2"/>
          </w:tcPr>
          <w:p w14:paraId="4CCD71D1" w14:textId="77777777" w:rsidR="00194DA2" w:rsidRPr="00D52A3C" w:rsidRDefault="00194DA2" w:rsidP="00194DA2">
            <w:pPr>
              <w:spacing w:before="120" w:line="360" w:lineRule="auto"/>
              <w:rPr>
                <w:rFonts w:ascii="標楷體" w:eastAsia="標楷體" w:hAnsi="標楷體" w:cs="細明體-ExtB"/>
                <w:sz w:val="24"/>
                <w:szCs w:val="24"/>
              </w:rPr>
            </w:pPr>
            <w:r w:rsidRPr="00D52A3C">
              <w:rPr>
                <w:rFonts w:ascii="標楷體" w:eastAsia="標楷體" w:hAnsi="標楷體" w:cs="細明體-ExtB" w:hint="eastAsia"/>
                <w:sz w:val="24"/>
                <w:szCs w:val="24"/>
              </w:rPr>
              <w:t>2.生理或心理上受到威脅時的一種緊張狀態，使人在情緒上產生不愉快甚至痛苦的感受</w:t>
            </w:r>
          </w:p>
        </w:tc>
        <w:tc>
          <w:tcPr>
            <w:tcW w:w="2928" w:type="dxa"/>
          </w:tcPr>
          <w:p w14:paraId="0094462E" w14:textId="77777777" w:rsidR="00194DA2" w:rsidRPr="00D52A3C" w:rsidRDefault="00194DA2" w:rsidP="00194DA2">
            <w:pPr>
              <w:spacing w:before="120"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張春興(2007)</w:t>
            </w:r>
          </w:p>
        </w:tc>
      </w:tr>
      <w:tr w:rsidR="00194DA2" w:rsidRPr="00852D4C" w14:paraId="21128F99" w14:textId="77777777" w:rsidTr="00194DA2">
        <w:trPr>
          <w:jc w:val="center"/>
        </w:trPr>
        <w:tc>
          <w:tcPr>
            <w:tcW w:w="993" w:type="dxa"/>
            <w:vMerge/>
          </w:tcPr>
          <w:p w14:paraId="0195DD33" w14:textId="77777777" w:rsidR="00194DA2" w:rsidRPr="00D52A3C" w:rsidRDefault="00194DA2" w:rsidP="00194DA2">
            <w:pPr>
              <w:spacing w:before="120"/>
              <w:rPr>
                <w:rFonts w:ascii="標楷體" w:eastAsia="標楷體" w:hAnsi="標楷體" w:cs="細明體-ExtB"/>
                <w:sz w:val="24"/>
                <w:szCs w:val="24"/>
              </w:rPr>
            </w:pPr>
          </w:p>
        </w:tc>
        <w:tc>
          <w:tcPr>
            <w:tcW w:w="4961" w:type="dxa"/>
          </w:tcPr>
          <w:p w14:paraId="6D53972F" w14:textId="77777777" w:rsidR="00194DA2" w:rsidRPr="00D52A3C" w:rsidRDefault="00194DA2" w:rsidP="00194DA2">
            <w:pPr>
              <w:spacing w:before="120" w:line="360" w:lineRule="auto"/>
              <w:rPr>
                <w:rFonts w:ascii="標楷體" w:eastAsia="標楷體" w:hAnsi="標楷體" w:cs="細明體-ExtB"/>
                <w:sz w:val="24"/>
                <w:szCs w:val="24"/>
              </w:rPr>
            </w:pPr>
            <w:r w:rsidRPr="00D52A3C">
              <w:rPr>
                <w:rFonts w:ascii="標楷體" w:eastAsia="標楷體" w:hAnsi="標楷體" w:cs="細明體-ExtB" w:hint="eastAsia"/>
                <w:sz w:val="24"/>
                <w:szCs w:val="24"/>
              </w:rPr>
              <w:t>3.外在因素導致個體產生不舒適感，會依個人特質在生、心理有不同程度的反映</w:t>
            </w:r>
          </w:p>
        </w:tc>
        <w:tc>
          <w:tcPr>
            <w:tcW w:w="3065" w:type="dxa"/>
            <w:gridSpan w:val="2"/>
          </w:tcPr>
          <w:p w14:paraId="3ADBE5FB" w14:textId="77777777" w:rsidR="00194DA2" w:rsidRPr="00D52A3C" w:rsidRDefault="00194DA2" w:rsidP="00194DA2">
            <w:pPr>
              <w:spacing w:before="120" w:line="360" w:lineRule="auto"/>
              <w:jc w:val="center"/>
              <w:rPr>
                <w:rFonts w:ascii="標楷體" w:eastAsia="標楷體" w:hAnsi="標楷體" w:cs="細明體-ExtB"/>
                <w:sz w:val="24"/>
                <w:szCs w:val="24"/>
                <w:lang w:val="en-US"/>
              </w:rPr>
            </w:pPr>
            <w:r w:rsidRPr="00D52A3C">
              <w:rPr>
                <w:rFonts w:ascii="標楷體" w:eastAsia="標楷體" w:hAnsi="標楷體" w:cs="微軟正黑體" w:hint="eastAsia"/>
                <w:sz w:val="24"/>
                <w:szCs w:val="24"/>
                <w:lang w:val="en-US"/>
              </w:rPr>
              <w:t xml:space="preserve">Brown </w:t>
            </w:r>
            <w:proofErr w:type="gramStart"/>
            <w:r w:rsidRPr="00D52A3C">
              <w:rPr>
                <w:rFonts w:ascii="標楷體" w:eastAsia="標楷體" w:hAnsi="標楷體" w:cs="微軟正黑體" w:hint="eastAsia"/>
                <w:sz w:val="24"/>
                <w:szCs w:val="24"/>
                <w:lang w:val="en-US"/>
              </w:rPr>
              <w:t>＆</w:t>
            </w:r>
            <w:proofErr w:type="gramEnd"/>
            <w:r w:rsidRPr="00D52A3C">
              <w:rPr>
                <w:rFonts w:ascii="標楷體" w:eastAsia="標楷體" w:hAnsi="標楷體" w:cs="微軟正黑體" w:hint="eastAsia"/>
                <w:sz w:val="24"/>
                <w:szCs w:val="24"/>
                <w:lang w:val="en-US"/>
              </w:rPr>
              <w:t xml:space="preserve"> Campell （1994）</w:t>
            </w:r>
          </w:p>
        </w:tc>
      </w:tr>
      <w:tr w:rsidR="00194DA2" w:rsidRPr="00D52A3C" w14:paraId="4517A34E" w14:textId="77777777" w:rsidTr="00194DA2">
        <w:trPr>
          <w:jc w:val="center"/>
        </w:trPr>
        <w:tc>
          <w:tcPr>
            <w:tcW w:w="993" w:type="dxa"/>
            <w:vMerge/>
          </w:tcPr>
          <w:p w14:paraId="601BAA03" w14:textId="77777777" w:rsidR="00194DA2" w:rsidRPr="00D52A3C" w:rsidRDefault="00194DA2" w:rsidP="00194DA2">
            <w:pPr>
              <w:spacing w:before="120"/>
              <w:rPr>
                <w:rFonts w:ascii="標楷體" w:eastAsia="標楷體" w:hAnsi="標楷體" w:cs="細明體-ExtB"/>
                <w:sz w:val="24"/>
                <w:szCs w:val="24"/>
                <w:lang w:val="en-US"/>
              </w:rPr>
            </w:pPr>
          </w:p>
        </w:tc>
        <w:tc>
          <w:tcPr>
            <w:tcW w:w="4961" w:type="dxa"/>
          </w:tcPr>
          <w:p w14:paraId="20560F3B" w14:textId="77777777" w:rsidR="00194DA2" w:rsidRPr="00D52A3C" w:rsidRDefault="00194DA2" w:rsidP="00194DA2">
            <w:pPr>
              <w:spacing w:before="120" w:line="360" w:lineRule="auto"/>
              <w:rPr>
                <w:rFonts w:ascii="標楷體" w:eastAsia="標楷體" w:hAnsi="標楷體" w:cs="細明體-ExtB"/>
                <w:sz w:val="24"/>
                <w:szCs w:val="24"/>
              </w:rPr>
            </w:pPr>
            <w:r w:rsidRPr="00D52A3C">
              <w:rPr>
                <w:rFonts w:ascii="標楷體" w:eastAsia="標楷體" w:hAnsi="標楷體" w:cs="細明體-ExtB" w:hint="eastAsia"/>
                <w:sz w:val="24"/>
                <w:szCs w:val="24"/>
              </w:rPr>
              <w:t>4.若減輕壓力，對提升其幸福感有所裨益</w:t>
            </w:r>
          </w:p>
        </w:tc>
        <w:tc>
          <w:tcPr>
            <w:tcW w:w="3065" w:type="dxa"/>
            <w:gridSpan w:val="2"/>
          </w:tcPr>
          <w:p w14:paraId="2093119E" w14:textId="77777777" w:rsidR="00194DA2" w:rsidRPr="00D52A3C" w:rsidRDefault="00194DA2" w:rsidP="00194DA2">
            <w:pPr>
              <w:spacing w:before="120" w:line="360" w:lineRule="auto"/>
              <w:jc w:val="center"/>
              <w:rPr>
                <w:rFonts w:ascii="標楷體" w:eastAsia="標楷體" w:hAnsi="標楷體" w:cs="微軟正黑體"/>
                <w:sz w:val="24"/>
                <w:szCs w:val="24"/>
              </w:rPr>
            </w:pPr>
            <w:r w:rsidRPr="00D52A3C">
              <w:rPr>
                <w:rFonts w:ascii="標楷體" w:eastAsia="標楷體" w:hAnsi="標楷體" w:cs="微軟正黑體"/>
                <w:sz w:val="24"/>
                <w:szCs w:val="24"/>
              </w:rPr>
              <w:t>Brinkman</w:t>
            </w:r>
            <w:r w:rsidRPr="00D52A3C">
              <w:rPr>
                <w:rFonts w:ascii="標楷體" w:eastAsia="標楷體" w:hAnsi="標楷體" w:cs="微軟正黑體" w:hint="eastAsia"/>
                <w:sz w:val="24"/>
                <w:szCs w:val="24"/>
              </w:rPr>
              <w:t>（</w:t>
            </w:r>
            <w:r w:rsidRPr="00D52A3C">
              <w:rPr>
                <w:rFonts w:ascii="標楷體" w:eastAsia="標楷體" w:hAnsi="標楷體" w:cs="微軟正黑體"/>
                <w:sz w:val="24"/>
                <w:szCs w:val="24"/>
              </w:rPr>
              <w:t>2002</w:t>
            </w:r>
            <w:r w:rsidRPr="00D52A3C">
              <w:rPr>
                <w:rFonts w:ascii="標楷體" w:eastAsia="標楷體" w:hAnsi="標楷體" w:cs="微軟正黑體" w:hint="eastAsia"/>
                <w:sz w:val="24"/>
                <w:szCs w:val="24"/>
              </w:rPr>
              <w:t>）</w:t>
            </w:r>
          </w:p>
        </w:tc>
      </w:tr>
      <w:tr w:rsidR="00194DA2" w:rsidRPr="00D52A3C" w14:paraId="1654DE1C" w14:textId="77777777" w:rsidTr="00194DA2">
        <w:trPr>
          <w:jc w:val="center"/>
        </w:trPr>
        <w:tc>
          <w:tcPr>
            <w:tcW w:w="993" w:type="dxa"/>
            <w:vMerge/>
          </w:tcPr>
          <w:p w14:paraId="36E0B70F" w14:textId="77777777" w:rsidR="00194DA2" w:rsidRPr="00D52A3C" w:rsidRDefault="00194DA2" w:rsidP="00194DA2">
            <w:pPr>
              <w:spacing w:before="120" w:after="240"/>
              <w:rPr>
                <w:rFonts w:ascii="標楷體" w:eastAsia="標楷體" w:hAnsi="標楷體" w:cs="細明體-ExtB"/>
                <w:sz w:val="24"/>
                <w:szCs w:val="24"/>
              </w:rPr>
            </w:pPr>
          </w:p>
        </w:tc>
        <w:tc>
          <w:tcPr>
            <w:tcW w:w="4961" w:type="dxa"/>
          </w:tcPr>
          <w:p w14:paraId="65DB9E7A" w14:textId="77777777" w:rsidR="00194DA2" w:rsidRPr="00D52A3C" w:rsidRDefault="00194DA2" w:rsidP="00194DA2">
            <w:pPr>
              <w:spacing w:before="120" w:after="120" w:line="360" w:lineRule="auto"/>
              <w:rPr>
                <w:rFonts w:ascii="標楷體" w:eastAsia="標楷體" w:hAnsi="標楷體" w:cs="細明體-ExtB"/>
                <w:sz w:val="24"/>
                <w:szCs w:val="24"/>
              </w:rPr>
            </w:pPr>
            <w:r w:rsidRPr="00D52A3C">
              <w:rPr>
                <w:rFonts w:ascii="標楷體" w:eastAsia="標楷體" w:hAnsi="標楷體" w:cs="細明體-ExtB" w:hint="eastAsia"/>
                <w:sz w:val="24"/>
                <w:szCs w:val="24"/>
              </w:rPr>
              <w:t>5.生活滿意及生活有意義的認知狀態</w:t>
            </w:r>
          </w:p>
        </w:tc>
        <w:tc>
          <w:tcPr>
            <w:tcW w:w="3065" w:type="dxa"/>
            <w:gridSpan w:val="2"/>
          </w:tcPr>
          <w:p w14:paraId="355B9AF8" w14:textId="77777777" w:rsidR="00194DA2" w:rsidRPr="00D52A3C" w:rsidRDefault="00194DA2" w:rsidP="00194DA2">
            <w:pPr>
              <w:spacing w:before="120" w:after="120" w:line="360" w:lineRule="auto"/>
              <w:jc w:val="center"/>
              <w:rPr>
                <w:rFonts w:ascii="標楷體" w:eastAsia="標楷體" w:hAnsi="標楷體" w:cs="微軟正黑體"/>
                <w:sz w:val="24"/>
                <w:szCs w:val="24"/>
              </w:rPr>
            </w:pPr>
            <w:r w:rsidRPr="00D52A3C">
              <w:rPr>
                <w:rFonts w:ascii="標楷體" w:eastAsia="標楷體" w:hAnsi="標楷體" w:cs="微軟正黑體"/>
                <w:sz w:val="24"/>
                <w:szCs w:val="24"/>
              </w:rPr>
              <w:t>Emmons</w:t>
            </w:r>
            <w:r w:rsidRPr="00D52A3C">
              <w:rPr>
                <w:rFonts w:ascii="標楷體" w:eastAsia="標楷體" w:hAnsi="標楷體" w:cs="微軟正黑體" w:hint="eastAsia"/>
                <w:sz w:val="24"/>
                <w:szCs w:val="24"/>
              </w:rPr>
              <w:t>（</w:t>
            </w:r>
            <w:r w:rsidRPr="00D52A3C">
              <w:rPr>
                <w:rFonts w:ascii="標楷體" w:eastAsia="標楷體" w:hAnsi="標楷體" w:cs="微軟正黑體"/>
                <w:sz w:val="24"/>
                <w:szCs w:val="24"/>
              </w:rPr>
              <w:t>1999</w:t>
            </w:r>
            <w:r w:rsidRPr="00D52A3C">
              <w:rPr>
                <w:rFonts w:ascii="標楷體" w:eastAsia="標楷體" w:hAnsi="標楷體" w:cs="微軟正黑體" w:hint="eastAsia"/>
                <w:sz w:val="24"/>
                <w:szCs w:val="24"/>
              </w:rPr>
              <w:t>）</w:t>
            </w:r>
          </w:p>
        </w:tc>
      </w:tr>
    </w:tbl>
    <w:p w14:paraId="50D98C9F" w14:textId="77777777" w:rsidR="00194DA2" w:rsidRPr="00D52A3C" w:rsidRDefault="00194DA2">
      <w:pPr>
        <w:rPr>
          <w:rFonts w:ascii="標楷體" w:eastAsia="標楷體" w:hAnsi="標楷體" w:cs="Times New Roman"/>
          <w:sz w:val="24"/>
          <w:szCs w:val="24"/>
        </w:rPr>
      </w:pPr>
    </w:p>
    <w:p w14:paraId="44F48F4C" w14:textId="77777777" w:rsidR="00194DA2" w:rsidRPr="00D52A3C" w:rsidRDefault="00194DA2">
      <w:pPr>
        <w:rPr>
          <w:rFonts w:ascii="標楷體" w:eastAsia="標楷體" w:hAnsi="標楷體" w:cs="Times New Roman"/>
          <w:sz w:val="24"/>
          <w:szCs w:val="24"/>
        </w:rPr>
      </w:pPr>
      <w:r w:rsidRPr="00D52A3C">
        <w:rPr>
          <w:rFonts w:ascii="標楷體" w:eastAsia="標楷體" w:hAnsi="標楷體" w:cs="Times New Roman"/>
          <w:sz w:val="24"/>
          <w:szCs w:val="24"/>
        </w:rPr>
        <w:br w:type="page"/>
      </w:r>
    </w:p>
    <w:p w14:paraId="752A20C9" w14:textId="5E1BCD5D" w:rsidR="00FB6D99" w:rsidRPr="00D52A3C" w:rsidRDefault="003079CA">
      <w:pPr>
        <w:ind w:firstLine="720"/>
        <w:jc w:val="center"/>
        <w:rPr>
          <w:rFonts w:ascii="標楷體" w:eastAsia="標楷體" w:hAnsi="標楷體" w:cs="細明體-ExtB"/>
          <w:b/>
          <w:sz w:val="32"/>
          <w:szCs w:val="32"/>
        </w:rPr>
      </w:pPr>
      <w:r>
        <w:rPr>
          <w:rFonts w:ascii="標楷體" w:eastAsia="標楷體" w:hAnsi="標楷體" w:cs="細明體-ExtB" w:hint="eastAsia"/>
          <w:b/>
          <w:sz w:val="32"/>
          <w:szCs w:val="32"/>
        </w:rPr>
        <w:lastRenderedPageBreak/>
        <w:t>第二章</w:t>
      </w:r>
      <w:r w:rsidR="00AF1DD3">
        <w:rPr>
          <w:rFonts w:ascii="標楷體" w:eastAsia="標楷體" w:hAnsi="標楷體" w:cs="細明體-ExtB" w:hint="eastAsia"/>
          <w:b/>
          <w:sz w:val="32"/>
          <w:szCs w:val="32"/>
        </w:rPr>
        <w:t xml:space="preserve">  </w:t>
      </w:r>
      <w:r w:rsidR="000D4C39" w:rsidRPr="00D52A3C">
        <w:rPr>
          <w:rFonts w:ascii="標楷體" w:eastAsia="標楷體" w:hAnsi="標楷體" w:cs="細明體-ExtB"/>
          <w:b/>
          <w:sz w:val="32"/>
          <w:szCs w:val="32"/>
        </w:rPr>
        <w:t>文獻探討</w:t>
      </w:r>
    </w:p>
    <w:p w14:paraId="6C38B87A" w14:textId="77777777" w:rsidR="00FB6D99" w:rsidRPr="00D52A3C" w:rsidRDefault="00FB6D99">
      <w:pPr>
        <w:spacing w:line="360" w:lineRule="auto"/>
        <w:rPr>
          <w:rFonts w:ascii="標楷體" w:eastAsia="標楷體" w:hAnsi="標楷體" w:cs="細明體-ExtB"/>
          <w:b/>
          <w:sz w:val="24"/>
          <w:szCs w:val="24"/>
        </w:rPr>
      </w:pPr>
    </w:p>
    <w:p w14:paraId="57C5D96F" w14:textId="761632F6" w:rsidR="00A46437" w:rsidRPr="001C2C89" w:rsidRDefault="00E802AB" w:rsidP="00E802AB">
      <w:pPr>
        <w:spacing w:line="360" w:lineRule="auto"/>
        <w:jc w:val="center"/>
        <w:rPr>
          <w:rFonts w:ascii="標楷體" w:eastAsia="標楷體" w:hAnsi="標楷體" w:cs="細明體-ExtB"/>
          <w:b/>
          <w:sz w:val="28"/>
          <w:szCs w:val="28"/>
        </w:rPr>
      </w:pPr>
      <w:r w:rsidRPr="001C2C89">
        <w:rPr>
          <w:rFonts w:ascii="標楷體" w:eastAsia="標楷體" w:hAnsi="標楷體" w:cs="細明體-ExtB" w:hint="eastAsia"/>
          <w:b/>
          <w:sz w:val="28"/>
          <w:szCs w:val="28"/>
        </w:rPr>
        <w:t xml:space="preserve">第一節　</w:t>
      </w:r>
      <w:proofErr w:type="gramStart"/>
      <w:r w:rsidR="00A46437" w:rsidRPr="001C2C89">
        <w:rPr>
          <w:rFonts w:ascii="標楷體" w:eastAsia="標楷體" w:hAnsi="標楷體" w:cs="細明體-ExtB"/>
          <w:b/>
          <w:sz w:val="28"/>
          <w:szCs w:val="28"/>
        </w:rPr>
        <w:t>因甜點</w:t>
      </w:r>
      <w:proofErr w:type="gramEnd"/>
      <w:r w:rsidR="00A46437" w:rsidRPr="001C2C89">
        <w:rPr>
          <w:rFonts w:ascii="標楷體" w:eastAsia="標楷體" w:hAnsi="標楷體" w:cs="細明體-ExtB"/>
          <w:b/>
          <w:sz w:val="28"/>
          <w:szCs w:val="28"/>
        </w:rPr>
        <w:t>烹飪所帶來的正向感受</w:t>
      </w:r>
    </w:p>
    <w:p w14:paraId="5C336445" w14:textId="299BE5B3" w:rsidR="00A46437" w:rsidRPr="00D52A3C" w:rsidRDefault="00612A16" w:rsidP="00A46437">
      <w:pPr>
        <w:spacing w:line="360" w:lineRule="auto"/>
        <w:rPr>
          <w:rFonts w:ascii="標楷體" w:eastAsia="標楷體" w:hAnsi="標楷體" w:cs="細明體-ExtB"/>
          <w:sz w:val="24"/>
          <w:szCs w:val="24"/>
        </w:rPr>
      </w:pPr>
      <w:r>
        <w:rPr>
          <w:rFonts w:ascii="標楷體" w:eastAsia="標楷體" w:hAnsi="標楷體" w:cs="細明體-ExtB" w:hint="eastAsia"/>
          <w:sz w:val="24"/>
          <w:szCs w:val="24"/>
        </w:rPr>
        <w:t xml:space="preserve">　　</w:t>
      </w:r>
      <w:r w:rsidR="00A46437" w:rsidRPr="00D52A3C">
        <w:rPr>
          <w:rFonts w:ascii="標楷體" w:eastAsia="標楷體" w:hAnsi="標楷體" w:cs="細明體-ExtB"/>
          <w:sz w:val="24"/>
          <w:szCs w:val="24"/>
        </w:rPr>
        <w:t>在主觀幸福感的定義中，正向和負向的情緒都會影響到幸福感，當</w:t>
      </w:r>
      <w:proofErr w:type="gramStart"/>
      <w:r w:rsidR="00A46437" w:rsidRPr="00D52A3C">
        <w:rPr>
          <w:rFonts w:ascii="標楷體" w:eastAsia="標楷體" w:hAnsi="標楷體" w:cs="細明體-ExtB"/>
          <w:sz w:val="24"/>
          <w:szCs w:val="24"/>
        </w:rPr>
        <w:t>一</w:t>
      </w:r>
      <w:proofErr w:type="gramEnd"/>
      <w:r w:rsidR="00A46437" w:rsidRPr="00D52A3C">
        <w:rPr>
          <w:rFonts w:ascii="標楷體" w:eastAsia="標楷體" w:hAnsi="標楷體" w:cs="細明體-ExtB"/>
          <w:sz w:val="24"/>
          <w:szCs w:val="24"/>
        </w:rPr>
        <w:t>個人在日常生活中經驗到較多正向情緒，較少體驗到不愉快的情緒時，會較幸福快樂</w:t>
      </w:r>
      <w:r w:rsidR="00A46437" w:rsidRPr="00D52A3C">
        <w:rPr>
          <w:rFonts w:ascii="標楷體" w:eastAsia="標楷體" w:hAnsi="標楷體" w:cs="細明體-ExtB" w:hint="eastAsia"/>
          <w:sz w:val="24"/>
          <w:szCs w:val="24"/>
        </w:rPr>
        <w:t>（</w:t>
      </w:r>
      <w:r w:rsidR="00A46437" w:rsidRPr="00D52A3C">
        <w:rPr>
          <w:rFonts w:ascii="標楷體" w:eastAsia="標楷體" w:hAnsi="標楷體" w:cs="細明體-ExtB"/>
          <w:sz w:val="24"/>
          <w:szCs w:val="24"/>
        </w:rPr>
        <w:t>教育與心理研究 37卷4期</w:t>
      </w:r>
      <w:r w:rsidR="00A46437" w:rsidRPr="00D52A3C">
        <w:rPr>
          <w:rFonts w:ascii="標楷體" w:eastAsia="標楷體" w:hAnsi="標楷體" w:cs="細明體-ExtB" w:hint="eastAsia"/>
          <w:sz w:val="24"/>
          <w:szCs w:val="24"/>
        </w:rPr>
        <w:t>）</w:t>
      </w:r>
      <w:r w:rsidR="00A46437" w:rsidRPr="00D52A3C">
        <w:rPr>
          <w:rFonts w:ascii="標楷體" w:eastAsia="標楷體" w:hAnsi="標楷體" w:cs="細明體-ExtB"/>
          <w:sz w:val="24"/>
          <w:szCs w:val="24"/>
        </w:rPr>
        <w:t>。換言之，當</w:t>
      </w:r>
      <w:proofErr w:type="gramStart"/>
      <w:r w:rsidR="00A46437" w:rsidRPr="00D52A3C">
        <w:rPr>
          <w:rFonts w:ascii="標楷體" w:eastAsia="標楷體" w:hAnsi="標楷體" w:cs="細明體-ExtB"/>
          <w:sz w:val="24"/>
          <w:szCs w:val="24"/>
        </w:rPr>
        <w:t>一</w:t>
      </w:r>
      <w:proofErr w:type="gramEnd"/>
      <w:r w:rsidR="00A46437" w:rsidRPr="00D52A3C">
        <w:rPr>
          <w:rFonts w:ascii="標楷體" w:eastAsia="標楷體" w:hAnsi="標楷體" w:cs="細明體-ExtB"/>
          <w:sz w:val="24"/>
          <w:szCs w:val="24"/>
        </w:rPr>
        <w:t>個人的正向感受高於負向感受時，其所經驗到的幸福感程度會較高。因此，本專題將探討甜點烹飪帶來的正向感受影響。</w:t>
      </w:r>
    </w:p>
    <w:p w14:paraId="3A9A88F4" w14:textId="4BA8BC51" w:rsidR="00A46437" w:rsidRPr="00D52A3C" w:rsidRDefault="00612A16" w:rsidP="00A46437">
      <w:pPr>
        <w:spacing w:line="360" w:lineRule="auto"/>
        <w:rPr>
          <w:rFonts w:ascii="標楷體" w:eastAsia="標楷體" w:hAnsi="標楷體" w:cs="新細明體"/>
          <w:sz w:val="24"/>
          <w:szCs w:val="24"/>
        </w:rPr>
      </w:pPr>
      <w:r>
        <w:rPr>
          <w:rFonts w:ascii="標楷體" w:eastAsia="標楷體" w:hAnsi="標楷體" w:cs="細明體-ExtB" w:hint="eastAsia"/>
          <w:sz w:val="24"/>
          <w:szCs w:val="24"/>
        </w:rPr>
        <w:t xml:space="preserve">　　</w:t>
      </w:r>
      <w:r w:rsidR="00A46437" w:rsidRPr="00D52A3C">
        <w:rPr>
          <w:rFonts w:ascii="標楷體" w:eastAsia="標楷體" w:hAnsi="標楷體" w:cs="細明體-ExtB"/>
          <w:sz w:val="24"/>
          <w:szCs w:val="24"/>
        </w:rPr>
        <w:t>在烹飪的過程中，個體透過從烹飪中自己動手做的體驗，滿足個體的歸屬感與增加自我認同等效果，因此烹飪能提高個體滿足自我實現的滿足感</w:t>
      </w:r>
      <w:r w:rsidR="00A46437" w:rsidRPr="00D52A3C">
        <w:rPr>
          <w:rFonts w:ascii="標楷體" w:eastAsia="標楷體" w:hAnsi="標楷體" w:cs="細明體-ExtB" w:hint="eastAsia"/>
          <w:sz w:val="24"/>
          <w:szCs w:val="24"/>
        </w:rPr>
        <w:t>（</w:t>
      </w:r>
      <w:r w:rsidR="00A46437" w:rsidRPr="00D52A3C">
        <w:rPr>
          <w:rFonts w:ascii="標楷體" w:eastAsia="標楷體" w:hAnsi="標楷體" w:cs="細明體-ExtB"/>
          <w:sz w:val="24"/>
          <w:szCs w:val="24"/>
        </w:rPr>
        <w:t>廖媛媛、高麗芷，1985</w:t>
      </w:r>
      <w:r w:rsidR="00A46437" w:rsidRPr="00D52A3C">
        <w:rPr>
          <w:rFonts w:ascii="標楷體" w:eastAsia="標楷體" w:hAnsi="標楷體" w:cs="細明體-ExtB" w:hint="eastAsia"/>
          <w:sz w:val="24"/>
          <w:szCs w:val="24"/>
        </w:rPr>
        <w:t>）</w:t>
      </w:r>
      <w:r w:rsidR="00A46437" w:rsidRPr="00D52A3C">
        <w:rPr>
          <w:rFonts w:ascii="標楷體" w:eastAsia="標楷體" w:hAnsi="標楷體" w:cs="細明體-ExtB"/>
          <w:sz w:val="24"/>
          <w:szCs w:val="24"/>
        </w:rPr>
        <w:t>。烹飪的過程也能促進個體的正向情緒、身心健康、信心與自尊心等</w:t>
      </w:r>
      <w:r w:rsidR="00A46437" w:rsidRPr="00D52A3C">
        <w:rPr>
          <w:rFonts w:ascii="標楷體" w:eastAsia="標楷體" w:hAnsi="標楷體" w:cs="細明體-ExtB" w:hint="eastAsia"/>
          <w:sz w:val="24"/>
          <w:szCs w:val="24"/>
        </w:rPr>
        <w:t>（</w:t>
      </w:r>
      <w:r w:rsidR="00A46437" w:rsidRPr="00D52A3C">
        <w:rPr>
          <w:rFonts w:ascii="標楷體" w:eastAsia="標楷體" w:hAnsi="標楷體" w:cs="新細明體"/>
          <w:sz w:val="24"/>
          <w:szCs w:val="24"/>
        </w:rPr>
        <w:t>Farmer</w:t>
      </w:r>
      <w:r w:rsidR="00A46437" w:rsidRPr="00D52A3C">
        <w:rPr>
          <w:rFonts w:ascii="標楷體" w:eastAsia="標楷體" w:hAnsi="標楷體" w:cs="新細明體" w:hint="eastAsia"/>
          <w:sz w:val="24"/>
          <w:szCs w:val="24"/>
        </w:rPr>
        <w:t>，</w:t>
      </w:r>
      <w:r w:rsidR="00A46437" w:rsidRPr="00D52A3C">
        <w:rPr>
          <w:rFonts w:ascii="標楷體" w:eastAsia="標楷體" w:hAnsi="標楷體" w:cs="新細明體"/>
          <w:sz w:val="24"/>
          <w:szCs w:val="24"/>
        </w:rPr>
        <w:t xml:space="preserve"> Touchton-Leonard &amp; Ross</w:t>
      </w:r>
      <w:r w:rsidR="00A46437" w:rsidRPr="00D52A3C">
        <w:rPr>
          <w:rFonts w:ascii="標楷體" w:eastAsia="標楷體" w:hAnsi="標楷體" w:cs="新細明體" w:hint="eastAsia"/>
          <w:sz w:val="24"/>
          <w:szCs w:val="24"/>
        </w:rPr>
        <w:t>，</w:t>
      </w:r>
      <w:r w:rsidR="00A46437" w:rsidRPr="00D52A3C">
        <w:rPr>
          <w:rFonts w:ascii="標楷體" w:eastAsia="標楷體" w:hAnsi="標楷體" w:cs="新細明體"/>
          <w:sz w:val="24"/>
          <w:szCs w:val="24"/>
        </w:rPr>
        <w:t xml:space="preserve"> 2018</w:t>
      </w:r>
      <w:r w:rsidR="00A46437" w:rsidRPr="00D52A3C">
        <w:rPr>
          <w:rFonts w:ascii="標楷體" w:eastAsia="標楷體" w:hAnsi="標楷體" w:cs="新細明體" w:hint="eastAsia"/>
          <w:sz w:val="24"/>
          <w:szCs w:val="24"/>
        </w:rPr>
        <w:t>）</w:t>
      </w:r>
      <w:r w:rsidR="00A46437" w:rsidRPr="00D52A3C">
        <w:rPr>
          <w:rFonts w:ascii="標楷體" w:eastAsia="標楷體" w:hAnsi="標楷體" w:cs="新細明體"/>
          <w:sz w:val="24"/>
          <w:szCs w:val="24"/>
        </w:rPr>
        <w:t>。且無論個體是否有烹飪的先備知識，若能享受料理過程的療</w:t>
      </w:r>
      <w:proofErr w:type="gramStart"/>
      <w:r w:rsidR="00A46437" w:rsidRPr="00D52A3C">
        <w:rPr>
          <w:rFonts w:ascii="標楷體" w:eastAsia="標楷體" w:hAnsi="標楷體" w:cs="新細明體"/>
          <w:sz w:val="24"/>
          <w:szCs w:val="24"/>
        </w:rPr>
        <w:t>癒</w:t>
      </w:r>
      <w:proofErr w:type="gramEnd"/>
      <w:r w:rsidR="00A46437" w:rsidRPr="00D52A3C">
        <w:rPr>
          <w:rFonts w:ascii="標楷體" w:eastAsia="標楷體" w:hAnsi="標楷體" w:cs="新細明體"/>
          <w:sz w:val="24"/>
          <w:szCs w:val="24"/>
        </w:rPr>
        <w:t>性，便能讓個案產生正向情緒，使人增加專注力及創造能力，也較不容易將失敗的挫折感儲存到記憶中，達到療癒效果，而個體在有過上述經驗後，在之後的烹飪經驗中也更能將相關經驗帶入日常生活中</w:t>
      </w:r>
      <w:r w:rsidR="00A46437" w:rsidRPr="00D52A3C">
        <w:rPr>
          <w:rFonts w:ascii="標楷體" w:eastAsia="標楷體" w:hAnsi="標楷體" w:cs="新細明體" w:hint="eastAsia"/>
          <w:sz w:val="24"/>
          <w:szCs w:val="24"/>
        </w:rPr>
        <w:t>（</w:t>
      </w:r>
      <w:r w:rsidR="00A46437" w:rsidRPr="00D52A3C">
        <w:rPr>
          <w:rFonts w:ascii="標楷體" w:eastAsia="標楷體" w:hAnsi="標楷體" w:cs="新細明體"/>
          <w:sz w:val="24"/>
          <w:szCs w:val="24"/>
        </w:rPr>
        <w:t>張凱茵</w:t>
      </w:r>
      <w:r w:rsidR="00A46437" w:rsidRPr="00D52A3C">
        <w:rPr>
          <w:rFonts w:ascii="標楷體" w:eastAsia="標楷體" w:hAnsi="標楷體" w:cs="新細明體" w:hint="eastAsia"/>
          <w:sz w:val="24"/>
          <w:szCs w:val="24"/>
        </w:rPr>
        <w:t>，</w:t>
      </w:r>
      <w:r w:rsidR="00A46437" w:rsidRPr="00D52A3C">
        <w:rPr>
          <w:rFonts w:ascii="標楷體" w:eastAsia="標楷體" w:hAnsi="標楷體" w:cs="新細明體"/>
          <w:sz w:val="24"/>
          <w:szCs w:val="24"/>
        </w:rPr>
        <w:t xml:space="preserve"> 2019</w:t>
      </w:r>
      <w:r w:rsidR="00A46437" w:rsidRPr="00D52A3C">
        <w:rPr>
          <w:rFonts w:ascii="標楷體" w:eastAsia="標楷體" w:hAnsi="標楷體" w:cs="新細明體" w:hint="eastAsia"/>
          <w:sz w:val="24"/>
          <w:szCs w:val="24"/>
        </w:rPr>
        <w:t>）</w:t>
      </w:r>
      <w:r w:rsidR="00A46437" w:rsidRPr="00D52A3C">
        <w:rPr>
          <w:rFonts w:ascii="標楷體" w:eastAsia="標楷體" w:hAnsi="標楷體" w:cs="新細明體"/>
          <w:sz w:val="24"/>
          <w:szCs w:val="24"/>
        </w:rPr>
        <w:t>。而在烹飪過程中個體得到的成就感，能讓其達到自我實現的滿足感</w:t>
      </w:r>
      <w:r w:rsidR="00A46437" w:rsidRPr="00D52A3C">
        <w:rPr>
          <w:rFonts w:ascii="標楷體" w:eastAsia="標楷體" w:hAnsi="標楷體" w:cs="新細明體" w:hint="eastAsia"/>
          <w:sz w:val="24"/>
          <w:szCs w:val="24"/>
        </w:rPr>
        <w:t>（</w:t>
      </w:r>
      <w:r w:rsidR="00A46437" w:rsidRPr="00D52A3C">
        <w:rPr>
          <w:rFonts w:ascii="標楷體" w:eastAsia="標楷體" w:hAnsi="標楷體" w:cs="新細明體"/>
          <w:sz w:val="24"/>
          <w:szCs w:val="24"/>
        </w:rPr>
        <w:t>陳文榮,</w:t>
      </w:r>
      <w:r w:rsidR="00A46437" w:rsidRPr="00D52A3C">
        <w:rPr>
          <w:rFonts w:ascii="標楷體" w:eastAsia="標楷體" w:hAnsi="標楷體" w:cs="新細明體" w:hint="eastAsia"/>
          <w:sz w:val="24"/>
          <w:szCs w:val="24"/>
        </w:rPr>
        <w:t>，</w:t>
      </w:r>
      <w:r w:rsidR="00A46437" w:rsidRPr="00D52A3C">
        <w:rPr>
          <w:rFonts w:ascii="標楷體" w:eastAsia="標楷體" w:hAnsi="標楷體" w:cs="新細明體"/>
          <w:sz w:val="24"/>
          <w:szCs w:val="24"/>
        </w:rPr>
        <w:t>2012</w:t>
      </w:r>
      <w:r w:rsidR="00A46437" w:rsidRPr="00D52A3C">
        <w:rPr>
          <w:rFonts w:ascii="標楷體" w:eastAsia="標楷體" w:hAnsi="標楷體" w:cs="新細明體" w:hint="eastAsia"/>
          <w:sz w:val="24"/>
          <w:szCs w:val="24"/>
        </w:rPr>
        <w:t>）</w:t>
      </w:r>
      <w:r w:rsidR="00A46437" w:rsidRPr="00D52A3C">
        <w:rPr>
          <w:rFonts w:ascii="標楷體" w:eastAsia="標楷體" w:hAnsi="標楷體" w:cs="新細明體"/>
          <w:sz w:val="24"/>
          <w:szCs w:val="24"/>
        </w:rPr>
        <w:t>。</w:t>
      </w:r>
    </w:p>
    <w:p w14:paraId="5584C2F8" w14:textId="77777777" w:rsidR="00A46437" w:rsidRPr="00D52A3C" w:rsidRDefault="00A46437" w:rsidP="00A46437">
      <w:pPr>
        <w:spacing w:line="360" w:lineRule="auto"/>
        <w:rPr>
          <w:rFonts w:ascii="標楷體" w:eastAsia="標楷體" w:hAnsi="標楷體" w:cs="新細明體"/>
          <w:sz w:val="24"/>
          <w:szCs w:val="24"/>
        </w:rPr>
      </w:pPr>
    </w:p>
    <w:p w14:paraId="61388520" w14:textId="1648F055" w:rsidR="00A46437" w:rsidRPr="001C2C89" w:rsidRDefault="00E802AB" w:rsidP="00E802AB">
      <w:pPr>
        <w:pStyle w:val="Web"/>
        <w:spacing w:before="0" w:beforeAutospacing="0" w:after="0" w:afterAutospacing="0" w:line="360" w:lineRule="auto"/>
        <w:jc w:val="center"/>
        <w:rPr>
          <w:rFonts w:ascii="標楷體" w:eastAsia="標楷體" w:hAnsi="標楷體"/>
          <w:b/>
          <w:bCs/>
          <w:sz w:val="28"/>
          <w:szCs w:val="28"/>
        </w:rPr>
      </w:pPr>
      <w:r w:rsidRPr="00E802AB">
        <w:rPr>
          <w:rFonts w:ascii="標楷體" w:eastAsia="標楷體" w:hAnsi="標楷體" w:hint="eastAsia"/>
          <w:b/>
          <w:bCs/>
          <w:color w:val="000000"/>
          <w:sz w:val="28"/>
          <w:szCs w:val="28"/>
        </w:rPr>
        <w:t>第</w:t>
      </w:r>
      <w:r w:rsidR="00A46437" w:rsidRPr="00E802AB">
        <w:rPr>
          <w:rFonts w:ascii="標楷體" w:eastAsia="標楷體" w:hAnsi="標楷體"/>
          <w:b/>
          <w:bCs/>
          <w:color w:val="000000"/>
          <w:sz w:val="28"/>
          <w:szCs w:val="28"/>
        </w:rPr>
        <w:t>二</w:t>
      </w:r>
      <w:r w:rsidRPr="00E802AB">
        <w:rPr>
          <w:rFonts w:ascii="標楷體" w:eastAsia="標楷體" w:hAnsi="標楷體" w:hint="eastAsia"/>
          <w:b/>
          <w:bCs/>
          <w:color w:val="000000"/>
          <w:sz w:val="28"/>
          <w:szCs w:val="28"/>
        </w:rPr>
        <w:t>節</w:t>
      </w:r>
      <w:r w:rsidRPr="001C2C89">
        <w:rPr>
          <w:rFonts w:ascii="標楷體" w:eastAsia="標楷體" w:hAnsi="標楷體" w:hint="eastAsia"/>
          <w:b/>
          <w:bCs/>
          <w:color w:val="000000"/>
          <w:sz w:val="28"/>
          <w:szCs w:val="28"/>
        </w:rPr>
        <w:t xml:space="preserve">　</w:t>
      </w:r>
      <w:r w:rsidR="00A46437" w:rsidRPr="001C2C89">
        <w:rPr>
          <w:rFonts w:ascii="標楷體" w:eastAsia="標楷體" w:hAnsi="標楷體"/>
          <w:b/>
          <w:bCs/>
          <w:color w:val="000000"/>
          <w:sz w:val="28"/>
          <w:szCs w:val="28"/>
        </w:rPr>
        <w:t>甜點烹飪歷程之人際互動與療</w:t>
      </w:r>
      <w:proofErr w:type="gramStart"/>
      <w:r w:rsidR="00A46437" w:rsidRPr="001C2C89">
        <w:rPr>
          <w:rFonts w:ascii="標楷體" w:eastAsia="標楷體" w:hAnsi="標楷體"/>
          <w:b/>
          <w:bCs/>
          <w:color w:val="000000"/>
          <w:sz w:val="28"/>
          <w:szCs w:val="28"/>
        </w:rPr>
        <w:t>癒</w:t>
      </w:r>
      <w:proofErr w:type="gramEnd"/>
      <w:r w:rsidR="00A46437" w:rsidRPr="001C2C89">
        <w:rPr>
          <w:rFonts w:ascii="標楷體" w:eastAsia="標楷體" w:hAnsi="標楷體"/>
          <w:b/>
          <w:bCs/>
          <w:color w:val="000000"/>
          <w:sz w:val="28"/>
          <w:szCs w:val="28"/>
        </w:rPr>
        <w:t>之關係</w:t>
      </w:r>
    </w:p>
    <w:p w14:paraId="483F5E1E" w14:textId="14AEC43E" w:rsidR="007B40D6" w:rsidRPr="00D52A3C" w:rsidRDefault="009F601E" w:rsidP="00A46437">
      <w:pPr>
        <w:spacing w:line="360" w:lineRule="auto"/>
        <w:rPr>
          <w:rFonts w:ascii="標楷體" w:eastAsia="標楷體" w:hAnsi="標楷體" w:cs="新細明體"/>
          <w:sz w:val="24"/>
          <w:szCs w:val="24"/>
        </w:rPr>
      </w:pPr>
      <w:r>
        <w:rPr>
          <w:rFonts w:ascii="標楷體" w:eastAsia="標楷體" w:hAnsi="標楷體" w:hint="eastAsia"/>
          <w:color w:val="000000"/>
          <w:sz w:val="24"/>
        </w:rPr>
        <w:t xml:space="preserve">　　</w:t>
      </w:r>
      <w:r w:rsidR="00A46437" w:rsidRPr="00D52A3C">
        <w:rPr>
          <w:rFonts w:ascii="標楷體" w:eastAsia="標楷體" w:hAnsi="標楷體"/>
          <w:color w:val="000000"/>
          <w:sz w:val="24"/>
        </w:rPr>
        <w:t>當個人對自己的社會關係感到</w:t>
      </w:r>
      <w:proofErr w:type="gramStart"/>
      <w:r w:rsidR="00A46437" w:rsidRPr="00D52A3C">
        <w:rPr>
          <w:rFonts w:ascii="標楷體" w:eastAsia="標楷體" w:hAnsi="標楷體"/>
          <w:color w:val="000000"/>
          <w:sz w:val="24"/>
        </w:rPr>
        <w:t>不滿，</w:t>
      </w:r>
      <w:proofErr w:type="gramEnd"/>
      <w:r w:rsidR="00A46437" w:rsidRPr="00D52A3C">
        <w:rPr>
          <w:rFonts w:ascii="標楷體" w:eastAsia="標楷體" w:hAnsi="標楷體"/>
          <w:color w:val="000000"/>
          <w:sz w:val="24"/>
        </w:rPr>
        <w:t>無法自與他人的互動中滿足人 際需求時，寂寞感受也會隨之而來（Cacioppo &amp; Hawkley, 2009; Peplau &amp; Perlman, 1982</w:t>
      </w:r>
      <w:proofErr w:type="gramStart"/>
      <w:r w:rsidR="00A46437" w:rsidRPr="00D52A3C">
        <w:rPr>
          <w:rFonts w:ascii="標楷體" w:eastAsia="標楷體" w:hAnsi="標楷體"/>
          <w:color w:val="000000"/>
          <w:sz w:val="24"/>
        </w:rPr>
        <w:t>）</w:t>
      </w:r>
      <w:proofErr w:type="gramEnd"/>
      <w:r w:rsidR="00A46437" w:rsidRPr="00D52A3C">
        <w:rPr>
          <w:rFonts w:ascii="標楷體" w:eastAsia="標楷體" w:hAnsi="標楷體"/>
          <w:color w:val="000000"/>
          <w:sz w:val="24"/>
        </w:rPr>
        <w:t>。大學生進入大學的同時，也正處於由青少年晚期邁入成年初期的階段，正處於 Erikson 心理社會發展階段中的「友愛親密與孤獨疏離</w:t>
      </w:r>
      <w:proofErr w:type="gramStart"/>
      <w:r w:rsidR="00A46437" w:rsidRPr="00D52A3C">
        <w:rPr>
          <w:rFonts w:ascii="標楷體" w:eastAsia="標楷體" w:hAnsi="標楷體"/>
          <w:color w:val="000000"/>
          <w:sz w:val="24"/>
        </w:rPr>
        <w:t>（</w:t>
      </w:r>
      <w:proofErr w:type="gramEnd"/>
      <w:r w:rsidR="00A46437" w:rsidRPr="00D52A3C">
        <w:rPr>
          <w:rFonts w:ascii="標楷體" w:eastAsia="標楷體" w:hAnsi="標楷體"/>
          <w:color w:val="000000"/>
          <w:sz w:val="24"/>
        </w:rPr>
        <w:t>intimacy vs. isolation</w:t>
      </w:r>
      <w:proofErr w:type="gramStart"/>
      <w:r w:rsidR="00A46437" w:rsidRPr="00D52A3C">
        <w:rPr>
          <w:rFonts w:ascii="標楷體" w:eastAsia="標楷體" w:hAnsi="標楷體"/>
          <w:color w:val="000000"/>
          <w:sz w:val="24"/>
        </w:rPr>
        <w:t>）</w:t>
      </w:r>
      <w:proofErr w:type="gramEnd"/>
      <w:r w:rsidR="00A46437" w:rsidRPr="00D52A3C">
        <w:rPr>
          <w:rFonts w:ascii="標楷體" w:eastAsia="標楷體" w:hAnsi="標楷體"/>
          <w:color w:val="000000"/>
          <w:sz w:val="24"/>
        </w:rPr>
        <w:t>」時期（張文哲，2013），同時，因為東華大學位處於花蓮，也有不少學生是離開過去熟悉的生活環境，而這也意味著人際關係上的重大變化。當必須遠離舊有社會關係，新的關係亦未建立完善時，就容易因為社會關係的匱乏、人際需求的</w:t>
      </w:r>
      <w:proofErr w:type="gramStart"/>
      <w:r w:rsidR="00A46437" w:rsidRPr="00D52A3C">
        <w:rPr>
          <w:rFonts w:ascii="標楷體" w:eastAsia="標楷體" w:hAnsi="標楷體"/>
          <w:color w:val="000000"/>
          <w:sz w:val="24"/>
        </w:rPr>
        <w:t>不滿足</w:t>
      </w:r>
      <w:proofErr w:type="gramEnd"/>
      <w:r w:rsidR="00A46437" w:rsidRPr="00D52A3C">
        <w:rPr>
          <w:rFonts w:ascii="標楷體" w:eastAsia="標楷體" w:hAnsi="標楷體"/>
          <w:color w:val="000000"/>
          <w:sz w:val="24"/>
        </w:rPr>
        <w:t>而產生寂寞感，而在甜點烹飪過程中，個體或多或少都有與團體或個人之互動，透過這個過程可以獲得成就感及良好互動所產生之正向情緒，而幸福感之一的操作型定義及有提到良好的社會支持(林志哲)</w:t>
      </w:r>
      <w:r w:rsidR="00A46437" w:rsidRPr="00D52A3C">
        <w:rPr>
          <w:rFonts w:ascii="Times New Roman" w:eastAsia="標楷體" w:hAnsi="Times New Roman" w:cs="Times New Roman"/>
          <w:color w:val="000000"/>
          <w:sz w:val="24"/>
        </w:rPr>
        <w:t>​</w:t>
      </w:r>
      <w:r w:rsidR="00A46437" w:rsidRPr="00D52A3C">
        <w:rPr>
          <w:rFonts w:ascii="標楷體" w:eastAsia="標楷體" w:hAnsi="標楷體"/>
          <w:color w:val="000000"/>
          <w:sz w:val="24"/>
        </w:rPr>
        <w:t xml:space="preserve"> ，可以提升個體的幸福感。烹飪完成後的食物分享，藉由這個過程，得到親友的回饋與氛圍，能形成愉悅的情緒，讓個體透過烹飪增加成就感、幸福感與</w:t>
      </w:r>
      <w:r w:rsidR="00A46437" w:rsidRPr="00D52A3C">
        <w:rPr>
          <w:rFonts w:ascii="標楷體" w:eastAsia="標楷體" w:hAnsi="標楷體"/>
          <w:color w:val="000000"/>
          <w:sz w:val="24"/>
        </w:rPr>
        <w:lastRenderedPageBreak/>
        <w:t>自信等正向情緒(張凱茵, 2019)。綜合上述所言，不論是烹飪過程或是烹飪後的分享，都能讓個體產生或增強自信心、幸福感和成就感等正向情緒。</w:t>
      </w:r>
      <w:r w:rsidR="000D4C39" w:rsidRPr="00D52A3C">
        <w:rPr>
          <w:rFonts w:ascii="標楷體" w:eastAsia="標楷體" w:hAnsi="標楷體" w:cs="新細明體"/>
          <w:sz w:val="28"/>
          <w:szCs w:val="24"/>
        </w:rPr>
        <w:t xml:space="preserve"> </w:t>
      </w:r>
      <w:r w:rsidR="000D4C39" w:rsidRPr="00D52A3C">
        <w:rPr>
          <w:rFonts w:ascii="標楷體" w:eastAsia="標楷體" w:hAnsi="標楷體" w:cs="新細明體"/>
          <w:sz w:val="24"/>
          <w:szCs w:val="24"/>
        </w:rPr>
        <w:t xml:space="preserve">       </w:t>
      </w:r>
    </w:p>
    <w:p w14:paraId="420A7AC4" w14:textId="77777777" w:rsidR="007B40D6" w:rsidRPr="00D52A3C" w:rsidRDefault="007B40D6">
      <w:pPr>
        <w:rPr>
          <w:rFonts w:ascii="標楷體" w:eastAsia="標楷體" w:hAnsi="標楷體" w:cs="新細明體"/>
          <w:sz w:val="24"/>
          <w:szCs w:val="24"/>
        </w:rPr>
      </w:pPr>
      <w:r w:rsidRPr="00D52A3C">
        <w:rPr>
          <w:rFonts w:ascii="標楷體" w:eastAsia="標楷體" w:hAnsi="標楷體" w:cs="新細明體"/>
          <w:sz w:val="24"/>
          <w:szCs w:val="24"/>
        </w:rPr>
        <w:br w:type="page"/>
      </w:r>
    </w:p>
    <w:p w14:paraId="27149130" w14:textId="7515123A" w:rsidR="00FB6D99" w:rsidRPr="00D52A3C" w:rsidRDefault="004F5034">
      <w:pPr>
        <w:ind w:firstLine="720"/>
        <w:jc w:val="center"/>
        <w:rPr>
          <w:rFonts w:ascii="標楷體" w:eastAsia="標楷體" w:hAnsi="標楷體" w:cs="細明體-ExtB"/>
          <w:b/>
          <w:sz w:val="32"/>
          <w:szCs w:val="32"/>
        </w:rPr>
      </w:pPr>
      <w:r>
        <w:rPr>
          <w:rFonts w:ascii="標楷體" w:eastAsia="標楷體" w:hAnsi="標楷體" w:cs="細明體-ExtB" w:hint="eastAsia"/>
          <w:b/>
          <w:sz w:val="32"/>
          <w:szCs w:val="32"/>
        </w:rPr>
        <w:lastRenderedPageBreak/>
        <w:t xml:space="preserve">第三章　</w:t>
      </w:r>
      <w:r w:rsidR="000D4C39" w:rsidRPr="00D52A3C">
        <w:rPr>
          <w:rFonts w:ascii="標楷體" w:eastAsia="標楷體" w:hAnsi="標楷體" w:cs="細明體-ExtB"/>
          <w:b/>
          <w:sz w:val="32"/>
          <w:szCs w:val="32"/>
        </w:rPr>
        <w:t>研究方法</w:t>
      </w:r>
    </w:p>
    <w:p w14:paraId="5B12AC10" w14:textId="77777777" w:rsidR="00FB6D99" w:rsidRPr="00D52A3C" w:rsidRDefault="00FB6D99">
      <w:pPr>
        <w:ind w:firstLine="720"/>
        <w:rPr>
          <w:rFonts w:ascii="標楷體" w:eastAsia="標楷體" w:hAnsi="標楷體" w:cs="細明體-ExtB"/>
          <w:sz w:val="24"/>
          <w:szCs w:val="24"/>
        </w:rPr>
      </w:pPr>
    </w:p>
    <w:p w14:paraId="765FC28B" w14:textId="49197F23" w:rsidR="00FB6D99" w:rsidRPr="008B6A6B" w:rsidRDefault="008B6A6B" w:rsidP="008B6A6B">
      <w:pPr>
        <w:spacing w:line="360" w:lineRule="auto"/>
        <w:jc w:val="center"/>
        <w:rPr>
          <w:rFonts w:ascii="標楷體" w:eastAsia="標楷體" w:hAnsi="標楷體" w:cs="細明體-ExtB"/>
          <w:sz w:val="28"/>
          <w:szCs w:val="28"/>
        </w:rPr>
      </w:pPr>
      <w:r w:rsidRPr="008B6A6B">
        <w:rPr>
          <w:rFonts w:ascii="標楷體" w:eastAsia="標楷體" w:hAnsi="標楷體" w:cs="細明體-ExtB" w:hint="eastAsia"/>
          <w:sz w:val="28"/>
          <w:szCs w:val="28"/>
        </w:rPr>
        <w:t xml:space="preserve">第一節　</w:t>
      </w:r>
      <w:r w:rsidR="000D4C39" w:rsidRPr="008B6A6B">
        <w:rPr>
          <w:rFonts w:ascii="標楷體" w:eastAsia="標楷體" w:hAnsi="標楷體" w:cs="Times New Roman"/>
          <w:sz w:val="28"/>
          <w:szCs w:val="28"/>
        </w:rPr>
        <w:t xml:space="preserve"> </w:t>
      </w:r>
      <w:r w:rsidR="000D4C39" w:rsidRPr="008B6A6B">
        <w:rPr>
          <w:rFonts w:ascii="標楷體" w:eastAsia="標楷體" w:hAnsi="標楷體" w:cs="細明體-ExtB"/>
          <w:sz w:val="28"/>
          <w:szCs w:val="28"/>
        </w:rPr>
        <w:t>研究工具</w:t>
      </w:r>
    </w:p>
    <w:p w14:paraId="52B73B71" w14:textId="1A27E02E" w:rsidR="00FB6D99" w:rsidRPr="00D52A3C" w:rsidRDefault="000D4C39" w:rsidP="00D50BC6">
      <w:pPr>
        <w:spacing w:before="120" w:line="360" w:lineRule="auto"/>
        <w:ind w:leftChars="100" w:left="220"/>
        <w:rPr>
          <w:rFonts w:ascii="標楷體" w:eastAsia="標楷體" w:hAnsi="標楷體" w:cs="細明體-ExtB"/>
          <w:sz w:val="24"/>
          <w:szCs w:val="24"/>
        </w:rPr>
      </w:pPr>
      <w:r w:rsidRPr="00D52A3C">
        <w:rPr>
          <w:rFonts w:ascii="標楷體" w:eastAsia="標楷體" w:hAnsi="標楷體" w:cs="細明體-ExtB"/>
          <w:sz w:val="24"/>
          <w:szCs w:val="24"/>
        </w:rPr>
        <w:t>一</w:t>
      </w:r>
      <w:r w:rsidR="006502E5">
        <w:rPr>
          <w:rFonts w:ascii="標楷體" w:eastAsia="標楷體" w:hAnsi="標楷體" w:cs="細明體-ExtB" w:hint="eastAsia"/>
          <w:sz w:val="24"/>
          <w:szCs w:val="24"/>
        </w:rPr>
        <w:t>、</w:t>
      </w:r>
      <w:r w:rsidRPr="00D52A3C">
        <w:rPr>
          <w:rFonts w:ascii="標楷體" w:eastAsia="標楷體" w:hAnsi="標楷體" w:cs="細明體-ExtB"/>
          <w:sz w:val="24"/>
          <w:szCs w:val="24"/>
        </w:rPr>
        <w:t>個案研究法</w:t>
      </w:r>
    </w:p>
    <w:p w14:paraId="5A703C16" w14:textId="77777777" w:rsidR="00FB6D99" w:rsidRPr="00D52A3C" w:rsidRDefault="007B40D6" w:rsidP="00CF4A74">
      <w:pPr>
        <w:spacing w:line="360" w:lineRule="auto"/>
        <w:ind w:leftChars="322" w:left="708"/>
        <w:rPr>
          <w:rFonts w:ascii="標楷體" w:eastAsia="標楷體" w:hAnsi="標楷體" w:cs="新細明體"/>
          <w:color w:val="202124"/>
          <w:sz w:val="24"/>
          <w:szCs w:val="24"/>
          <w:highlight w:val="white"/>
        </w:rPr>
      </w:pPr>
      <w:r w:rsidRPr="00D52A3C">
        <w:rPr>
          <w:rFonts w:ascii="標楷體" w:eastAsia="標楷體" w:hAnsi="標楷體" w:cs="新細明體" w:hint="eastAsia"/>
          <w:color w:val="202124"/>
          <w:sz w:val="24"/>
          <w:szCs w:val="24"/>
          <w:highlight w:val="white"/>
        </w:rPr>
        <w:t xml:space="preserve">　　</w:t>
      </w:r>
      <w:r w:rsidR="000D4C39" w:rsidRPr="00D52A3C">
        <w:rPr>
          <w:rFonts w:ascii="標楷體" w:eastAsia="標楷體" w:hAnsi="標楷體" w:cs="新細明體"/>
          <w:color w:val="202124"/>
          <w:sz w:val="24"/>
          <w:szCs w:val="24"/>
          <w:highlight w:val="white"/>
        </w:rPr>
        <w:t>個案研究法注重研究單一背景下的動態狀態，也特別適用於新研究主題的領域。 Eisenhardt 並訂定了個案研究法的八步驟：</w:t>
      </w:r>
      <w:r w:rsidR="000D4C39" w:rsidRPr="00D52A3C">
        <w:rPr>
          <w:rFonts w:ascii="標楷體" w:eastAsia="標楷體" w:hAnsi="標楷體" w:cs="新細明體"/>
          <w:color w:val="040C28"/>
          <w:sz w:val="24"/>
          <w:szCs w:val="24"/>
        </w:rPr>
        <w:t>1.定義研究問題  2.選擇個案  3.蒐集資料  4.進入研究領域  5.分析單一個案資料  6.找尋跨個案的模式  7.</w:t>
      </w:r>
      <w:r w:rsidR="000D4C39" w:rsidRPr="00D52A3C">
        <w:rPr>
          <w:rFonts w:ascii="標楷體" w:eastAsia="標楷體" w:hAnsi="標楷體" w:cs="新細明體"/>
          <w:color w:val="202124"/>
          <w:sz w:val="24"/>
          <w:szCs w:val="24"/>
          <w:highlight w:val="white"/>
        </w:rPr>
        <w:t xml:space="preserve"> </w:t>
      </w:r>
      <w:r w:rsidR="000D4C39" w:rsidRPr="00D52A3C">
        <w:rPr>
          <w:rFonts w:ascii="標楷體" w:eastAsia="標楷體" w:hAnsi="標楷體" w:cs="新細明體"/>
          <w:color w:val="040C28"/>
          <w:sz w:val="24"/>
          <w:szCs w:val="24"/>
        </w:rPr>
        <w:t>形成假設  8.回顧文獻</w:t>
      </w:r>
      <w:r w:rsidR="000D4C39" w:rsidRPr="00D52A3C">
        <w:rPr>
          <w:rFonts w:ascii="標楷體" w:eastAsia="標楷體" w:hAnsi="標楷體" w:cs="新細明體"/>
          <w:color w:val="202124"/>
          <w:sz w:val="24"/>
          <w:szCs w:val="24"/>
          <w:highlight w:val="white"/>
        </w:rPr>
        <w:t xml:space="preserve">。 </w:t>
      </w:r>
      <w:r w:rsidRPr="00D52A3C">
        <w:rPr>
          <w:rFonts w:ascii="標楷體" w:eastAsia="標楷體" w:hAnsi="標楷體" w:cs="新細明體" w:hint="eastAsia"/>
          <w:color w:val="202124"/>
          <w:sz w:val="24"/>
          <w:szCs w:val="24"/>
          <w:highlight w:val="white"/>
        </w:rPr>
        <w:t>（</w:t>
      </w:r>
      <w:r w:rsidR="000D4C39" w:rsidRPr="00D52A3C">
        <w:rPr>
          <w:rFonts w:ascii="標楷體" w:eastAsia="標楷體" w:hAnsi="標楷體" w:cs="新細明體"/>
          <w:color w:val="202124"/>
          <w:sz w:val="24"/>
          <w:szCs w:val="24"/>
          <w:highlight w:val="white"/>
        </w:rPr>
        <w:t>江束甘，2014 ，台灣成為人民幣離岸金融中心之研究</w:t>
      </w:r>
      <w:r w:rsidRPr="00D52A3C">
        <w:rPr>
          <w:rFonts w:ascii="標楷體" w:eastAsia="標楷體" w:hAnsi="標楷體" w:cs="新細明體" w:hint="eastAsia"/>
          <w:color w:val="202124"/>
          <w:sz w:val="24"/>
          <w:szCs w:val="24"/>
          <w:highlight w:val="white"/>
        </w:rPr>
        <w:t>）</w:t>
      </w:r>
    </w:p>
    <w:p w14:paraId="1EBDF043" w14:textId="77777777" w:rsidR="008B45FE" w:rsidRPr="00D52A3C" w:rsidRDefault="007B40D6" w:rsidP="00CF4A74">
      <w:pPr>
        <w:spacing w:line="360" w:lineRule="auto"/>
        <w:ind w:leftChars="322" w:left="708"/>
        <w:rPr>
          <w:rFonts w:ascii="標楷體" w:eastAsia="標楷體" w:hAnsi="標楷體" w:cs="新細明體"/>
          <w:strike/>
          <w:color w:val="202124"/>
          <w:sz w:val="24"/>
          <w:szCs w:val="24"/>
        </w:rPr>
      </w:pPr>
      <w:r w:rsidRPr="00D52A3C">
        <w:rPr>
          <w:rFonts w:ascii="標楷體" w:eastAsia="標楷體" w:hAnsi="標楷體" w:cs="新細明體" w:hint="eastAsia"/>
          <w:color w:val="202124"/>
          <w:sz w:val="24"/>
          <w:szCs w:val="24"/>
          <w:highlight w:val="white"/>
        </w:rPr>
        <w:t xml:space="preserve">　　</w:t>
      </w:r>
      <w:r w:rsidR="000D4C39" w:rsidRPr="00D52A3C">
        <w:rPr>
          <w:rFonts w:ascii="標楷體" w:eastAsia="標楷體" w:hAnsi="標楷體" w:cs="新細明體"/>
          <w:color w:val="202124"/>
          <w:sz w:val="24"/>
          <w:szCs w:val="24"/>
          <w:highlight w:val="white"/>
        </w:rPr>
        <w:t>本研究</w:t>
      </w:r>
      <w:proofErr w:type="gramStart"/>
      <w:r w:rsidR="000D4C39" w:rsidRPr="00D52A3C">
        <w:rPr>
          <w:rFonts w:ascii="標楷體" w:eastAsia="標楷體" w:hAnsi="標楷體" w:cs="新細明體"/>
          <w:color w:val="202124"/>
          <w:sz w:val="24"/>
          <w:szCs w:val="24"/>
          <w:highlight w:val="white"/>
        </w:rPr>
        <w:t>採</w:t>
      </w:r>
      <w:proofErr w:type="gramEnd"/>
      <w:r w:rsidR="000D4C39" w:rsidRPr="00D52A3C">
        <w:rPr>
          <w:rFonts w:ascii="標楷體" w:eastAsia="標楷體" w:hAnsi="標楷體" w:cs="新細明體"/>
          <w:color w:val="202124"/>
          <w:sz w:val="24"/>
          <w:szCs w:val="24"/>
          <w:highlight w:val="white"/>
        </w:rPr>
        <w:t>個案研究法，對每一位參與者都利用訪談深入了解其複雜性，在蒐集資料時也採用了多方證據來源，包括論文、期刊、訪談、量表等</w:t>
      </w:r>
      <w:r w:rsidRPr="00D52A3C">
        <w:rPr>
          <w:rFonts w:ascii="標楷體" w:eastAsia="標楷體" w:hAnsi="標楷體" w:cs="新細明體" w:hint="eastAsia"/>
          <w:color w:val="202124"/>
          <w:sz w:val="24"/>
          <w:szCs w:val="24"/>
        </w:rPr>
        <w:t>。</w:t>
      </w:r>
      <w:r w:rsidR="000D4C39" w:rsidRPr="00D52A3C">
        <w:rPr>
          <w:rFonts w:ascii="標楷體" w:eastAsia="標楷體" w:hAnsi="標楷體" w:cs="新細明體"/>
          <w:color w:val="202124"/>
          <w:sz w:val="24"/>
          <w:szCs w:val="24"/>
        </w:rPr>
        <w:t>因為甜點療</w:t>
      </w:r>
      <w:proofErr w:type="gramStart"/>
      <w:r w:rsidR="000D4C39" w:rsidRPr="00D52A3C">
        <w:rPr>
          <w:rFonts w:ascii="標楷體" w:eastAsia="標楷體" w:hAnsi="標楷體" w:cs="新細明體"/>
          <w:color w:val="202124"/>
          <w:sz w:val="24"/>
          <w:szCs w:val="24"/>
        </w:rPr>
        <w:t>癒</w:t>
      </w:r>
      <w:proofErr w:type="gramEnd"/>
      <w:r w:rsidR="000D4C39" w:rsidRPr="00D52A3C">
        <w:rPr>
          <w:rFonts w:ascii="標楷體" w:eastAsia="標楷體" w:hAnsi="標楷體" w:cs="新細明體"/>
          <w:color w:val="202124"/>
          <w:sz w:val="24"/>
          <w:szCs w:val="24"/>
        </w:rPr>
        <w:t>與東西方文化的關聯此主題仍處於探索性階段，</w:t>
      </w:r>
      <w:r w:rsidRPr="00D52A3C">
        <w:rPr>
          <w:rFonts w:ascii="標楷體" w:eastAsia="標楷體" w:hAnsi="標楷體" w:cs="新細明體" w:hint="eastAsia"/>
          <w:color w:val="202124"/>
          <w:sz w:val="24"/>
          <w:szCs w:val="24"/>
        </w:rPr>
        <w:t>過去</w:t>
      </w:r>
      <w:r w:rsidR="000D4C39" w:rsidRPr="00D52A3C">
        <w:rPr>
          <w:rFonts w:ascii="標楷體" w:eastAsia="標楷體" w:hAnsi="標楷體" w:cs="新細明體"/>
          <w:color w:val="202124"/>
          <w:sz w:val="24"/>
          <w:szCs w:val="24"/>
        </w:rPr>
        <w:t>較無研究討論，所以在</w:t>
      </w:r>
      <w:r w:rsidRPr="00D52A3C">
        <w:rPr>
          <w:rFonts w:ascii="標楷體" w:eastAsia="標楷體" w:hAnsi="標楷體" w:cs="新細明體" w:hint="eastAsia"/>
          <w:color w:val="202124"/>
          <w:sz w:val="24"/>
          <w:szCs w:val="24"/>
        </w:rPr>
        <w:t>沒有過去研究資料</w:t>
      </w:r>
      <w:r w:rsidR="000D4C39" w:rsidRPr="00D52A3C">
        <w:rPr>
          <w:rFonts w:ascii="標楷體" w:eastAsia="標楷體" w:hAnsi="標楷體" w:cs="新細明體"/>
          <w:color w:val="202124"/>
          <w:sz w:val="24"/>
          <w:szCs w:val="24"/>
        </w:rPr>
        <w:t>可循的狀態下</w:t>
      </w:r>
      <w:r w:rsidRPr="00D52A3C">
        <w:rPr>
          <w:rFonts w:ascii="標楷體" w:eastAsia="標楷體" w:hAnsi="標楷體" w:cs="新細明體" w:hint="eastAsia"/>
          <w:color w:val="202124"/>
          <w:sz w:val="24"/>
          <w:szCs w:val="24"/>
        </w:rPr>
        <w:t>，</w:t>
      </w:r>
      <w:r w:rsidR="000D4C39" w:rsidRPr="00D52A3C">
        <w:rPr>
          <w:rFonts w:ascii="標楷體" w:eastAsia="標楷體" w:hAnsi="標楷體" w:cs="新細明體"/>
          <w:color w:val="202124"/>
          <w:sz w:val="24"/>
          <w:szCs w:val="24"/>
        </w:rPr>
        <w:t>我們</w:t>
      </w:r>
      <w:r w:rsidRPr="00D52A3C">
        <w:rPr>
          <w:rFonts w:ascii="標楷體" w:eastAsia="標楷體" w:hAnsi="標楷體" w:cs="新細明體" w:hint="eastAsia"/>
          <w:color w:val="202124"/>
          <w:sz w:val="24"/>
          <w:szCs w:val="24"/>
        </w:rPr>
        <w:t>選擇較</w:t>
      </w:r>
      <w:r w:rsidR="000D4C39" w:rsidRPr="00D52A3C">
        <w:rPr>
          <w:rFonts w:ascii="標楷體" w:eastAsia="標楷體" w:hAnsi="標楷體" w:cs="新細明體"/>
          <w:color w:val="202124"/>
          <w:sz w:val="24"/>
          <w:szCs w:val="24"/>
        </w:rPr>
        <w:t>適合用於新研究主題領域的個案研究法。</w:t>
      </w:r>
    </w:p>
    <w:p w14:paraId="77B6ECC3" w14:textId="7C1857DB" w:rsidR="00FB6D99" w:rsidRPr="00D52A3C" w:rsidRDefault="000D4C39" w:rsidP="00D50BC6">
      <w:pPr>
        <w:spacing w:before="120" w:line="360" w:lineRule="auto"/>
        <w:ind w:leftChars="100" w:left="220"/>
        <w:rPr>
          <w:rFonts w:ascii="標楷體" w:eastAsia="標楷體" w:hAnsi="標楷體" w:cs="細明體-ExtB"/>
          <w:sz w:val="24"/>
          <w:szCs w:val="24"/>
        </w:rPr>
      </w:pPr>
      <w:r w:rsidRPr="00D52A3C">
        <w:rPr>
          <w:rFonts w:ascii="標楷體" w:eastAsia="標楷體" w:hAnsi="標楷體" w:cs="細明體-ExtB"/>
          <w:sz w:val="24"/>
          <w:szCs w:val="24"/>
        </w:rPr>
        <w:t>二</w:t>
      </w:r>
      <w:r w:rsidR="00654F0C">
        <w:rPr>
          <w:rFonts w:ascii="標楷體" w:eastAsia="標楷體" w:hAnsi="標楷體" w:cs="細明體-ExtB" w:hint="eastAsia"/>
          <w:sz w:val="24"/>
          <w:szCs w:val="24"/>
        </w:rPr>
        <w:t>、</w:t>
      </w:r>
      <w:r w:rsidRPr="00D52A3C">
        <w:rPr>
          <w:rFonts w:ascii="標楷體" w:eastAsia="標楷體" w:hAnsi="標楷體" w:cs="細明體-ExtB"/>
          <w:sz w:val="24"/>
          <w:szCs w:val="24"/>
        </w:rPr>
        <w:t>半結構</w:t>
      </w:r>
      <w:r w:rsidR="008B45FE" w:rsidRPr="00D52A3C">
        <w:rPr>
          <w:rFonts w:ascii="標楷體" w:eastAsia="標楷體" w:hAnsi="標楷體" w:cs="細明體-ExtB" w:hint="eastAsia"/>
          <w:sz w:val="24"/>
          <w:szCs w:val="24"/>
        </w:rPr>
        <w:t>式</w:t>
      </w:r>
      <w:r w:rsidRPr="00D52A3C">
        <w:rPr>
          <w:rFonts w:ascii="標楷體" w:eastAsia="標楷體" w:hAnsi="標楷體" w:cs="細明體-ExtB"/>
          <w:sz w:val="24"/>
          <w:szCs w:val="24"/>
        </w:rPr>
        <w:t>訪談</w:t>
      </w:r>
    </w:p>
    <w:p w14:paraId="3FA5FE69" w14:textId="77777777" w:rsidR="00FB6D99" w:rsidRPr="00D52A3C" w:rsidRDefault="008B45FE" w:rsidP="00CF4A74">
      <w:pPr>
        <w:spacing w:line="360" w:lineRule="auto"/>
        <w:ind w:leftChars="322" w:left="708"/>
        <w:rPr>
          <w:rFonts w:ascii="標楷體" w:eastAsia="標楷體" w:hAnsi="標楷體" w:cs="細明體-ExtB"/>
          <w:sz w:val="24"/>
          <w:szCs w:val="24"/>
        </w:rPr>
      </w:pPr>
      <w:r w:rsidRPr="00D52A3C">
        <w:rPr>
          <w:rFonts w:ascii="標楷體" w:eastAsia="標楷體" w:hAnsi="標楷體" w:cs="細明體-ExtB" w:hint="eastAsia"/>
          <w:sz w:val="24"/>
          <w:szCs w:val="24"/>
        </w:rPr>
        <w:t xml:space="preserve">　　</w:t>
      </w:r>
      <w:r w:rsidR="000D4C39" w:rsidRPr="00D52A3C">
        <w:rPr>
          <w:rFonts w:ascii="標楷體" w:eastAsia="標楷體" w:hAnsi="標楷體" w:cs="細明體-ExtB"/>
          <w:sz w:val="24"/>
          <w:szCs w:val="24"/>
        </w:rPr>
        <w:t>訪談方式分為結構</w:t>
      </w:r>
      <w:r w:rsidRPr="00D52A3C">
        <w:rPr>
          <w:rFonts w:ascii="標楷體" w:eastAsia="標楷體" w:hAnsi="標楷體" w:cs="細明體-ExtB" w:hint="eastAsia"/>
          <w:sz w:val="24"/>
          <w:szCs w:val="24"/>
        </w:rPr>
        <w:t>式</w:t>
      </w:r>
      <w:r w:rsidR="000D4C39" w:rsidRPr="00D52A3C">
        <w:rPr>
          <w:rFonts w:ascii="標楷體" w:eastAsia="標楷體" w:hAnsi="標楷體" w:cs="細明體-ExtB"/>
          <w:sz w:val="24"/>
          <w:szCs w:val="24"/>
        </w:rPr>
        <w:t>訪談、半結構</w:t>
      </w:r>
      <w:r w:rsidRPr="00D52A3C">
        <w:rPr>
          <w:rFonts w:ascii="標楷體" w:eastAsia="標楷體" w:hAnsi="標楷體" w:cs="細明體-ExtB" w:hint="eastAsia"/>
          <w:sz w:val="24"/>
          <w:szCs w:val="24"/>
        </w:rPr>
        <w:t>式</w:t>
      </w:r>
      <w:r w:rsidR="000D4C39" w:rsidRPr="00D52A3C">
        <w:rPr>
          <w:rFonts w:ascii="標楷體" w:eastAsia="標楷體" w:hAnsi="標楷體" w:cs="細明體-ExtB"/>
          <w:sz w:val="24"/>
          <w:szCs w:val="24"/>
        </w:rPr>
        <w:t>訪談，以及非結構</w:t>
      </w:r>
      <w:r w:rsidRPr="00D52A3C">
        <w:rPr>
          <w:rFonts w:ascii="標楷體" w:eastAsia="標楷體" w:hAnsi="標楷體" w:cs="細明體-ExtB" w:hint="eastAsia"/>
          <w:sz w:val="24"/>
          <w:szCs w:val="24"/>
        </w:rPr>
        <w:t>式</w:t>
      </w:r>
      <w:r w:rsidR="000D4C39" w:rsidRPr="00D52A3C">
        <w:rPr>
          <w:rFonts w:ascii="標楷體" w:eastAsia="標楷體" w:hAnsi="標楷體" w:cs="細明體-ExtB"/>
          <w:sz w:val="24"/>
          <w:szCs w:val="24"/>
        </w:rPr>
        <w:t>訪談，本研究使用半結構性訪談，總訪談次數4次，訪談於每週活動結束後</w:t>
      </w:r>
      <w:r w:rsidRPr="00D52A3C">
        <w:rPr>
          <w:rFonts w:ascii="標楷體" w:eastAsia="標楷體" w:hAnsi="標楷體" w:cs="細明體-ExtB" w:hint="eastAsia"/>
          <w:sz w:val="24"/>
          <w:szCs w:val="24"/>
        </w:rPr>
        <w:t>皆</w:t>
      </w:r>
      <w:r w:rsidR="000D4C39" w:rsidRPr="00D52A3C">
        <w:rPr>
          <w:rFonts w:ascii="標楷體" w:eastAsia="標楷體" w:hAnsi="標楷體" w:cs="細明體-ExtB"/>
          <w:sz w:val="24"/>
          <w:szCs w:val="24"/>
        </w:rPr>
        <w:t>由固定人員訪問研究參與者，每組訪問大綱皆相同，但訪談內容可以隨著受訪者的回答做調整，訪談過程中保有彈性。訪談前會向每位受訪者說明，每週訪談內容將以編碼進行分析，訪談地點不為第三人所干擾，受訪者可以自在開放的暢所欲言。</w:t>
      </w:r>
    </w:p>
    <w:p w14:paraId="5E1DC880" w14:textId="43510748" w:rsidR="00FB6D99" w:rsidRPr="00D52A3C" w:rsidRDefault="000D4C39" w:rsidP="00D50BC6">
      <w:pPr>
        <w:spacing w:before="240" w:line="360" w:lineRule="auto"/>
        <w:ind w:leftChars="100" w:left="220"/>
        <w:rPr>
          <w:rFonts w:ascii="標楷體" w:eastAsia="標楷體" w:hAnsi="標楷體" w:cs="細明體-ExtB"/>
          <w:sz w:val="24"/>
          <w:szCs w:val="24"/>
        </w:rPr>
      </w:pPr>
      <w:r w:rsidRPr="00D52A3C">
        <w:rPr>
          <w:rFonts w:ascii="標楷體" w:eastAsia="標楷體" w:hAnsi="標楷體" w:cs="細明體-ExtB"/>
          <w:sz w:val="24"/>
          <w:szCs w:val="24"/>
        </w:rPr>
        <w:t>三</w:t>
      </w:r>
      <w:r w:rsidR="00C234B8">
        <w:rPr>
          <w:rFonts w:ascii="標楷體" w:eastAsia="標楷體" w:hAnsi="標楷體" w:cs="細明體-ExtB" w:hint="eastAsia"/>
          <w:sz w:val="24"/>
          <w:szCs w:val="24"/>
        </w:rPr>
        <w:t>、</w:t>
      </w:r>
      <w:r w:rsidRPr="00D52A3C">
        <w:rPr>
          <w:rFonts w:ascii="標楷體" w:eastAsia="標楷體" w:hAnsi="標楷體" w:cs="細明體-ExtB"/>
          <w:sz w:val="24"/>
          <w:szCs w:val="24"/>
        </w:rPr>
        <w:t>訪談內容</w:t>
      </w:r>
    </w:p>
    <w:p w14:paraId="37A1C5D8" w14:textId="77777777" w:rsidR="00FB6D99" w:rsidRDefault="008B45FE" w:rsidP="00CF4A74">
      <w:pPr>
        <w:spacing w:line="360" w:lineRule="auto"/>
        <w:ind w:leftChars="257" w:left="565"/>
        <w:rPr>
          <w:rFonts w:ascii="標楷體" w:eastAsia="標楷體" w:hAnsi="標楷體" w:cs="細明體-ExtB"/>
          <w:sz w:val="24"/>
          <w:szCs w:val="24"/>
        </w:rPr>
      </w:pPr>
      <w:r w:rsidRPr="00D52A3C">
        <w:rPr>
          <w:rFonts w:ascii="標楷體" w:eastAsia="標楷體" w:hAnsi="標楷體" w:cs="細明體-ExtB" w:hint="eastAsia"/>
          <w:sz w:val="24"/>
          <w:szCs w:val="24"/>
        </w:rPr>
        <w:t xml:space="preserve">　　</w:t>
      </w:r>
      <w:r w:rsidR="000D4C39" w:rsidRPr="00D52A3C">
        <w:rPr>
          <w:rFonts w:ascii="標楷體" w:eastAsia="標楷體" w:hAnsi="標楷體" w:cs="細明體-ExtB"/>
          <w:sz w:val="24"/>
          <w:szCs w:val="24"/>
        </w:rPr>
        <w:t>透過半結構式訪談深入了解參與者</w:t>
      </w:r>
      <w:proofErr w:type="gramStart"/>
      <w:r w:rsidR="000D4C39" w:rsidRPr="00D52A3C">
        <w:rPr>
          <w:rFonts w:ascii="標楷體" w:eastAsia="標楷體" w:hAnsi="標楷體" w:cs="細明體-ExtB"/>
          <w:sz w:val="24"/>
          <w:szCs w:val="24"/>
        </w:rPr>
        <w:t>做甜點</w:t>
      </w:r>
      <w:proofErr w:type="gramEnd"/>
      <w:r w:rsidR="000D4C39" w:rsidRPr="00D52A3C">
        <w:rPr>
          <w:rFonts w:ascii="標楷體" w:eastAsia="標楷體" w:hAnsi="標楷體" w:cs="細明體-ExtB"/>
          <w:sz w:val="24"/>
          <w:szCs w:val="24"/>
        </w:rPr>
        <w:t>時的心理狀況和感受</w:t>
      </w:r>
      <w:r w:rsidRPr="00D52A3C">
        <w:rPr>
          <w:rFonts w:ascii="標楷體" w:eastAsia="標楷體" w:hAnsi="標楷體" w:cs="細明體-ExtB" w:hint="eastAsia"/>
          <w:sz w:val="24"/>
          <w:szCs w:val="24"/>
        </w:rPr>
        <w:t>。</w:t>
      </w:r>
      <w:r w:rsidR="000D4C39" w:rsidRPr="00D52A3C">
        <w:rPr>
          <w:rFonts w:ascii="標楷體" w:eastAsia="標楷體" w:hAnsi="標楷體" w:cs="細明體-ExtB"/>
          <w:sz w:val="24"/>
          <w:szCs w:val="24"/>
        </w:rPr>
        <w:t>本研究訪問對象皆為大學生，2位男性，6位女性，共八位，訪談總次數4次。訪談大綱(附錄1)內容為依照壓力及幸福感之操作型定義所</w:t>
      </w:r>
      <w:proofErr w:type="gramStart"/>
      <w:r w:rsidR="000D4C39" w:rsidRPr="00D52A3C">
        <w:rPr>
          <w:rFonts w:ascii="標楷體" w:eastAsia="標楷體" w:hAnsi="標楷體" w:cs="細明體-ExtB"/>
          <w:sz w:val="24"/>
          <w:szCs w:val="24"/>
        </w:rPr>
        <w:t>研</w:t>
      </w:r>
      <w:proofErr w:type="gramEnd"/>
      <w:r w:rsidR="000D4C39" w:rsidRPr="00D52A3C">
        <w:rPr>
          <w:rFonts w:ascii="標楷體" w:eastAsia="標楷體" w:hAnsi="標楷體" w:cs="細明體-ExtB"/>
          <w:sz w:val="24"/>
          <w:szCs w:val="24"/>
        </w:rPr>
        <w:t>擬出的，過程皆以此大綱問題做為延伸，訪談目的為瞭解在製作甜點的歷程與對話中，是否能為參與者減低壓力，帶來療癒及幸福感。</w:t>
      </w:r>
    </w:p>
    <w:p w14:paraId="50A0E77F" w14:textId="0F326B96" w:rsidR="00B0100A" w:rsidRDefault="00B0100A" w:rsidP="00D50BC6">
      <w:pPr>
        <w:spacing w:line="360" w:lineRule="auto"/>
        <w:ind w:leftChars="100" w:left="220"/>
        <w:rPr>
          <w:rFonts w:ascii="標楷體" w:eastAsia="標楷體" w:hAnsi="標楷體" w:cs="細明體-ExtB"/>
          <w:sz w:val="24"/>
          <w:szCs w:val="24"/>
          <w:lang w:val="en-US"/>
        </w:rPr>
      </w:pPr>
      <w:r>
        <w:rPr>
          <w:rFonts w:ascii="標楷體" w:eastAsia="標楷體" w:hAnsi="標楷體" w:cs="細明體-ExtB" w:hint="eastAsia"/>
          <w:sz w:val="24"/>
          <w:szCs w:val="24"/>
        </w:rPr>
        <w:t>四、量表</w:t>
      </w:r>
      <w:r w:rsidR="00033BAB">
        <w:rPr>
          <w:rFonts w:ascii="標楷體" w:eastAsia="標楷體" w:hAnsi="標楷體" w:cs="細明體-ExtB" w:hint="eastAsia"/>
          <w:sz w:val="24"/>
          <w:szCs w:val="24"/>
        </w:rPr>
        <w:t>使用</w:t>
      </w:r>
    </w:p>
    <w:p w14:paraId="4AD814AA" w14:textId="622E16D5" w:rsidR="00B0100A" w:rsidRPr="00B0100A" w:rsidRDefault="00D20516" w:rsidP="00EF7D49">
      <w:pPr>
        <w:spacing w:line="360" w:lineRule="auto"/>
        <w:ind w:leftChars="257" w:left="565"/>
        <w:rPr>
          <w:rFonts w:ascii="標楷體" w:eastAsia="標楷體" w:hAnsi="標楷體" w:cs="細明體-ExtB"/>
          <w:sz w:val="24"/>
          <w:szCs w:val="24"/>
          <w:lang w:val="en-US"/>
        </w:rPr>
      </w:pPr>
      <w:r>
        <w:rPr>
          <w:rFonts w:ascii="標楷體" w:eastAsia="標楷體" w:hAnsi="標楷體" w:cs="細明體-ExtB" w:hint="eastAsia"/>
          <w:sz w:val="24"/>
          <w:szCs w:val="24"/>
          <w:lang w:val="en-US"/>
        </w:rPr>
        <w:lastRenderedPageBreak/>
        <w:t>1.</w:t>
      </w:r>
      <w:r w:rsidR="00B0100A" w:rsidRPr="00B0100A">
        <w:rPr>
          <w:rFonts w:ascii="標楷體" w:eastAsia="標楷體" w:hAnsi="標楷體" w:cs="細明體-ExtB" w:hint="eastAsia"/>
          <w:sz w:val="24"/>
          <w:szCs w:val="24"/>
          <w:lang w:val="en-US"/>
        </w:rPr>
        <w:t>東西方文化偏好量表 / 亞洲價值觀量表</w:t>
      </w:r>
      <w:proofErr w:type="gramStart"/>
      <w:r w:rsidR="00B0100A" w:rsidRPr="00B0100A">
        <w:rPr>
          <w:rFonts w:ascii="標楷體" w:eastAsia="標楷體" w:hAnsi="標楷體" w:cs="細明體-ExtB" w:hint="eastAsia"/>
          <w:sz w:val="24"/>
          <w:szCs w:val="24"/>
          <w:lang w:val="en-US"/>
        </w:rPr>
        <w:t>—</w:t>
      </w:r>
      <w:proofErr w:type="gramEnd"/>
      <w:r w:rsidR="00B0100A" w:rsidRPr="00B0100A">
        <w:rPr>
          <w:rFonts w:ascii="標楷體" w:eastAsia="標楷體" w:hAnsi="標楷體" w:cs="細明體-ExtB" w:hint="eastAsia"/>
          <w:sz w:val="24"/>
          <w:szCs w:val="24"/>
          <w:lang w:val="en-US"/>
        </w:rPr>
        <w:t>修訂版（Asian Values Scale–Revised, AVS-R）</w:t>
      </w:r>
    </w:p>
    <w:p w14:paraId="61DE56F2" w14:textId="1B187304" w:rsidR="00B0100A" w:rsidRPr="00B0100A" w:rsidRDefault="000902A8" w:rsidP="00227B93">
      <w:pPr>
        <w:spacing w:line="360" w:lineRule="auto"/>
        <w:ind w:leftChars="451" w:left="992"/>
        <w:rPr>
          <w:rFonts w:ascii="標楷體" w:eastAsia="標楷體" w:hAnsi="標楷體" w:cs="細明體-ExtB"/>
          <w:sz w:val="24"/>
          <w:szCs w:val="24"/>
          <w:lang w:val="en-US"/>
        </w:rPr>
      </w:pPr>
      <w:r>
        <w:rPr>
          <w:rFonts w:ascii="標楷體" w:eastAsia="標楷體" w:hAnsi="標楷體" w:cs="細明體-ExtB" w:hint="eastAsia"/>
          <w:sz w:val="24"/>
          <w:szCs w:val="24"/>
          <w:lang w:val="en-US"/>
        </w:rPr>
        <w:t xml:space="preserve">　　</w:t>
      </w:r>
      <w:r w:rsidR="00B0100A" w:rsidRPr="00B0100A">
        <w:rPr>
          <w:rFonts w:ascii="標楷體" w:eastAsia="標楷體" w:hAnsi="標楷體" w:cs="細明體-ExtB" w:hint="eastAsia"/>
          <w:sz w:val="24"/>
          <w:szCs w:val="24"/>
          <w:lang w:val="en-US"/>
        </w:rPr>
        <w:t>AVS-R是Kim與Hong（2004）基於原始36題AVS（Kim, Atkinson &amp; Yang, 1999）進行修訂後所得到的精簡版本，共25題，用以衡量個體對亞洲文化價值的認同程度。</w:t>
      </w:r>
      <w:proofErr w:type="gramStart"/>
      <w:r w:rsidR="00B0100A" w:rsidRPr="00B0100A">
        <w:rPr>
          <w:rFonts w:ascii="標楷體" w:eastAsia="標楷體" w:hAnsi="標楷體" w:cs="細明體-ExtB" w:hint="eastAsia"/>
          <w:sz w:val="24"/>
          <w:szCs w:val="24"/>
          <w:lang w:val="en-US"/>
        </w:rPr>
        <w:t>採</w:t>
      </w:r>
      <w:proofErr w:type="gramEnd"/>
      <w:r w:rsidR="00B0100A" w:rsidRPr="00B0100A">
        <w:rPr>
          <w:rFonts w:ascii="標楷體" w:eastAsia="標楷體" w:hAnsi="標楷體" w:cs="細明體-ExtB" w:hint="eastAsia"/>
          <w:sz w:val="24"/>
          <w:szCs w:val="24"/>
          <w:lang w:val="en-US"/>
        </w:rPr>
        <w:t>4點李</w:t>
      </w:r>
      <w:proofErr w:type="gramStart"/>
      <w:r w:rsidR="00B0100A" w:rsidRPr="00B0100A">
        <w:rPr>
          <w:rFonts w:ascii="標楷體" w:eastAsia="標楷體" w:hAnsi="標楷體" w:cs="細明體-ExtB" w:hint="eastAsia"/>
          <w:sz w:val="24"/>
          <w:szCs w:val="24"/>
          <w:lang w:val="en-US"/>
        </w:rPr>
        <w:t>克特量尺</w:t>
      </w:r>
      <w:proofErr w:type="gramEnd"/>
      <w:r w:rsidR="00B0100A" w:rsidRPr="00B0100A">
        <w:rPr>
          <w:rFonts w:ascii="標楷體" w:eastAsia="標楷體" w:hAnsi="標楷體" w:cs="細明體-ExtB" w:hint="eastAsia"/>
          <w:sz w:val="24"/>
          <w:szCs w:val="24"/>
          <w:lang w:val="en-US"/>
        </w:rPr>
        <w:t>（1 = 強烈不同意，2 = 不同意，3 = 同意，4 = 強烈同意）進行評分，總分計算方式為將25題分數加總後除以25，分數越高表示越認同亞洲文化價值。</w:t>
      </w:r>
    </w:p>
    <w:p w14:paraId="712D40F1" w14:textId="14011FC5" w:rsidR="00B0100A" w:rsidRPr="00B0100A" w:rsidRDefault="000902A8" w:rsidP="00227B93">
      <w:pPr>
        <w:spacing w:line="360" w:lineRule="auto"/>
        <w:ind w:leftChars="451" w:left="992"/>
        <w:rPr>
          <w:rFonts w:ascii="標楷體" w:eastAsia="標楷體" w:hAnsi="標楷體" w:cs="細明體-ExtB"/>
          <w:sz w:val="24"/>
          <w:szCs w:val="24"/>
          <w:lang w:val="en-US"/>
        </w:rPr>
      </w:pPr>
      <w:r>
        <w:rPr>
          <w:rFonts w:ascii="標楷體" w:eastAsia="標楷體" w:hAnsi="標楷體" w:cs="細明體-ExtB" w:hint="eastAsia"/>
          <w:sz w:val="24"/>
          <w:szCs w:val="24"/>
          <w:lang w:val="en-US"/>
        </w:rPr>
        <w:t xml:space="preserve">　　</w:t>
      </w:r>
      <w:r w:rsidR="00B0100A" w:rsidRPr="00B0100A">
        <w:rPr>
          <w:rFonts w:ascii="標楷體" w:eastAsia="標楷體" w:hAnsi="標楷體" w:cs="細明體-ExtB" w:hint="eastAsia"/>
          <w:sz w:val="24"/>
          <w:szCs w:val="24"/>
          <w:lang w:val="en-US"/>
        </w:rPr>
        <w:t>量表涵蓋文化中典型且具代表性的價值觀，例如：集體主義（collectivism）、遵從規範（conformity to norms）、對權威的尊重（deference to authority figures）、情緒自我控制（emotional restraint）、孝道（filial piety）、家庭層級結構（hierarchical family structure）、以及謙遜（humility）等。AVS-R 與原始 AVS 的相關性非常高</w:t>
      </w:r>
      <w:proofErr w:type="gramStart"/>
      <w:r w:rsidR="00B0100A" w:rsidRPr="00B0100A">
        <w:rPr>
          <w:rFonts w:ascii="標楷體" w:eastAsia="標楷體" w:hAnsi="標楷體" w:cs="細明體-ExtB" w:hint="eastAsia"/>
          <w:sz w:val="24"/>
          <w:szCs w:val="24"/>
          <w:lang w:val="en-US"/>
        </w:rPr>
        <w:t>（</w:t>
      </w:r>
      <w:proofErr w:type="gramEnd"/>
      <w:r w:rsidR="00B0100A" w:rsidRPr="00B0100A">
        <w:rPr>
          <w:rFonts w:ascii="標楷體" w:eastAsia="標楷體" w:hAnsi="標楷體" w:cs="細明體-ExtB" w:hint="eastAsia"/>
          <w:sz w:val="24"/>
          <w:szCs w:val="24"/>
          <w:lang w:val="en-US"/>
        </w:rPr>
        <w:t>r = .93</w:t>
      </w:r>
      <w:proofErr w:type="gramStart"/>
      <w:r w:rsidR="00B0100A" w:rsidRPr="00B0100A">
        <w:rPr>
          <w:rFonts w:ascii="標楷體" w:eastAsia="標楷體" w:hAnsi="標楷體" w:cs="細明體-ExtB" w:hint="eastAsia"/>
          <w:sz w:val="24"/>
          <w:szCs w:val="24"/>
          <w:lang w:val="en-US"/>
        </w:rPr>
        <w:t>）</w:t>
      </w:r>
      <w:proofErr w:type="gramEnd"/>
      <w:r w:rsidR="00B0100A" w:rsidRPr="00B0100A">
        <w:rPr>
          <w:rFonts w:ascii="標楷體" w:eastAsia="標楷體" w:hAnsi="標楷體" w:cs="細明體-ExtB" w:hint="eastAsia"/>
          <w:sz w:val="24"/>
          <w:szCs w:val="24"/>
          <w:lang w:val="en-US"/>
        </w:rPr>
        <w:t>；信度方面，在Kim &amp; Hong（2004）原始研究中，AVS-R 的整體 Cronbach</w:t>
      </w:r>
      <w:proofErr w:type="gramStart"/>
      <w:r w:rsidR="00B0100A" w:rsidRPr="00B0100A">
        <w:rPr>
          <w:rFonts w:ascii="標楷體" w:eastAsia="標楷體" w:hAnsi="標楷體" w:cs="細明體-ExtB" w:hint="eastAsia"/>
          <w:sz w:val="24"/>
          <w:szCs w:val="24"/>
          <w:lang w:val="en-US"/>
        </w:rPr>
        <w:t>’</w:t>
      </w:r>
      <w:proofErr w:type="gramEnd"/>
      <w:r w:rsidR="00B0100A" w:rsidRPr="00B0100A">
        <w:rPr>
          <w:rFonts w:ascii="標楷體" w:eastAsia="標楷體" w:hAnsi="標楷體" w:cs="細明體-ExtB" w:hint="eastAsia"/>
          <w:sz w:val="24"/>
          <w:szCs w:val="24"/>
          <w:lang w:val="en-US"/>
        </w:rPr>
        <w:t>s α 約為 .80，而其他研究則報告該量表的內部一致性約為 α = .73，顯示其具良好信度。</w:t>
      </w:r>
    </w:p>
    <w:p w14:paraId="48A1031B" w14:textId="1C6B42A5" w:rsidR="00B0100A" w:rsidRPr="00B0100A" w:rsidRDefault="00CF4A74" w:rsidP="00EF7D49">
      <w:pPr>
        <w:spacing w:line="360" w:lineRule="auto"/>
        <w:ind w:leftChars="257" w:left="565"/>
        <w:rPr>
          <w:rFonts w:ascii="標楷體" w:eastAsia="標楷體" w:hAnsi="標楷體" w:cs="細明體-ExtB"/>
          <w:sz w:val="24"/>
          <w:szCs w:val="24"/>
          <w:lang w:val="en-US"/>
        </w:rPr>
      </w:pPr>
      <w:r>
        <w:rPr>
          <w:rFonts w:ascii="標楷體" w:eastAsia="標楷體" w:hAnsi="標楷體" w:cs="細明體-ExtB" w:hint="eastAsia"/>
          <w:sz w:val="24"/>
          <w:szCs w:val="24"/>
          <w:lang w:val="en-US"/>
        </w:rPr>
        <w:t>２</w:t>
      </w:r>
      <w:r w:rsidR="000902A8">
        <w:rPr>
          <w:rFonts w:ascii="標楷體" w:eastAsia="標楷體" w:hAnsi="標楷體" w:cs="細明體-ExtB" w:hint="eastAsia"/>
          <w:sz w:val="24"/>
          <w:szCs w:val="24"/>
          <w:lang w:val="en-US"/>
        </w:rPr>
        <w:t>.</w:t>
      </w:r>
      <w:r w:rsidR="00B0100A" w:rsidRPr="00B0100A">
        <w:rPr>
          <w:rFonts w:ascii="標楷體" w:eastAsia="標楷體" w:hAnsi="標楷體" w:cs="細明體-ExtB" w:hint="eastAsia"/>
          <w:sz w:val="24"/>
          <w:szCs w:val="24"/>
          <w:lang w:val="en-US"/>
        </w:rPr>
        <w:t>巔峰幸福感量表</w:t>
      </w:r>
    </w:p>
    <w:p w14:paraId="6401106D" w14:textId="7F30AC02" w:rsidR="00B0100A" w:rsidRPr="00B0100A" w:rsidRDefault="000902A8" w:rsidP="00EC1AA3">
      <w:pPr>
        <w:spacing w:line="360" w:lineRule="auto"/>
        <w:ind w:leftChars="451" w:left="992"/>
        <w:rPr>
          <w:rFonts w:ascii="標楷體" w:eastAsia="標楷體" w:hAnsi="標楷體" w:cs="細明體-ExtB"/>
          <w:sz w:val="24"/>
          <w:szCs w:val="24"/>
          <w:lang w:val="en-US"/>
        </w:rPr>
      </w:pPr>
      <w:r>
        <w:rPr>
          <w:rFonts w:ascii="標楷體" w:eastAsia="標楷體" w:hAnsi="標楷體" w:cs="細明體-ExtB" w:hint="eastAsia"/>
          <w:sz w:val="24"/>
          <w:szCs w:val="24"/>
          <w:lang w:val="en-US"/>
        </w:rPr>
        <w:t xml:space="preserve">　　</w:t>
      </w:r>
      <w:r w:rsidR="00B0100A" w:rsidRPr="00B0100A">
        <w:rPr>
          <w:rFonts w:ascii="標楷體" w:eastAsia="標楷體" w:hAnsi="標楷體" w:cs="細明體-ExtB" w:hint="eastAsia"/>
          <w:sz w:val="24"/>
          <w:szCs w:val="24"/>
          <w:lang w:val="en-US"/>
        </w:rPr>
        <w:t>本研究採用</w:t>
      </w:r>
      <w:proofErr w:type="gramStart"/>
      <w:r w:rsidR="00B0100A" w:rsidRPr="00B0100A">
        <w:rPr>
          <w:rFonts w:ascii="標楷體" w:eastAsia="標楷體" w:hAnsi="標楷體" w:cs="細明體-ExtB" w:hint="eastAsia"/>
          <w:sz w:val="24"/>
          <w:szCs w:val="24"/>
          <w:lang w:val="en-US"/>
        </w:rPr>
        <w:t>余</w:t>
      </w:r>
      <w:proofErr w:type="gramEnd"/>
      <w:r w:rsidR="00B0100A" w:rsidRPr="00B0100A">
        <w:rPr>
          <w:rFonts w:ascii="標楷體" w:eastAsia="標楷體" w:hAnsi="標楷體" w:cs="細明體-ExtB" w:hint="eastAsia"/>
          <w:sz w:val="24"/>
          <w:szCs w:val="24"/>
          <w:lang w:val="en-US"/>
        </w:rPr>
        <w:t>民寧（2015）所編製之「巔峰幸福感量表」，</w:t>
      </w:r>
      <w:proofErr w:type="gramStart"/>
      <w:r w:rsidR="00B0100A" w:rsidRPr="00B0100A">
        <w:rPr>
          <w:rFonts w:ascii="標楷體" w:eastAsia="標楷體" w:hAnsi="標楷體" w:cs="細明體-ExtB" w:hint="eastAsia"/>
          <w:sz w:val="24"/>
          <w:szCs w:val="24"/>
          <w:lang w:val="en-US"/>
        </w:rPr>
        <w:t>來作</w:t>
      </w:r>
      <w:proofErr w:type="gramEnd"/>
      <w:r w:rsidR="00B0100A" w:rsidRPr="00B0100A">
        <w:rPr>
          <w:rFonts w:ascii="標楷體" w:eastAsia="標楷體" w:hAnsi="標楷體" w:cs="細明體-ExtB" w:hint="eastAsia"/>
          <w:sz w:val="24"/>
          <w:szCs w:val="24"/>
          <w:lang w:val="en-US"/>
        </w:rPr>
        <w:t>為本研究測量受試者幸福感程度的依據。此量表共10 題，包含兩個向度，內容分別為「正向機能」（1-5 題）、「正向情緒」（6-10 題）等兩個因素。在填答方式上，受試者依各測量指標之現況，自「非常不同意」至「非常同意」不同程度的作答反應中，分別給予1 至4 分不等的計分，得分愈高者，即代表知覺到的幸福感愈強。</w:t>
      </w:r>
    </w:p>
    <w:p w14:paraId="10439A73" w14:textId="4A3475CA" w:rsidR="00B0100A" w:rsidRDefault="000025DE" w:rsidP="00EC1AA3">
      <w:pPr>
        <w:spacing w:line="360" w:lineRule="auto"/>
        <w:ind w:leftChars="451" w:left="992"/>
        <w:rPr>
          <w:rFonts w:ascii="標楷體" w:eastAsia="標楷體" w:hAnsi="標楷體" w:cs="細明體-ExtB"/>
          <w:sz w:val="24"/>
          <w:szCs w:val="24"/>
          <w:lang w:val="en-US"/>
        </w:rPr>
      </w:pPr>
      <w:r>
        <w:rPr>
          <w:rFonts w:ascii="標楷體" w:eastAsia="標楷體" w:hAnsi="標楷體" w:cs="細明體-ExtB" w:hint="eastAsia"/>
          <w:sz w:val="24"/>
          <w:szCs w:val="24"/>
          <w:lang w:val="en-US"/>
        </w:rPr>
        <w:t xml:space="preserve">　　</w:t>
      </w:r>
      <w:r w:rsidR="00B0100A" w:rsidRPr="00B0100A">
        <w:rPr>
          <w:rFonts w:ascii="標楷體" w:eastAsia="標楷體" w:hAnsi="標楷體" w:cs="細明體-ExtB" w:hint="eastAsia"/>
          <w:sz w:val="24"/>
          <w:szCs w:val="24"/>
          <w:lang w:val="en-US"/>
        </w:rPr>
        <w:t>信度方面，</w:t>
      </w:r>
      <w:proofErr w:type="gramStart"/>
      <w:r w:rsidR="00B0100A" w:rsidRPr="00B0100A">
        <w:rPr>
          <w:rFonts w:ascii="標楷體" w:eastAsia="標楷體" w:hAnsi="標楷體" w:cs="細明體-ExtB" w:hint="eastAsia"/>
          <w:sz w:val="24"/>
          <w:szCs w:val="24"/>
          <w:lang w:val="en-US"/>
        </w:rPr>
        <w:t>本量表</w:t>
      </w:r>
      <w:proofErr w:type="gramEnd"/>
      <w:r w:rsidR="00B0100A" w:rsidRPr="00B0100A">
        <w:rPr>
          <w:rFonts w:ascii="標楷體" w:eastAsia="標楷體" w:hAnsi="標楷體" w:cs="細明體-ExtB" w:hint="eastAsia"/>
          <w:sz w:val="24"/>
          <w:szCs w:val="24"/>
          <w:lang w:val="en-US"/>
        </w:rPr>
        <w:t>兩個向度之Cronbach's α 係數分別為.77、.77。顯示本研究巔峰幸福感量表具有良好信度；</w:t>
      </w:r>
      <w:proofErr w:type="gramStart"/>
      <w:r w:rsidR="00B0100A" w:rsidRPr="00B0100A">
        <w:rPr>
          <w:rFonts w:ascii="標楷體" w:eastAsia="標楷體" w:hAnsi="標楷體" w:cs="細明體-ExtB" w:hint="eastAsia"/>
          <w:sz w:val="24"/>
          <w:szCs w:val="24"/>
          <w:lang w:val="en-US"/>
        </w:rPr>
        <w:t>效度方面</w:t>
      </w:r>
      <w:proofErr w:type="gramEnd"/>
      <w:r w:rsidR="00B0100A" w:rsidRPr="00B0100A">
        <w:rPr>
          <w:rFonts w:ascii="標楷體" w:eastAsia="標楷體" w:hAnsi="標楷體" w:cs="細明體-ExtB" w:hint="eastAsia"/>
          <w:sz w:val="24"/>
          <w:szCs w:val="24"/>
          <w:lang w:val="en-US"/>
        </w:rPr>
        <w:t>，經驗證性因素分析後，在未經任何模式修正下，適配指標（RMSEA = .09、CFI = .94、NNFI＝.91</w:t>
      </w:r>
      <w:proofErr w:type="gramStart"/>
      <w:r w:rsidR="00B0100A" w:rsidRPr="00B0100A">
        <w:rPr>
          <w:rFonts w:ascii="標楷體" w:eastAsia="標楷體" w:hAnsi="標楷體" w:cs="細明體-ExtB" w:hint="eastAsia"/>
          <w:sz w:val="24"/>
          <w:szCs w:val="24"/>
          <w:lang w:val="en-US"/>
        </w:rPr>
        <w:t>）</w:t>
      </w:r>
      <w:proofErr w:type="gramEnd"/>
      <w:r w:rsidR="00B0100A" w:rsidRPr="00B0100A">
        <w:rPr>
          <w:rFonts w:ascii="標楷體" w:eastAsia="標楷體" w:hAnsi="標楷體" w:cs="細明體-ExtB" w:hint="eastAsia"/>
          <w:sz w:val="24"/>
          <w:szCs w:val="24"/>
          <w:lang w:val="en-US"/>
        </w:rPr>
        <w:t>皆反應出模式具有適配水準。因素負荷量都在.64 以上、.86 以下，顯示亦具有</w:t>
      </w:r>
      <w:proofErr w:type="gramStart"/>
      <w:r w:rsidR="00B0100A" w:rsidRPr="00B0100A">
        <w:rPr>
          <w:rFonts w:ascii="標楷體" w:eastAsia="標楷體" w:hAnsi="標楷體" w:cs="細明體-ExtB" w:hint="eastAsia"/>
          <w:sz w:val="24"/>
          <w:szCs w:val="24"/>
          <w:lang w:val="en-US"/>
        </w:rPr>
        <w:t>良好效度</w:t>
      </w:r>
      <w:proofErr w:type="gramEnd"/>
      <w:r w:rsidR="00B0100A" w:rsidRPr="00B0100A">
        <w:rPr>
          <w:rFonts w:ascii="標楷體" w:eastAsia="標楷體" w:hAnsi="標楷體" w:cs="細明體-ExtB" w:hint="eastAsia"/>
          <w:sz w:val="24"/>
          <w:szCs w:val="24"/>
          <w:lang w:val="en-US"/>
        </w:rPr>
        <w:t>。</w:t>
      </w:r>
    </w:p>
    <w:p w14:paraId="46ACA5C6" w14:textId="77777777" w:rsidR="00CF4A74" w:rsidRDefault="00CF4A74" w:rsidP="00EF7D49">
      <w:pPr>
        <w:spacing w:line="360" w:lineRule="auto"/>
        <w:ind w:leftChars="257" w:left="565"/>
        <w:rPr>
          <w:rFonts w:ascii="標楷體" w:eastAsia="標楷體" w:hAnsi="標楷體" w:cs="細明體-ExtB"/>
          <w:sz w:val="24"/>
          <w:szCs w:val="24"/>
          <w:lang w:val="en-US"/>
        </w:rPr>
      </w:pPr>
      <w:r>
        <w:rPr>
          <w:rFonts w:ascii="標楷體" w:eastAsia="標楷體" w:hAnsi="標楷體" w:cs="細明體-ExtB" w:hint="eastAsia"/>
          <w:sz w:val="24"/>
          <w:szCs w:val="24"/>
          <w:lang w:val="en-US"/>
        </w:rPr>
        <w:t>３.</w:t>
      </w:r>
      <w:r w:rsidRPr="002C0CB1">
        <w:rPr>
          <w:rFonts w:ascii="標楷體" w:eastAsia="標楷體" w:hAnsi="標楷體" w:cs="細明體-ExtB" w:hint="eastAsia"/>
          <w:sz w:val="24"/>
          <w:szCs w:val="24"/>
          <w:lang w:val="en-US"/>
        </w:rPr>
        <w:t>壓力知覺量表(Perceived Stress Scale;PSS)</w:t>
      </w:r>
    </w:p>
    <w:p w14:paraId="68607E42" w14:textId="77777777" w:rsidR="00CF4A74" w:rsidRPr="00B0100A" w:rsidRDefault="00CF4A74" w:rsidP="00EC1AA3">
      <w:pPr>
        <w:spacing w:line="360" w:lineRule="auto"/>
        <w:ind w:leftChars="451" w:left="992"/>
        <w:rPr>
          <w:rFonts w:ascii="標楷體" w:eastAsia="標楷體" w:hAnsi="標楷體" w:cs="細明體-ExtB"/>
          <w:sz w:val="24"/>
          <w:szCs w:val="24"/>
          <w:lang w:val="en-US"/>
        </w:rPr>
      </w:pPr>
      <w:r>
        <w:rPr>
          <w:rFonts w:ascii="標楷體" w:eastAsia="標楷體" w:hAnsi="標楷體" w:cs="細明體-ExtB" w:hint="eastAsia"/>
          <w:sz w:val="24"/>
          <w:szCs w:val="24"/>
          <w:lang w:val="en-US"/>
        </w:rPr>
        <w:lastRenderedPageBreak/>
        <w:t xml:space="preserve">　　</w:t>
      </w:r>
      <w:r w:rsidRPr="009B0370">
        <w:rPr>
          <w:rFonts w:ascii="標楷體" w:eastAsia="標楷體" w:hAnsi="標楷體" w:cs="細明體-ExtB" w:hint="eastAsia"/>
          <w:sz w:val="24"/>
          <w:szCs w:val="24"/>
          <w:lang w:val="en-US"/>
        </w:rPr>
        <w:t>最初由 Cohen、Kamarck 與 Mermelstein（1983）所發展，其核心概念在於評估個人面對社會心理或日常生活事件時，對於壓力感受的主觀經驗，包括是否覺得負擔過重、缺乏預測性，或難以掌控生活狀況。中文版 PSS 由 Cohen 授權，並由初麗娟與高尚仁（2005）翻譯後引進。此量表</w:t>
      </w:r>
      <w:proofErr w:type="gramStart"/>
      <w:r w:rsidRPr="009B0370">
        <w:rPr>
          <w:rFonts w:ascii="標楷體" w:eastAsia="標楷體" w:hAnsi="標楷體" w:cs="細明體-ExtB" w:hint="eastAsia"/>
          <w:sz w:val="24"/>
          <w:szCs w:val="24"/>
          <w:lang w:val="en-US"/>
        </w:rPr>
        <w:t>採</w:t>
      </w:r>
      <w:proofErr w:type="gramEnd"/>
      <w:r w:rsidRPr="009B0370">
        <w:rPr>
          <w:rFonts w:ascii="標楷體" w:eastAsia="標楷體" w:hAnsi="標楷體" w:cs="細明體-ExtB" w:hint="eastAsia"/>
          <w:sz w:val="24"/>
          <w:szCs w:val="24"/>
          <w:lang w:val="en-US"/>
        </w:rPr>
        <w:t>自我評量方式，目的在測量個體於過去一個月中所感受到的壓力程度，進而判斷其是否感到缺乏控制感或無法有效因應生活挑戰。PSS 共包含 14 題，使用 Likert 四點</w:t>
      </w:r>
      <w:proofErr w:type="gramStart"/>
      <w:r w:rsidRPr="009B0370">
        <w:rPr>
          <w:rFonts w:ascii="標楷體" w:eastAsia="標楷體" w:hAnsi="標楷體" w:cs="細明體-ExtB" w:hint="eastAsia"/>
          <w:sz w:val="24"/>
          <w:szCs w:val="24"/>
          <w:lang w:val="en-US"/>
        </w:rPr>
        <w:t>量尺作答</w:t>
      </w:r>
      <w:proofErr w:type="gramEnd"/>
      <w:r w:rsidRPr="009B0370">
        <w:rPr>
          <w:rFonts w:ascii="標楷體" w:eastAsia="標楷體" w:hAnsi="標楷體" w:cs="細明體-ExtB" w:hint="eastAsia"/>
          <w:sz w:val="24"/>
          <w:szCs w:val="24"/>
          <w:lang w:val="en-US"/>
        </w:rPr>
        <w:t>（0 分代表「從未如此」，4 分代表「總是如此」），分數越高代表壓力程度越大。研究亦證實該量表具有良好的內部一致性，初麗娟與高尚仁（2005）的研究指出，其 Cronbach</w:t>
      </w:r>
      <w:proofErr w:type="gramStart"/>
      <w:r w:rsidRPr="009B0370">
        <w:rPr>
          <w:rFonts w:ascii="標楷體" w:eastAsia="標楷體" w:hAnsi="標楷體" w:cs="細明體-ExtB" w:hint="eastAsia"/>
          <w:sz w:val="24"/>
          <w:szCs w:val="24"/>
          <w:lang w:val="en-US"/>
        </w:rPr>
        <w:t>’</w:t>
      </w:r>
      <w:proofErr w:type="gramEnd"/>
      <w:r w:rsidRPr="009B0370">
        <w:rPr>
          <w:rFonts w:ascii="標楷體" w:eastAsia="標楷體" w:hAnsi="標楷體" w:cs="細明體-ExtB" w:hint="eastAsia"/>
          <w:sz w:val="24"/>
          <w:szCs w:val="24"/>
          <w:lang w:val="en-US"/>
        </w:rPr>
        <w:t>s α 係數為 .86，</w:t>
      </w:r>
      <w:proofErr w:type="gramStart"/>
      <w:r w:rsidRPr="009B0370">
        <w:rPr>
          <w:rFonts w:ascii="標楷體" w:eastAsia="標楷體" w:hAnsi="標楷體" w:cs="細明體-ExtB" w:hint="eastAsia"/>
          <w:sz w:val="24"/>
          <w:szCs w:val="24"/>
          <w:lang w:val="en-US"/>
        </w:rPr>
        <w:t>再測信</w:t>
      </w:r>
      <w:proofErr w:type="gramEnd"/>
      <w:r w:rsidRPr="009B0370">
        <w:rPr>
          <w:rFonts w:ascii="標楷體" w:eastAsia="標楷體" w:hAnsi="標楷體" w:cs="細明體-ExtB" w:hint="eastAsia"/>
          <w:sz w:val="24"/>
          <w:szCs w:val="24"/>
          <w:lang w:val="en-US"/>
        </w:rPr>
        <w:t>度則為 .85，顯示此工具具有良好的信度。</w:t>
      </w:r>
    </w:p>
    <w:p w14:paraId="45891645" w14:textId="77777777" w:rsidR="00CF4A74" w:rsidRPr="00B0100A" w:rsidRDefault="00CF4A74" w:rsidP="00B0100A">
      <w:pPr>
        <w:spacing w:line="360" w:lineRule="auto"/>
        <w:ind w:leftChars="100" w:left="220"/>
        <w:rPr>
          <w:rFonts w:ascii="標楷體" w:eastAsia="標楷體" w:hAnsi="標楷體" w:cs="細明體-ExtB"/>
          <w:sz w:val="24"/>
          <w:szCs w:val="24"/>
          <w:lang w:val="en-US"/>
        </w:rPr>
      </w:pPr>
    </w:p>
    <w:p w14:paraId="542FC629" w14:textId="2471F84E" w:rsidR="00FB6D99" w:rsidRPr="00334F0F" w:rsidRDefault="00334F0F" w:rsidP="00334F0F">
      <w:pPr>
        <w:spacing w:before="240" w:line="360" w:lineRule="auto"/>
        <w:jc w:val="center"/>
        <w:rPr>
          <w:rFonts w:ascii="標楷體" w:eastAsia="標楷體" w:hAnsi="標楷體" w:cs="細明體-ExtB"/>
          <w:sz w:val="28"/>
          <w:szCs w:val="28"/>
        </w:rPr>
      </w:pPr>
      <w:r w:rsidRPr="00334F0F">
        <w:rPr>
          <w:rFonts w:ascii="標楷體" w:eastAsia="標楷體" w:hAnsi="標楷體" w:cs="細明體-ExtB" w:hint="eastAsia"/>
          <w:sz w:val="28"/>
          <w:szCs w:val="28"/>
        </w:rPr>
        <w:t xml:space="preserve">第二節　</w:t>
      </w:r>
      <w:r w:rsidR="000D4C39" w:rsidRPr="00334F0F">
        <w:rPr>
          <w:rFonts w:ascii="標楷體" w:eastAsia="標楷體" w:hAnsi="標楷體" w:cs="細明體-ExtB"/>
          <w:sz w:val="28"/>
          <w:szCs w:val="28"/>
        </w:rPr>
        <w:t>研究參與者</w:t>
      </w:r>
    </w:p>
    <w:p w14:paraId="47D1F2CD" w14:textId="39FB3B63" w:rsidR="00FB6D99" w:rsidRPr="00D52A3C" w:rsidRDefault="000D4C39" w:rsidP="008B45FE">
      <w:pPr>
        <w:spacing w:line="360" w:lineRule="auto"/>
        <w:jc w:val="both"/>
        <w:rPr>
          <w:rFonts w:ascii="標楷體" w:eastAsia="標楷體" w:hAnsi="標楷體" w:cs="細明體-ExtB"/>
          <w:sz w:val="24"/>
          <w:szCs w:val="24"/>
        </w:rPr>
      </w:pPr>
      <w:r w:rsidRPr="00D52A3C">
        <w:rPr>
          <w:rFonts w:ascii="標楷體" w:eastAsia="標楷體" w:hAnsi="標楷體" w:cs="細明體-ExtB"/>
          <w:sz w:val="24"/>
          <w:szCs w:val="24"/>
        </w:rPr>
        <w:t xml:space="preserve">　　本研究</w:t>
      </w:r>
      <w:proofErr w:type="gramStart"/>
      <w:r w:rsidRPr="00D52A3C">
        <w:rPr>
          <w:rFonts w:ascii="標楷體" w:eastAsia="標楷體" w:hAnsi="標楷體" w:cs="細明體-ExtB"/>
          <w:sz w:val="24"/>
          <w:szCs w:val="24"/>
        </w:rPr>
        <w:t>採</w:t>
      </w:r>
      <w:proofErr w:type="gramEnd"/>
      <w:r w:rsidRPr="00D52A3C">
        <w:rPr>
          <w:rFonts w:ascii="標楷體" w:eastAsia="標楷體" w:hAnsi="標楷體" w:cs="細明體-ExtB"/>
          <w:sz w:val="24"/>
          <w:szCs w:val="24"/>
        </w:rPr>
        <w:t>便利取樣，符合下列條件的</w:t>
      </w:r>
      <w:r w:rsidR="00232AC9">
        <w:rPr>
          <w:rFonts w:ascii="標楷體" w:eastAsia="標楷體" w:hAnsi="標楷體" w:cs="細明體-ExtB" w:hint="eastAsia"/>
          <w:sz w:val="24"/>
          <w:szCs w:val="24"/>
        </w:rPr>
        <w:t>大專院校</w:t>
      </w:r>
      <w:r w:rsidRPr="00D52A3C">
        <w:rPr>
          <w:rFonts w:ascii="標楷體" w:eastAsia="標楷體" w:hAnsi="標楷體" w:cs="細明體-ExtB"/>
          <w:sz w:val="24"/>
          <w:szCs w:val="24"/>
        </w:rPr>
        <w:t>生即可進行訪談：</w:t>
      </w:r>
    </w:p>
    <w:p w14:paraId="5C5C8F7E" w14:textId="636AFCFC" w:rsidR="00FB6D99" w:rsidRPr="00D52A3C" w:rsidRDefault="009C1244" w:rsidP="007704C8">
      <w:pPr>
        <w:spacing w:line="360" w:lineRule="auto"/>
        <w:ind w:left="142"/>
        <w:rPr>
          <w:rFonts w:ascii="標楷體" w:eastAsia="標楷體" w:hAnsi="標楷體" w:cs="細明體-ExtB"/>
          <w:sz w:val="24"/>
          <w:szCs w:val="24"/>
        </w:rPr>
      </w:pPr>
      <w:r>
        <w:rPr>
          <w:rFonts w:ascii="標楷體" w:eastAsia="標楷體" w:hAnsi="標楷體" w:cs="細明體-ExtB" w:hint="eastAsia"/>
          <w:sz w:val="24"/>
          <w:szCs w:val="24"/>
        </w:rPr>
        <w:t>一</w:t>
      </w:r>
      <w:r w:rsidR="009924BC">
        <w:rPr>
          <w:rFonts w:ascii="標楷體" w:eastAsia="標楷體" w:hAnsi="標楷體" w:cs="細明體-ExtB" w:hint="eastAsia"/>
          <w:sz w:val="24"/>
          <w:szCs w:val="24"/>
        </w:rPr>
        <w:t>、</w:t>
      </w:r>
      <w:r w:rsidR="000D4C39" w:rsidRPr="00D52A3C">
        <w:rPr>
          <w:rFonts w:ascii="標楷體" w:eastAsia="標楷體" w:hAnsi="標楷體" w:cs="細明體-ExtB"/>
          <w:sz w:val="24"/>
          <w:szCs w:val="24"/>
        </w:rPr>
        <w:t>須年滿18歲以上</w:t>
      </w:r>
    </w:p>
    <w:p w14:paraId="65F9B9A0" w14:textId="7F8BC295" w:rsidR="00FB6D99" w:rsidRPr="00D52A3C" w:rsidRDefault="00B819BA" w:rsidP="007704C8">
      <w:pPr>
        <w:spacing w:line="360" w:lineRule="auto"/>
        <w:ind w:left="142"/>
        <w:rPr>
          <w:rFonts w:ascii="標楷體" w:eastAsia="標楷體" w:hAnsi="標楷體" w:cs="細明體-ExtB"/>
          <w:sz w:val="24"/>
          <w:szCs w:val="24"/>
        </w:rPr>
      </w:pPr>
      <w:r>
        <w:rPr>
          <w:rFonts w:ascii="標楷體" w:eastAsia="標楷體" w:hAnsi="標楷體" w:cs="細明體-ExtB" w:hint="eastAsia"/>
          <w:sz w:val="24"/>
          <w:szCs w:val="24"/>
        </w:rPr>
        <w:t>二、</w:t>
      </w:r>
      <w:r w:rsidR="000D4C39" w:rsidRPr="00D52A3C">
        <w:rPr>
          <w:rFonts w:ascii="標楷體" w:eastAsia="標楷體" w:hAnsi="標楷體" w:cs="細明體-ExtB"/>
          <w:sz w:val="24"/>
          <w:szCs w:val="24"/>
        </w:rPr>
        <w:t>須配合研究時間，並全程參與</w:t>
      </w:r>
    </w:p>
    <w:p w14:paraId="38531BB2" w14:textId="1256E7D0" w:rsidR="00FB6D99" w:rsidRPr="00D52A3C" w:rsidRDefault="00B819BA" w:rsidP="007704C8">
      <w:pPr>
        <w:spacing w:line="360" w:lineRule="auto"/>
        <w:ind w:left="142"/>
        <w:rPr>
          <w:rFonts w:ascii="標楷體" w:eastAsia="標楷體" w:hAnsi="標楷體" w:cs="細明體-ExtB"/>
          <w:sz w:val="28"/>
          <w:szCs w:val="28"/>
        </w:rPr>
      </w:pPr>
      <w:r>
        <w:rPr>
          <w:rFonts w:ascii="標楷體" w:eastAsia="標楷體" w:hAnsi="標楷體" w:cs="細明體-ExtB" w:hint="eastAsia"/>
          <w:sz w:val="24"/>
          <w:szCs w:val="24"/>
        </w:rPr>
        <w:t>三、</w:t>
      </w:r>
      <w:r w:rsidR="000D4C39" w:rsidRPr="00D52A3C">
        <w:rPr>
          <w:rFonts w:ascii="標楷體" w:eastAsia="標楷體" w:hAnsi="標楷體" w:cs="細明體-ExtB"/>
          <w:sz w:val="24"/>
          <w:szCs w:val="24"/>
        </w:rPr>
        <w:t>同意研究者以錄音錄影的方式記錄訪談及活動過程</w:t>
      </w:r>
    </w:p>
    <w:p w14:paraId="675A5D12" w14:textId="77777777" w:rsidR="00FB6D99" w:rsidRPr="00D52A3C" w:rsidRDefault="000D4C39" w:rsidP="007B40D6">
      <w:pPr>
        <w:spacing w:before="240" w:after="240" w:line="360" w:lineRule="auto"/>
        <w:ind w:left="720" w:firstLine="720"/>
        <w:jc w:val="both"/>
        <w:rPr>
          <w:rFonts w:ascii="標楷體" w:eastAsia="標楷體" w:hAnsi="標楷體" w:cs="細明體-ExtB"/>
          <w:sz w:val="24"/>
          <w:szCs w:val="24"/>
        </w:rPr>
      </w:pPr>
      <w:r w:rsidRPr="00D52A3C">
        <w:rPr>
          <w:rFonts w:ascii="標楷體" w:eastAsia="標楷體" w:hAnsi="標楷體" w:cs="細明體-ExtB"/>
          <w:sz w:val="24"/>
          <w:szCs w:val="24"/>
        </w:rPr>
        <w:t>本研究總共邀請了十位研究參與者，其背景資料如下表2。</w:t>
      </w:r>
    </w:p>
    <w:p w14:paraId="10B15A7A" w14:textId="77777777" w:rsidR="00FB6D99" w:rsidRPr="00D52A3C" w:rsidRDefault="00D50BC6" w:rsidP="00D50BC6">
      <w:pPr>
        <w:spacing w:line="360" w:lineRule="auto"/>
        <w:rPr>
          <w:rFonts w:ascii="標楷體" w:eastAsia="標楷體" w:hAnsi="標楷體" w:cs="細明體-ExtB"/>
          <w:sz w:val="24"/>
          <w:szCs w:val="24"/>
        </w:rPr>
      </w:pPr>
      <w:r w:rsidRPr="00D52A3C">
        <w:rPr>
          <w:rFonts w:ascii="標楷體" w:eastAsia="標楷體" w:hAnsi="標楷體" w:cs="Arial Unicode MS" w:hint="eastAsia"/>
          <w:sz w:val="24"/>
          <w:szCs w:val="24"/>
        </w:rPr>
        <w:t>表4. 研究參與者背景資料</w:t>
      </w:r>
    </w:p>
    <w:tbl>
      <w:tblPr>
        <w:tblStyle w:val="af5"/>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3"/>
        <w:gridCol w:w="902"/>
        <w:gridCol w:w="1276"/>
        <w:gridCol w:w="2410"/>
        <w:gridCol w:w="1424"/>
        <w:gridCol w:w="1504"/>
      </w:tblGrid>
      <w:tr w:rsidR="00D50BC6" w:rsidRPr="00D52A3C" w14:paraId="221FE381" w14:textId="77777777" w:rsidTr="00D50BC6">
        <w:trPr>
          <w:trHeight w:val="659"/>
        </w:trPr>
        <w:tc>
          <w:tcPr>
            <w:tcW w:w="1503" w:type="dxa"/>
            <w:tcBorders>
              <w:top w:val="single" w:sz="4" w:space="0" w:color="auto"/>
              <w:left w:val="nil"/>
              <w:bottom w:val="single" w:sz="4" w:space="0" w:color="auto"/>
            </w:tcBorders>
            <w:vAlign w:val="center"/>
          </w:tcPr>
          <w:p w14:paraId="7EE8B31D"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研究參與者</w:t>
            </w:r>
          </w:p>
        </w:tc>
        <w:tc>
          <w:tcPr>
            <w:tcW w:w="902" w:type="dxa"/>
            <w:tcBorders>
              <w:top w:val="single" w:sz="4" w:space="0" w:color="auto"/>
              <w:bottom w:val="single" w:sz="4" w:space="0" w:color="auto"/>
            </w:tcBorders>
            <w:vAlign w:val="center"/>
          </w:tcPr>
          <w:p w14:paraId="402C5399"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性別</w:t>
            </w:r>
          </w:p>
        </w:tc>
        <w:tc>
          <w:tcPr>
            <w:tcW w:w="1276" w:type="dxa"/>
            <w:tcBorders>
              <w:top w:val="single" w:sz="4" w:space="0" w:color="auto"/>
              <w:bottom w:val="single" w:sz="4" w:space="0" w:color="auto"/>
            </w:tcBorders>
            <w:vAlign w:val="center"/>
          </w:tcPr>
          <w:p w14:paraId="7F8FFC5B"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年齡</w:t>
            </w:r>
          </w:p>
        </w:tc>
        <w:tc>
          <w:tcPr>
            <w:tcW w:w="2410" w:type="dxa"/>
            <w:tcBorders>
              <w:top w:val="single" w:sz="4" w:space="0" w:color="auto"/>
              <w:bottom w:val="single" w:sz="4" w:space="0" w:color="auto"/>
            </w:tcBorders>
            <w:vAlign w:val="center"/>
          </w:tcPr>
          <w:p w14:paraId="51D11EDA"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學院</w:t>
            </w:r>
          </w:p>
        </w:tc>
        <w:tc>
          <w:tcPr>
            <w:tcW w:w="1424" w:type="dxa"/>
            <w:tcBorders>
              <w:top w:val="single" w:sz="4" w:space="0" w:color="auto"/>
              <w:bottom w:val="single" w:sz="4" w:space="0" w:color="auto"/>
            </w:tcBorders>
            <w:vAlign w:val="center"/>
          </w:tcPr>
          <w:p w14:paraId="5E996B55"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訪談次數</w:t>
            </w:r>
          </w:p>
        </w:tc>
        <w:tc>
          <w:tcPr>
            <w:tcW w:w="1504" w:type="dxa"/>
            <w:tcBorders>
              <w:top w:val="single" w:sz="4" w:space="0" w:color="auto"/>
              <w:bottom w:val="single" w:sz="4" w:space="0" w:color="auto"/>
            </w:tcBorders>
            <w:vAlign w:val="center"/>
          </w:tcPr>
          <w:p w14:paraId="3EB7896D"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總訪談時長</w:t>
            </w:r>
          </w:p>
        </w:tc>
      </w:tr>
      <w:tr w:rsidR="00D50BC6" w:rsidRPr="00D52A3C" w14:paraId="6DBFC260" w14:textId="77777777" w:rsidTr="00D50BC6">
        <w:tc>
          <w:tcPr>
            <w:tcW w:w="1503" w:type="dxa"/>
            <w:tcBorders>
              <w:top w:val="single" w:sz="4" w:space="0" w:color="auto"/>
            </w:tcBorders>
            <w:vAlign w:val="center"/>
          </w:tcPr>
          <w:p w14:paraId="3C679B96" w14:textId="77777777" w:rsidR="00D50BC6" w:rsidRPr="00D52A3C" w:rsidRDefault="00D50BC6" w:rsidP="00D50BC6">
            <w:pPr>
              <w:spacing w:before="120"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A</w:t>
            </w:r>
          </w:p>
        </w:tc>
        <w:tc>
          <w:tcPr>
            <w:tcW w:w="902" w:type="dxa"/>
            <w:tcBorders>
              <w:top w:val="single" w:sz="4" w:space="0" w:color="auto"/>
            </w:tcBorders>
            <w:vAlign w:val="center"/>
          </w:tcPr>
          <w:p w14:paraId="6DC8AD85" w14:textId="77777777" w:rsidR="00D50BC6" w:rsidRPr="00D52A3C" w:rsidRDefault="00D50BC6" w:rsidP="00D50BC6">
            <w:pPr>
              <w:spacing w:before="120"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男</w:t>
            </w:r>
          </w:p>
        </w:tc>
        <w:tc>
          <w:tcPr>
            <w:tcW w:w="1276" w:type="dxa"/>
            <w:tcBorders>
              <w:top w:val="single" w:sz="4" w:space="0" w:color="auto"/>
            </w:tcBorders>
            <w:vAlign w:val="center"/>
          </w:tcPr>
          <w:p w14:paraId="46B5B3F6" w14:textId="77777777" w:rsidR="00D50BC6" w:rsidRPr="00D52A3C" w:rsidRDefault="00D50BC6" w:rsidP="00D50BC6">
            <w:pPr>
              <w:spacing w:before="120"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21</w:t>
            </w:r>
          </w:p>
        </w:tc>
        <w:tc>
          <w:tcPr>
            <w:tcW w:w="2410" w:type="dxa"/>
            <w:tcBorders>
              <w:top w:val="single" w:sz="4" w:space="0" w:color="auto"/>
            </w:tcBorders>
            <w:vAlign w:val="center"/>
          </w:tcPr>
          <w:p w14:paraId="43C5CCE4" w14:textId="77777777" w:rsidR="00D50BC6" w:rsidRPr="00D52A3C" w:rsidRDefault="00D50BC6" w:rsidP="00D50BC6">
            <w:pPr>
              <w:spacing w:before="120" w:line="360" w:lineRule="auto"/>
              <w:jc w:val="center"/>
              <w:rPr>
                <w:rFonts w:ascii="標楷體" w:eastAsia="標楷體" w:hAnsi="標楷體" w:cs="細明體-ExtB"/>
                <w:sz w:val="24"/>
                <w:szCs w:val="24"/>
              </w:rPr>
            </w:pPr>
            <w:proofErr w:type="gramStart"/>
            <w:r w:rsidRPr="00D52A3C">
              <w:rPr>
                <w:rFonts w:ascii="標楷體" w:eastAsia="標楷體" w:hAnsi="標楷體" w:cs="細明體-ExtB" w:hint="eastAsia"/>
                <w:sz w:val="24"/>
                <w:szCs w:val="24"/>
              </w:rPr>
              <w:t>花師教育學院</w:t>
            </w:r>
            <w:proofErr w:type="gramEnd"/>
          </w:p>
        </w:tc>
        <w:tc>
          <w:tcPr>
            <w:tcW w:w="1424" w:type="dxa"/>
            <w:tcBorders>
              <w:top w:val="single" w:sz="4" w:space="0" w:color="auto"/>
            </w:tcBorders>
            <w:vAlign w:val="center"/>
          </w:tcPr>
          <w:p w14:paraId="16522F95" w14:textId="77777777" w:rsidR="00D50BC6" w:rsidRPr="00D52A3C" w:rsidRDefault="00D50BC6" w:rsidP="00D50BC6">
            <w:pPr>
              <w:spacing w:before="120"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4</w:t>
            </w:r>
          </w:p>
        </w:tc>
        <w:tc>
          <w:tcPr>
            <w:tcW w:w="1504" w:type="dxa"/>
            <w:tcBorders>
              <w:top w:val="single" w:sz="4" w:space="0" w:color="auto"/>
            </w:tcBorders>
            <w:vAlign w:val="center"/>
          </w:tcPr>
          <w:p w14:paraId="69F8180E" w14:textId="77777777" w:rsidR="00D50BC6" w:rsidRPr="00D52A3C" w:rsidRDefault="00D50BC6" w:rsidP="00D50BC6">
            <w:pPr>
              <w:widowControl w:val="0"/>
              <w:spacing w:before="120" w:line="360" w:lineRule="auto"/>
              <w:jc w:val="center"/>
              <w:rPr>
                <w:rFonts w:ascii="標楷體" w:eastAsia="標楷體" w:hAnsi="標楷體" w:cs="Times New Roman"/>
                <w:sz w:val="24"/>
                <w:szCs w:val="24"/>
              </w:rPr>
            </w:pPr>
            <w:r w:rsidRPr="00D52A3C">
              <w:rPr>
                <w:rFonts w:ascii="標楷體" w:eastAsia="標楷體" w:hAnsi="標楷體" w:cs="Times New Roman"/>
                <w:sz w:val="24"/>
                <w:szCs w:val="24"/>
              </w:rPr>
              <w:t>72</w:t>
            </w:r>
          </w:p>
        </w:tc>
      </w:tr>
      <w:tr w:rsidR="00D50BC6" w:rsidRPr="00D52A3C" w14:paraId="046BED01" w14:textId="77777777" w:rsidTr="00D50BC6">
        <w:tc>
          <w:tcPr>
            <w:tcW w:w="1503" w:type="dxa"/>
            <w:vAlign w:val="center"/>
          </w:tcPr>
          <w:p w14:paraId="7090CF4A"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B</w:t>
            </w:r>
          </w:p>
        </w:tc>
        <w:tc>
          <w:tcPr>
            <w:tcW w:w="902" w:type="dxa"/>
            <w:vAlign w:val="center"/>
          </w:tcPr>
          <w:p w14:paraId="7E6D31CE"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男</w:t>
            </w:r>
          </w:p>
        </w:tc>
        <w:tc>
          <w:tcPr>
            <w:tcW w:w="1276" w:type="dxa"/>
            <w:vAlign w:val="center"/>
          </w:tcPr>
          <w:p w14:paraId="3E1CA9A4"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20</w:t>
            </w:r>
          </w:p>
        </w:tc>
        <w:tc>
          <w:tcPr>
            <w:tcW w:w="2410" w:type="dxa"/>
            <w:vAlign w:val="center"/>
          </w:tcPr>
          <w:p w14:paraId="6CA4D184"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人文社會科學學院</w:t>
            </w:r>
          </w:p>
        </w:tc>
        <w:tc>
          <w:tcPr>
            <w:tcW w:w="1424" w:type="dxa"/>
            <w:vAlign w:val="center"/>
          </w:tcPr>
          <w:p w14:paraId="0A06A619"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4</w:t>
            </w:r>
          </w:p>
        </w:tc>
        <w:tc>
          <w:tcPr>
            <w:tcW w:w="1504" w:type="dxa"/>
            <w:vAlign w:val="center"/>
          </w:tcPr>
          <w:p w14:paraId="3C1ECB59" w14:textId="77777777" w:rsidR="00D50BC6" w:rsidRPr="00D52A3C" w:rsidRDefault="00D50BC6" w:rsidP="00D50BC6">
            <w:pPr>
              <w:widowControl w:val="0"/>
              <w:spacing w:line="360" w:lineRule="auto"/>
              <w:jc w:val="center"/>
              <w:rPr>
                <w:rFonts w:ascii="標楷體" w:eastAsia="標楷體" w:hAnsi="標楷體" w:cs="Times New Roman"/>
                <w:sz w:val="24"/>
                <w:szCs w:val="24"/>
              </w:rPr>
            </w:pPr>
            <w:r w:rsidRPr="00D52A3C">
              <w:rPr>
                <w:rFonts w:ascii="標楷體" w:eastAsia="標楷體" w:hAnsi="標楷體" w:cs="Times New Roman"/>
                <w:sz w:val="24"/>
                <w:szCs w:val="24"/>
              </w:rPr>
              <w:t>85</w:t>
            </w:r>
          </w:p>
        </w:tc>
      </w:tr>
      <w:tr w:rsidR="00D50BC6" w:rsidRPr="00D52A3C" w14:paraId="26D2C93F" w14:textId="77777777" w:rsidTr="00D50BC6">
        <w:tc>
          <w:tcPr>
            <w:tcW w:w="1503" w:type="dxa"/>
            <w:vAlign w:val="center"/>
          </w:tcPr>
          <w:p w14:paraId="3B6FE068"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C</w:t>
            </w:r>
          </w:p>
        </w:tc>
        <w:tc>
          <w:tcPr>
            <w:tcW w:w="902" w:type="dxa"/>
            <w:vAlign w:val="center"/>
          </w:tcPr>
          <w:p w14:paraId="4E00D397"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女</w:t>
            </w:r>
          </w:p>
        </w:tc>
        <w:tc>
          <w:tcPr>
            <w:tcW w:w="1276" w:type="dxa"/>
            <w:vAlign w:val="center"/>
          </w:tcPr>
          <w:p w14:paraId="10C23195"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19</w:t>
            </w:r>
          </w:p>
        </w:tc>
        <w:tc>
          <w:tcPr>
            <w:tcW w:w="2410" w:type="dxa"/>
            <w:vAlign w:val="center"/>
          </w:tcPr>
          <w:p w14:paraId="04F4DFEC"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Gungsuh"/>
                <w:sz w:val="24"/>
                <w:szCs w:val="24"/>
              </w:rPr>
              <w:t>人文社會科學學院</w:t>
            </w:r>
          </w:p>
        </w:tc>
        <w:tc>
          <w:tcPr>
            <w:tcW w:w="1424" w:type="dxa"/>
            <w:vAlign w:val="center"/>
          </w:tcPr>
          <w:p w14:paraId="413F1C74"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4</w:t>
            </w:r>
          </w:p>
        </w:tc>
        <w:tc>
          <w:tcPr>
            <w:tcW w:w="1504" w:type="dxa"/>
            <w:vAlign w:val="center"/>
          </w:tcPr>
          <w:p w14:paraId="2D335F11" w14:textId="77777777" w:rsidR="00D50BC6" w:rsidRPr="00D52A3C" w:rsidRDefault="00D50BC6" w:rsidP="00D50BC6">
            <w:pPr>
              <w:widowControl w:val="0"/>
              <w:spacing w:line="360" w:lineRule="auto"/>
              <w:jc w:val="center"/>
              <w:rPr>
                <w:rFonts w:ascii="標楷體" w:eastAsia="標楷體" w:hAnsi="標楷體" w:cs="Times New Roman"/>
                <w:sz w:val="24"/>
                <w:szCs w:val="24"/>
              </w:rPr>
            </w:pPr>
            <w:r w:rsidRPr="00D52A3C">
              <w:rPr>
                <w:rFonts w:ascii="標楷體" w:eastAsia="標楷體" w:hAnsi="標楷體" w:cs="Times New Roman"/>
                <w:sz w:val="24"/>
                <w:szCs w:val="24"/>
              </w:rPr>
              <w:t>95</w:t>
            </w:r>
          </w:p>
        </w:tc>
      </w:tr>
      <w:tr w:rsidR="00D50BC6" w:rsidRPr="00D52A3C" w14:paraId="79CFF6B4" w14:textId="77777777" w:rsidTr="00D50BC6">
        <w:tc>
          <w:tcPr>
            <w:tcW w:w="1503" w:type="dxa"/>
            <w:vAlign w:val="center"/>
          </w:tcPr>
          <w:p w14:paraId="7F7F46F5"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D</w:t>
            </w:r>
          </w:p>
        </w:tc>
        <w:tc>
          <w:tcPr>
            <w:tcW w:w="902" w:type="dxa"/>
            <w:vAlign w:val="center"/>
          </w:tcPr>
          <w:p w14:paraId="50D2135F"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女</w:t>
            </w:r>
          </w:p>
        </w:tc>
        <w:tc>
          <w:tcPr>
            <w:tcW w:w="1276" w:type="dxa"/>
            <w:vAlign w:val="center"/>
          </w:tcPr>
          <w:p w14:paraId="263E12C8"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22</w:t>
            </w:r>
          </w:p>
        </w:tc>
        <w:tc>
          <w:tcPr>
            <w:tcW w:w="2410" w:type="dxa"/>
            <w:vAlign w:val="center"/>
          </w:tcPr>
          <w:p w14:paraId="36635262"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理工學院</w:t>
            </w:r>
          </w:p>
        </w:tc>
        <w:tc>
          <w:tcPr>
            <w:tcW w:w="1424" w:type="dxa"/>
            <w:vAlign w:val="center"/>
          </w:tcPr>
          <w:p w14:paraId="1B5C3745"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4</w:t>
            </w:r>
          </w:p>
        </w:tc>
        <w:tc>
          <w:tcPr>
            <w:tcW w:w="1504" w:type="dxa"/>
            <w:vAlign w:val="center"/>
          </w:tcPr>
          <w:p w14:paraId="3BC1185A" w14:textId="77777777" w:rsidR="00D50BC6" w:rsidRPr="00D52A3C" w:rsidRDefault="00D50BC6" w:rsidP="00D50BC6">
            <w:pPr>
              <w:widowControl w:val="0"/>
              <w:spacing w:line="360" w:lineRule="auto"/>
              <w:jc w:val="center"/>
              <w:rPr>
                <w:rFonts w:ascii="標楷體" w:eastAsia="標楷體" w:hAnsi="標楷體" w:cs="Times New Roman"/>
                <w:sz w:val="24"/>
                <w:szCs w:val="24"/>
              </w:rPr>
            </w:pPr>
            <w:r w:rsidRPr="00D52A3C">
              <w:rPr>
                <w:rFonts w:ascii="標楷體" w:eastAsia="標楷體" w:hAnsi="標楷體" w:cs="Times New Roman"/>
                <w:sz w:val="24"/>
                <w:szCs w:val="24"/>
              </w:rPr>
              <w:t>86</w:t>
            </w:r>
          </w:p>
        </w:tc>
      </w:tr>
      <w:tr w:rsidR="00D50BC6" w:rsidRPr="00D52A3C" w14:paraId="0484D81A" w14:textId="77777777" w:rsidTr="00D50BC6">
        <w:tc>
          <w:tcPr>
            <w:tcW w:w="1503" w:type="dxa"/>
            <w:vAlign w:val="center"/>
          </w:tcPr>
          <w:p w14:paraId="3A385891"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E</w:t>
            </w:r>
          </w:p>
        </w:tc>
        <w:tc>
          <w:tcPr>
            <w:tcW w:w="902" w:type="dxa"/>
            <w:vAlign w:val="center"/>
          </w:tcPr>
          <w:p w14:paraId="1EAA9236"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女</w:t>
            </w:r>
          </w:p>
        </w:tc>
        <w:tc>
          <w:tcPr>
            <w:tcW w:w="1276" w:type="dxa"/>
            <w:vAlign w:val="center"/>
          </w:tcPr>
          <w:p w14:paraId="10B7EBCD"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19</w:t>
            </w:r>
          </w:p>
        </w:tc>
        <w:tc>
          <w:tcPr>
            <w:tcW w:w="2410" w:type="dxa"/>
            <w:vAlign w:val="center"/>
          </w:tcPr>
          <w:p w14:paraId="7ADDC434"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Gungsuh"/>
                <w:sz w:val="24"/>
                <w:szCs w:val="24"/>
              </w:rPr>
              <w:t>人文社會科學學院</w:t>
            </w:r>
          </w:p>
        </w:tc>
        <w:tc>
          <w:tcPr>
            <w:tcW w:w="1424" w:type="dxa"/>
            <w:vAlign w:val="center"/>
          </w:tcPr>
          <w:p w14:paraId="28BCE997"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4</w:t>
            </w:r>
          </w:p>
        </w:tc>
        <w:tc>
          <w:tcPr>
            <w:tcW w:w="1504" w:type="dxa"/>
            <w:vAlign w:val="center"/>
          </w:tcPr>
          <w:p w14:paraId="725A1281" w14:textId="77777777" w:rsidR="00D50BC6" w:rsidRPr="00D52A3C" w:rsidRDefault="00D50BC6" w:rsidP="00D50BC6">
            <w:pPr>
              <w:widowControl w:val="0"/>
              <w:spacing w:line="360" w:lineRule="auto"/>
              <w:jc w:val="center"/>
              <w:rPr>
                <w:rFonts w:ascii="標楷體" w:eastAsia="標楷體" w:hAnsi="標楷體" w:cs="Times New Roman"/>
                <w:sz w:val="24"/>
                <w:szCs w:val="24"/>
              </w:rPr>
            </w:pPr>
            <w:r w:rsidRPr="00D52A3C">
              <w:rPr>
                <w:rFonts w:ascii="標楷體" w:eastAsia="標楷體" w:hAnsi="標楷體" w:cs="Times New Roman"/>
                <w:sz w:val="24"/>
                <w:szCs w:val="24"/>
              </w:rPr>
              <w:t>74</w:t>
            </w:r>
          </w:p>
        </w:tc>
      </w:tr>
      <w:tr w:rsidR="00D50BC6" w:rsidRPr="00D52A3C" w14:paraId="39E61600" w14:textId="77777777" w:rsidTr="00D50BC6">
        <w:tc>
          <w:tcPr>
            <w:tcW w:w="1503" w:type="dxa"/>
            <w:vAlign w:val="center"/>
          </w:tcPr>
          <w:p w14:paraId="77630D06"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F</w:t>
            </w:r>
          </w:p>
        </w:tc>
        <w:tc>
          <w:tcPr>
            <w:tcW w:w="902" w:type="dxa"/>
            <w:vAlign w:val="center"/>
          </w:tcPr>
          <w:p w14:paraId="2DF78622"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女</w:t>
            </w:r>
          </w:p>
        </w:tc>
        <w:tc>
          <w:tcPr>
            <w:tcW w:w="1276" w:type="dxa"/>
            <w:vAlign w:val="center"/>
          </w:tcPr>
          <w:p w14:paraId="0BE19002"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20</w:t>
            </w:r>
          </w:p>
        </w:tc>
        <w:tc>
          <w:tcPr>
            <w:tcW w:w="2410" w:type="dxa"/>
            <w:vAlign w:val="center"/>
          </w:tcPr>
          <w:p w14:paraId="675E6568"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管理學院</w:t>
            </w:r>
          </w:p>
        </w:tc>
        <w:tc>
          <w:tcPr>
            <w:tcW w:w="1424" w:type="dxa"/>
            <w:vAlign w:val="center"/>
          </w:tcPr>
          <w:p w14:paraId="2B6527F7"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4</w:t>
            </w:r>
          </w:p>
        </w:tc>
        <w:tc>
          <w:tcPr>
            <w:tcW w:w="1504" w:type="dxa"/>
            <w:vAlign w:val="center"/>
          </w:tcPr>
          <w:p w14:paraId="62BAF8C2" w14:textId="77777777" w:rsidR="00D50BC6" w:rsidRPr="00D52A3C" w:rsidRDefault="00D50BC6" w:rsidP="00D50BC6">
            <w:pPr>
              <w:widowControl w:val="0"/>
              <w:spacing w:line="360" w:lineRule="auto"/>
              <w:jc w:val="center"/>
              <w:rPr>
                <w:rFonts w:ascii="標楷體" w:eastAsia="標楷體" w:hAnsi="標楷體" w:cs="Times New Roman"/>
                <w:sz w:val="24"/>
                <w:szCs w:val="24"/>
              </w:rPr>
            </w:pPr>
            <w:r w:rsidRPr="00D52A3C">
              <w:rPr>
                <w:rFonts w:ascii="標楷體" w:eastAsia="標楷體" w:hAnsi="標楷體" w:cs="Times New Roman"/>
                <w:sz w:val="24"/>
                <w:szCs w:val="24"/>
              </w:rPr>
              <w:t>72</w:t>
            </w:r>
          </w:p>
        </w:tc>
      </w:tr>
      <w:tr w:rsidR="00D50BC6" w:rsidRPr="00D52A3C" w14:paraId="6916F0E7" w14:textId="77777777" w:rsidTr="00D50BC6">
        <w:tc>
          <w:tcPr>
            <w:tcW w:w="1503" w:type="dxa"/>
            <w:vAlign w:val="center"/>
          </w:tcPr>
          <w:p w14:paraId="4AE6CA94"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G</w:t>
            </w:r>
          </w:p>
        </w:tc>
        <w:tc>
          <w:tcPr>
            <w:tcW w:w="902" w:type="dxa"/>
            <w:vAlign w:val="center"/>
          </w:tcPr>
          <w:p w14:paraId="12F65BAC"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女</w:t>
            </w:r>
          </w:p>
        </w:tc>
        <w:tc>
          <w:tcPr>
            <w:tcW w:w="1276" w:type="dxa"/>
            <w:vAlign w:val="center"/>
          </w:tcPr>
          <w:p w14:paraId="1027890A"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20</w:t>
            </w:r>
          </w:p>
        </w:tc>
        <w:tc>
          <w:tcPr>
            <w:tcW w:w="2410" w:type="dxa"/>
            <w:vAlign w:val="center"/>
          </w:tcPr>
          <w:p w14:paraId="57C0F6E9"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Gungsuh"/>
                <w:sz w:val="24"/>
                <w:szCs w:val="24"/>
              </w:rPr>
              <w:t>人文社會科學學院</w:t>
            </w:r>
          </w:p>
        </w:tc>
        <w:tc>
          <w:tcPr>
            <w:tcW w:w="1424" w:type="dxa"/>
            <w:vAlign w:val="center"/>
          </w:tcPr>
          <w:p w14:paraId="20CD1DEA"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4</w:t>
            </w:r>
          </w:p>
        </w:tc>
        <w:tc>
          <w:tcPr>
            <w:tcW w:w="1504" w:type="dxa"/>
            <w:vAlign w:val="center"/>
          </w:tcPr>
          <w:p w14:paraId="7801689B" w14:textId="77777777" w:rsidR="00D50BC6" w:rsidRPr="00D52A3C" w:rsidRDefault="00D50BC6" w:rsidP="00D50BC6">
            <w:pPr>
              <w:widowControl w:val="0"/>
              <w:spacing w:line="360" w:lineRule="auto"/>
              <w:jc w:val="center"/>
              <w:rPr>
                <w:rFonts w:ascii="標楷體" w:eastAsia="標楷體" w:hAnsi="標楷體" w:cs="Times New Roman"/>
                <w:sz w:val="24"/>
                <w:szCs w:val="24"/>
              </w:rPr>
            </w:pPr>
            <w:r w:rsidRPr="00D52A3C">
              <w:rPr>
                <w:rFonts w:ascii="標楷體" w:eastAsia="標楷體" w:hAnsi="標楷體" w:cs="Times New Roman"/>
                <w:sz w:val="24"/>
                <w:szCs w:val="24"/>
              </w:rPr>
              <w:t>83</w:t>
            </w:r>
          </w:p>
        </w:tc>
      </w:tr>
      <w:tr w:rsidR="00D50BC6" w:rsidRPr="00D52A3C" w14:paraId="67B8F217" w14:textId="77777777" w:rsidTr="00D50BC6">
        <w:tc>
          <w:tcPr>
            <w:tcW w:w="1503" w:type="dxa"/>
            <w:vAlign w:val="center"/>
          </w:tcPr>
          <w:p w14:paraId="3024ABA8"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lastRenderedPageBreak/>
              <w:t>H</w:t>
            </w:r>
          </w:p>
        </w:tc>
        <w:tc>
          <w:tcPr>
            <w:tcW w:w="902" w:type="dxa"/>
            <w:vAlign w:val="center"/>
          </w:tcPr>
          <w:p w14:paraId="09DA086D"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女</w:t>
            </w:r>
          </w:p>
        </w:tc>
        <w:tc>
          <w:tcPr>
            <w:tcW w:w="1276" w:type="dxa"/>
            <w:vAlign w:val="center"/>
          </w:tcPr>
          <w:p w14:paraId="0C820083"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20</w:t>
            </w:r>
          </w:p>
        </w:tc>
        <w:tc>
          <w:tcPr>
            <w:tcW w:w="2410" w:type="dxa"/>
            <w:vAlign w:val="center"/>
          </w:tcPr>
          <w:p w14:paraId="725A5CEE" w14:textId="77777777" w:rsidR="00D50BC6" w:rsidRPr="00D52A3C" w:rsidRDefault="00D50BC6" w:rsidP="00D50BC6">
            <w:pPr>
              <w:spacing w:line="360" w:lineRule="auto"/>
              <w:jc w:val="center"/>
              <w:rPr>
                <w:rFonts w:ascii="標楷體" w:eastAsia="標楷體" w:hAnsi="標楷體" w:cs="細明體-ExtB"/>
                <w:sz w:val="24"/>
                <w:szCs w:val="24"/>
              </w:rPr>
            </w:pPr>
            <w:proofErr w:type="gramStart"/>
            <w:r w:rsidRPr="00D52A3C">
              <w:rPr>
                <w:rFonts w:ascii="標楷體" w:eastAsia="標楷體" w:hAnsi="標楷體" w:cs="細明體-ExtB" w:hint="eastAsia"/>
                <w:sz w:val="24"/>
                <w:szCs w:val="24"/>
              </w:rPr>
              <w:t>花師教育學院</w:t>
            </w:r>
            <w:proofErr w:type="gramEnd"/>
          </w:p>
        </w:tc>
        <w:tc>
          <w:tcPr>
            <w:tcW w:w="1424" w:type="dxa"/>
            <w:vAlign w:val="center"/>
          </w:tcPr>
          <w:p w14:paraId="0FAC1146"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1</w:t>
            </w:r>
          </w:p>
        </w:tc>
        <w:tc>
          <w:tcPr>
            <w:tcW w:w="1504" w:type="dxa"/>
            <w:vAlign w:val="center"/>
          </w:tcPr>
          <w:p w14:paraId="571F52D1" w14:textId="77777777" w:rsidR="00D50BC6" w:rsidRPr="00D52A3C" w:rsidRDefault="00D50BC6" w:rsidP="00D50BC6">
            <w:pPr>
              <w:widowControl w:val="0"/>
              <w:spacing w:line="360" w:lineRule="auto"/>
              <w:jc w:val="center"/>
              <w:rPr>
                <w:rFonts w:ascii="標楷體" w:eastAsia="標楷體" w:hAnsi="標楷體" w:cs="Times New Roman"/>
                <w:sz w:val="24"/>
                <w:szCs w:val="24"/>
              </w:rPr>
            </w:pPr>
            <w:r w:rsidRPr="00D52A3C">
              <w:rPr>
                <w:rFonts w:ascii="標楷體" w:eastAsia="標楷體" w:hAnsi="標楷體" w:cs="Times New Roman"/>
                <w:sz w:val="24"/>
                <w:szCs w:val="24"/>
              </w:rPr>
              <w:t>28</w:t>
            </w:r>
          </w:p>
        </w:tc>
      </w:tr>
      <w:tr w:rsidR="00D50BC6" w:rsidRPr="00D52A3C" w14:paraId="34836CE8" w14:textId="77777777" w:rsidTr="00D50BC6">
        <w:tc>
          <w:tcPr>
            <w:tcW w:w="1503" w:type="dxa"/>
            <w:vAlign w:val="center"/>
          </w:tcPr>
          <w:p w14:paraId="3D2C5836"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I</w:t>
            </w:r>
          </w:p>
        </w:tc>
        <w:tc>
          <w:tcPr>
            <w:tcW w:w="902" w:type="dxa"/>
            <w:vAlign w:val="center"/>
          </w:tcPr>
          <w:p w14:paraId="6940F31F"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女</w:t>
            </w:r>
          </w:p>
        </w:tc>
        <w:tc>
          <w:tcPr>
            <w:tcW w:w="1276" w:type="dxa"/>
            <w:vAlign w:val="center"/>
          </w:tcPr>
          <w:p w14:paraId="7BBBCE7D"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20</w:t>
            </w:r>
          </w:p>
        </w:tc>
        <w:tc>
          <w:tcPr>
            <w:tcW w:w="2410" w:type="dxa"/>
            <w:vAlign w:val="center"/>
          </w:tcPr>
          <w:p w14:paraId="6EED96A1"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管理學院</w:t>
            </w:r>
          </w:p>
        </w:tc>
        <w:tc>
          <w:tcPr>
            <w:tcW w:w="1424" w:type="dxa"/>
            <w:vAlign w:val="center"/>
          </w:tcPr>
          <w:p w14:paraId="2BB89D32" w14:textId="77777777" w:rsidR="00D50BC6" w:rsidRPr="00D52A3C" w:rsidRDefault="00D50BC6" w:rsidP="00D50BC6">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4</w:t>
            </w:r>
          </w:p>
        </w:tc>
        <w:tc>
          <w:tcPr>
            <w:tcW w:w="1504" w:type="dxa"/>
            <w:vAlign w:val="center"/>
          </w:tcPr>
          <w:p w14:paraId="647340A2" w14:textId="77777777" w:rsidR="00D50BC6" w:rsidRPr="00D52A3C" w:rsidRDefault="00D50BC6" w:rsidP="00D50BC6">
            <w:pPr>
              <w:widowControl w:val="0"/>
              <w:spacing w:line="360" w:lineRule="auto"/>
              <w:jc w:val="center"/>
              <w:rPr>
                <w:rFonts w:ascii="標楷體" w:eastAsia="標楷體" w:hAnsi="標楷體" w:cs="Times New Roman"/>
                <w:sz w:val="24"/>
                <w:szCs w:val="24"/>
              </w:rPr>
            </w:pPr>
            <w:r w:rsidRPr="00D52A3C">
              <w:rPr>
                <w:rFonts w:ascii="標楷體" w:eastAsia="標楷體" w:hAnsi="標楷體" w:cs="Times New Roman"/>
                <w:sz w:val="24"/>
                <w:szCs w:val="24"/>
              </w:rPr>
              <w:t>81</w:t>
            </w:r>
          </w:p>
        </w:tc>
      </w:tr>
      <w:tr w:rsidR="00D50BC6" w:rsidRPr="00D52A3C" w14:paraId="3008D564" w14:textId="77777777" w:rsidTr="00D50BC6">
        <w:tc>
          <w:tcPr>
            <w:tcW w:w="1503" w:type="dxa"/>
            <w:vAlign w:val="center"/>
          </w:tcPr>
          <w:p w14:paraId="30F5C2E5" w14:textId="77777777" w:rsidR="00D50BC6" w:rsidRPr="00D52A3C" w:rsidRDefault="00D50BC6" w:rsidP="00D50BC6">
            <w:pPr>
              <w:spacing w:after="120"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J</w:t>
            </w:r>
          </w:p>
        </w:tc>
        <w:tc>
          <w:tcPr>
            <w:tcW w:w="902" w:type="dxa"/>
            <w:vAlign w:val="center"/>
          </w:tcPr>
          <w:p w14:paraId="5F429106" w14:textId="77777777" w:rsidR="00D50BC6" w:rsidRPr="00D52A3C" w:rsidRDefault="00D50BC6" w:rsidP="00D50BC6">
            <w:pPr>
              <w:spacing w:after="120"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女</w:t>
            </w:r>
          </w:p>
        </w:tc>
        <w:tc>
          <w:tcPr>
            <w:tcW w:w="1276" w:type="dxa"/>
            <w:vAlign w:val="center"/>
          </w:tcPr>
          <w:p w14:paraId="17C2781C" w14:textId="77777777" w:rsidR="00D50BC6" w:rsidRPr="00D52A3C" w:rsidRDefault="00D50BC6" w:rsidP="00D50BC6">
            <w:pPr>
              <w:spacing w:after="120"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20</w:t>
            </w:r>
          </w:p>
        </w:tc>
        <w:tc>
          <w:tcPr>
            <w:tcW w:w="2410" w:type="dxa"/>
            <w:vAlign w:val="center"/>
          </w:tcPr>
          <w:p w14:paraId="1A86975A" w14:textId="77777777" w:rsidR="00D50BC6" w:rsidRPr="00D52A3C" w:rsidRDefault="00D50BC6" w:rsidP="00D50BC6">
            <w:pPr>
              <w:spacing w:after="120" w:line="360" w:lineRule="auto"/>
              <w:jc w:val="center"/>
              <w:rPr>
                <w:rFonts w:ascii="標楷體" w:eastAsia="標楷體" w:hAnsi="標楷體" w:cs="細明體-ExtB"/>
                <w:sz w:val="24"/>
                <w:szCs w:val="24"/>
              </w:rPr>
            </w:pPr>
            <w:proofErr w:type="gramStart"/>
            <w:r w:rsidRPr="00D52A3C">
              <w:rPr>
                <w:rFonts w:ascii="標楷體" w:eastAsia="標楷體" w:hAnsi="標楷體" w:cs="細明體-ExtB" w:hint="eastAsia"/>
                <w:sz w:val="24"/>
                <w:szCs w:val="24"/>
              </w:rPr>
              <w:t>花師教育學院</w:t>
            </w:r>
            <w:proofErr w:type="gramEnd"/>
          </w:p>
        </w:tc>
        <w:tc>
          <w:tcPr>
            <w:tcW w:w="1424" w:type="dxa"/>
            <w:vAlign w:val="center"/>
          </w:tcPr>
          <w:p w14:paraId="38690E9E" w14:textId="77777777" w:rsidR="00D50BC6" w:rsidRPr="00D52A3C" w:rsidRDefault="00D50BC6" w:rsidP="00D50BC6">
            <w:pPr>
              <w:spacing w:after="120"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2</w:t>
            </w:r>
          </w:p>
        </w:tc>
        <w:tc>
          <w:tcPr>
            <w:tcW w:w="1504" w:type="dxa"/>
            <w:vAlign w:val="center"/>
          </w:tcPr>
          <w:p w14:paraId="3162A2B5" w14:textId="77777777" w:rsidR="00D50BC6" w:rsidRPr="00D52A3C" w:rsidRDefault="00D50BC6" w:rsidP="00D50BC6">
            <w:pPr>
              <w:widowControl w:val="0"/>
              <w:spacing w:after="120" w:line="360" w:lineRule="auto"/>
              <w:jc w:val="center"/>
              <w:rPr>
                <w:rFonts w:ascii="標楷體" w:eastAsia="標楷體" w:hAnsi="標楷體" w:cs="Times New Roman"/>
                <w:sz w:val="24"/>
                <w:szCs w:val="24"/>
              </w:rPr>
            </w:pPr>
            <w:r w:rsidRPr="00D52A3C">
              <w:rPr>
                <w:rFonts w:ascii="標楷體" w:eastAsia="標楷體" w:hAnsi="標楷體" w:cs="Times New Roman"/>
                <w:sz w:val="24"/>
                <w:szCs w:val="24"/>
              </w:rPr>
              <w:t>52</w:t>
            </w:r>
          </w:p>
        </w:tc>
      </w:tr>
    </w:tbl>
    <w:p w14:paraId="5DEF3CC9" w14:textId="77777777" w:rsidR="00FB6D99" w:rsidRPr="00D52A3C" w:rsidRDefault="00FB6D99">
      <w:pPr>
        <w:spacing w:before="240" w:after="240"/>
        <w:jc w:val="both"/>
        <w:rPr>
          <w:rFonts w:ascii="標楷體" w:eastAsia="標楷體" w:hAnsi="標楷體" w:cs="Times New Roman"/>
          <w:sz w:val="24"/>
          <w:szCs w:val="24"/>
        </w:rPr>
      </w:pPr>
    </w:p>
    <w:p w14:paraId="3DFBD498" w14:textId="79ECE619" w:rsidR="00FB6D99" w:rsidRPr="008B26D2" w:rsidRDefault="0041298C" w:rsidP="008B26D2">
      <w:pPr>
        <w:spacing w:before="240" w:after="240"/>
        <w:jc w:val="center"/>
        <w:rPr>
          <w:rFonts w:ascii="標楷體" w:eastAsia="標楷體" w:hAnsi="標楷體" w:cs="細明體-ExtB"/>
          <w:sz w:val="28"/>
          <w:szCs w:val="28"/>
          <w:lang w:val="en-US"/>
        </w:rPr>
      </w:pPr>
      <w:r w:rsidRPr="008B26D2">
        <w:rPr>
          <w:rFonts w:ascii="標楷體" w:eastAsia="標楷體" w:hAnsi="標楷體" w:cs="Gungsuh" w:hint="eastAsia"/>
          <w:sz w:val="28"/>
          <w:szCs w:val="28"/>
        </w:rPr>
        <w:t xml:space="preserve">第三節　</w:t>
      </w:r>
      <w:r w:rsidR="000D4C39" w:rsidRPr="008B26D2">
        <w:rPr>
          <w:rFonts w:ascii="標楷體" w:eastAsia="標楷體" w:hAnsi="標楷體" w:cs="細明體-ExtB"/>
          <w:sz w:val="32"/>
          <w:szCs w:val="32"/>
        </w:rPr>
        <w:t>研究流程</w:t>
      </w:r>
    </w:p>
    <w:p w14:paraId="0117A270" w14:textId="77777777" w:rsidR="00FB6D99" w:rsidRPr="00D52A3C" w:rsidRDefault="00D50BC6" w:rsidP="00D50BC6">
      <w:pPr>
        <w:spacing w:before="240" w:after="240" w:line="360" w:lineRule="auto"/>
        <w:jc w:val="both"/>
        <w:rPr>
          <w:rFonts w:ascii="標楷體" w:eastAsia="標楷體" w:hAnsi="標楷體" w:cs="細明體-ExtB"/>
          <w:color w:val="000000" w:themeColor="text1"/>
          <w:sz w:val="24"/>
          <w:szCs w:val="24"/>
        </w:rPr>
      </w:pPr>
      <w:r w:rsidRPr="00D52A3C">
        <w:rPr>
          <w:rFonts w:ascii="標楷體" w:eastAsia="標楷體" w:hAnsi="標楷體" w:cs="細明體-ExtB" w:hint="eastAsia"/>
          <w:sz w:val="24"/>
          <w:szCs w:val="24"/>
        </w:rPr>
        <w:t xml:space="preserve">　　</w:t>
      </w:r>
      <w:r w:rsidR="000D4C39" w:rsidRPr="00D52A3C">
        <w:rPr>
          <w:rFonts w:ascii="標楷體" w:eastAsia="標楷體" w:hAnsi="標楷體" w:cs="細明體-ExtB"/>
          <w:color w:val="000000" w:themeColor="text1"/>
          <w:sz w:val="24"/>
          <w:szCs w:val="24"/>
        </w:rPr>
        <w:t>依據前述之研究目及工具，建立本次研究流程圖</w:t>
      </w:r>
      <w:r w:rsidRPr="00D52A3C">
        <w:rPr>
          <w:rFonts w:ascii="標楷體" w:eastAsia="標楷體" w:hAnsi="標楷體" w:cs="細明體-ExtB" w:hint="eastAsia"/>
          <w:color w:val="000000" w:themeColor="text1"/>
          <w:sz w:val="24"/>
          <w:szCs w:val="24"/>
        </w:rPr>
        <w:t>（</w:t>
      </w:r>
      <w:r w:rsidR="000D4C39" w:rsidRPr="00D52A3C">
        <w:rPr>
          <w:rFonts w:ascii="標楷體" w:eastAsia="標楷體" w:hAnsi="標楷體" w:cs="細明體-ExtB"/>
          <w:color w:val="000000" w:themeColor="text1"/>
          <w:sz w:val="24"/>
          <w:szCs w:val="24"/>
        </w:rPr>
        <w:t>圖</w:t>
      </w:r>
      <w:r w:rsidR="000D4C39" w:rsidRPr="00D52A3C">
        <w:rPr>
          <w:rFonts w:ascii="標楷體" w:eastAsia="標楷體" w:hAnsi="標楷體" w:cs="Times New Roman"/>
          <w:color w:val="000000" w:themeColor="text1"/>
          <w:sz w:val="24"/>
          <w:szCs w:val="24"/>
        </w:rPr>
        <w:t>3-1-1</w:t>
      </w:r>
      <w:r w:rsidRPr="00D52A3C">
        <w:rPr>
          <w:rFonts w:ascii="標楷體" w:eastAsia="標楷體" w:hAnsi="標楷體" w:cs="Times New Roman" w:hint="eastAsia"/>
          <w:color w:val="000000" w:themeColor="text1"/>
          <w:sz w:val="24"/>
          <w:szCs w:val="24"/>
        </w:rPr>
        <w:t>）</w:t>
      </w:r>
      <w:r w:rsidR="000D4C39" w:rsidRPr="00D52A3C">
        <w:rPr>
          <w:rFonts w:ascii="標楷體" w:eastAsia="標楷體" w:hAnsi="標楷體" w:cs="細明體-ExtB"/>
          <w:color w:val="000000" w:themeColor="text1"/>
          <w:sz w:val="24"/>
          <w:szCs w:val="24"/>
        </w:rPr>
        <w:t>，首先為參與者招募，將透過表單填寫、信箱取得聯繫，並填寫東西方文化量表得知參與者文化偏好，以便評估是否會為影響幸福感及壓力之變因；次為活動進行與訪談，以了解參與者近期壓力對生活的影響及在甜點製作過程的感受和想法，活動總共有四次，</w:t>
      </w:r>
      <w:proofErr w:type="gramStart"/>
      <w:r w:rsidR="000D4C39" w:rsidRPr="00D52A3C">
        <w:rPr>
          <w:rFonts w:ascii="標楷體" w:eastAsia="標楷體" w:hAnsi="標楷體" w:cs="細明體-ExtB"/>
          <w:color w:val="000000" w:themeColor="text1"/>
          <w:sz w:val="24"/>
          <w:szCs w:val="24"/>
        </w:rPr>
        <w:t>製做品項</w:t>
      </w:r>
      <w:proofErr w:type="gramEnd"/>
      <w:r w:rsidR="000D4C39" w:rsidRPr="00D52A3C">
        <w:rPr>
          <w:rFonts w:ascii="標楷體" w:eastAsia="標楷體" w:hAnsi="標楷體" w:cs="細明體-ExtB"/>
          <w:color w:val="000000" w:themeColor="text1"/>
          <w:sz w:val="24"/>
          <w:szCs w:val="24"/>
        </w:rPr>
        <w:t>為西方與東方甜點交替，分別於3/12</w:t>
      </w:r>
      <w:r w:rsidRPr="00D52A3C">
        <w:rPr>
          <w:rFonts w:ascii="標楷體" w:eastAsia="標楷體" w:hAnsi="標楷體" w:cs="細明體-ExtB" w:hint="eastAsia"/>
          <w:color w:val="000000" w:themeColor="text1"/>
          <w:sz w:val="24"/>
          <w:szCs w:val="24"/>
        </w:rPr>
        <w:t>（</w:t>
      </w:r>
      <w:r w:rsidR="000D4C39" w:rsidRPr="00D52A3C">
        <w:rPr>
          <w:rFonts w:ascii="標楷體" w:eastAsia="標楷體" w:hAnsi="標楷體" w:cs="細明體-ExtB"/>
          <w:color w:val="000000" w:themeColor="text1"/>
          <w:sz w:val="24"/>
          <w:szCs w:val="24"/>
        </w:rPr>
        <w:t>日</w:t>
      </w:r>
      <w:r w:rsidRPr="00D52A3C">
        <w:rPr>
          <w:rFonts w:ascii="標楷體" w:eastAsia="標楷體" w:hAnsi="標楷體" w:cs="細明體-ExtB" w:hint="eastAsia"/>
          <w:color w:val="000000" w:themeColor="text1"/>
          <w:sz w:val="24"/>
          <w:szCs w:val="24"/>
        </w:rPr>
        <w:t>）</w:t>
      </w:r>
      <w:proofErr w:type="gramStart"/>
      <w:r w:rsidR="000D4C39" w:rsidRPr="00D52A3C">
        <w:rPr>
          <w:rFonts w:ascii="標楷體" w:eastAsia="標楷體" w:hAnsi="標楷體" w:cs="細明體-ExtB"/>
          <w:color w:val="000000" w:themeColor="text1"/>
          <w:sz w:val="24"/>
          <w:szCs w:val="24"/>
        </w:rPr>
        <w:t>製作烤布蕾</w:t>
      </w:r>
      <w:proofErr w:type="gramEnd"/>
      <w:r w:rsidR="000D4C39" w:rsidRPr="00D52A3C">
        <w:rPr>
          <w:rFonts w:ascii="標楷體" w:eastAsia="標楷體" w:hAnsi="標楷體" w:cs="細明體-ExtB"/>
          <w:color w:val="000000" w:themeColor="text1"/>
          <w:sz w:val="24"/>
          <w:szCs w:val="24"/>
        </w:rPr>
        <w:t>、鬆餅，於3/19</w:t>
      </w:r>
      <w:r w:rsidRPr="00D52A3C">
        <w:rPr>
          <w:rFonts w:ascii="標楷體" w:eastAsia="標楷體" w:hAnsi="標楷體" w:cs="細明體-ExtB" w:hint="eastAsia"/>
          <w:color w:val="000000" w:themeColor="text1"/>
          <w:sz w:val="24"/>
          <w:szCs w:val="24"/>
        </w:rPr>
        <w:t>（</w:t>
      </w:r>
      <w:r w:rsidR="000D4C39" w:rsidRPr="00D52A3C">
        <w:rPr>
          <w:rFonts w:ascii="標楷體" w:eastAsia="標楷體" w:hAnsi="標楷體" w:cs="細明體-ExtB"/>
          <w:color w:val="000000" w:themeColor="text1"/>
          <w:sz w:val="24"/>
          <w:szCs w:val="24"/>
        </w:rPr>
        <w:t>日</w:t>
      </w:r>
      <w:r w:rsidRPr="00D52A3C">
        <w:rPr>
          <w:rFonts w:ascii="標楷體" w:eastAsia="標楷體" w:hAnsi="標楷體" w:cs="細明體-ExtB" w:hint="eastAsia"/>
          <w:color w:val="000000" w:themeColor="text1"/>
          <w:sz w:val="24"/>
          <w:szCs w:val="24"/>
        </w:rPr>
        <w:t>）</w:t>
      </w:r>
      <w:r w:rsidR="000D4C39" w:rsidRPr="00D52A3C">
        <w:rPr>
          <w:rFonts w:ascii="標楷體" w:eastAsia="標楷體" w:hAnsi="標楷體" w:cs="細明體-ExtB"/>
          <w:color w:val="000000" w:themeColor="text1"/>
          <w:sz w:val="24"/>
          <w:szCs w:val="24"/>
        </w:rPr>
        <w:t>製作芋頭大福，4/19</w:t>
      </w:r>
      <w:r w:rsidR="0088631A" w:rsidRPr="00D52A3C">
        <w:rPr>
          <w:rFonts w:ascii="標楷體" w:eastAsia="標楷體" w:hAnsi="標楷體" w:cs="細明體-ExtB" w:hint="eastAsia"/>
          <w:color w:val="000000" w:themeColor="text1"/>
          <w:sz w:val="24"/>
          <w:szCs w:val="24"/>
        </w:rPr>
        <w:t>（</w:t>
      </w:r>
      <w:r w:rsidR="000D4C39" w:rsidRPr="00D52A3C">
        <w:rPr>
          <w:rFonts w:ascii="標楷體" w:eastAsia="標楷體" w:hAnsi="標楷體" w:cs="細明體-ExtB"/>
          <w:color w:val="000000" w:themeColor="text1"/>
          <w:sz w:val="24"/>
          <w:szCs w:val="24"/>
        </w:rPr>
        <w:t>日</w:t>
      </w:r>
      <w:r w:rsidR="0088631A" w:rsidRPr="00D52A3C">
        <w:rPr>
          <w:rFonts w:ascii="標楷體" w:eastAsia="標楷體" w:hAnsi="標楷體" w:cs="細明體-ExtB" w:hint="eastAsia"/>
          <w:color w:val="000000" w:themeColor="text1"/>
          <w:sz w:val="24"/>
          <w:szCs w:val="24"/>
        </w:rPr>
        <w:t>）</w:t>
      </w:r>
      <w:proofErr w:type="gramStart"/>
      <w:r w:rsidR="000D4C39" w:rsidRPr="00D52A3C">
        <w:rPr>
          <w:rFonts w:ascii="標楷體" w:eastAsia="標楷體" w:hAnsi="標楷體" w:cs="細明體-ExtB"/>
          <w:color w:val="000000" w:themeColor="text1"/>
          <w:sz w:val="24"/>
          <w:szCs w:val="24"/>
        </w:rPr>
        <w:t>製作戚</w:t>
      </w:r>
      <w:proofErr w:type="gramEnd"/>
      <w:r w:rsidR="000D4C39" w:rsidRPr="00D52A3C">
        <w:rPr>
          <w:rFonts w:ascii="標楷體" w:eastAsia="標楷體" w:hAnsi="標楷體" w:cs="細明體-ExtB"/>
          <w:color w:val="000000" w:themeColor="text1"/>
          <w:sz w:val="24"/>
          <w:szCs w:val="24"/>
        </w:rPr>
        <w:t>風蛋糕，於4/26</w:t>
      </w:r>
      <w:r w:rsidR="0088631A" w:rsidRPr="00D52A3C">
        <w:rPr>
          <w:rFonts w:ascii="標楷體" w:eastAsia="標楷體" w:hAnsi="標楷體" w:cs="細明體-ExtB" w:hint="eastAsia"/>
          <w:color w:val="000000" w:themeColor="text1"/>
          <w:sz w:val="24"/>
          <w:szCs w:val="24"/>
        </w:rPr>
        <w:t>（</w:t>
      </w:r>
      <w:r w:rsidR="000D4C39" w:rsidRPr="00D52A3C">
        <w:rPr>
          <w:rFonts w:ascii="標楷體" w:eastAsia="標楷體" w:hAnsi="標楷體" w:cs="細明體-ExtB"/>
          <w:color w:val="000000" w:themeColor="text1"/>
          <w:sz w:val="24"/>
          <w:szCs w:val="24"/>
        </w:rPr>
        <w:t>日</w:t>
      </w:r>
      <w:r w:rsidR="0088631A" w:rsidRPr="00D52A3C">
        <w:rPr>
          <w:rFonts w:ascii="標楷體" w:eastAsia="標楷體" w:hAnsi="標楷體" w:cs="細明體-ExtB" w:hint="eastAsia"/>
          <w:color w:val="000000" w:themeColor="text1"/>
          <w:sz w:val="24"/>
          <w:szCs w:val="24"/>
        </w:rPr>
        <w:t>）</w:t>
      </w:r>
      <w:r w:rsidR="000D4C39" w:rsidRPr="00D52A3C">
        <w:rPr>
          <w:rFonts w:ascii="標楷體" w:eastAsia="標楷體" w:hAnsi="標楷體" w:cs="細明體-ExtB"/>
          <w:color w:val="000000" w:themeColor="text1"/>
          <w:sz w:val="24"/>
          <w:szCs w:val="24"/>
        </w:rPr>
        <w:t>製作糖葫蘆、湯圓；第三為訪談資料整理、分析，整理</w:t>
      </w:r>
      <w:proofErr w:type="gramStart"/>
      <w:r w:rsidR="000D4C39" w:rsidRPr="00D52A3C">
        <w:rPr>
          <w:rFonts w:ascii="標楷體" w:eastAsia="標楷體" w:hAnsi="標楷體" w:cs="細明體-ExtB"/>
          <w:color w:val="000000" w:themeColor="text1"/>
          <w:sz w:val="24"/>
          <w:szCs w:val="24"/>
        </w:rPr>
        <w:t>逐字稿後</w:t>
      </w:r>
      <w:proofErr w:type="gramEnd"/>
      <w:r w:rsidR="000D4C39" w:rsidRPr="00D52A3C">
        <w:rPr>
          <w:rFonts w:ascii="標楷體" w:eastAsia="標楷體" w:hAnsi="標楷體" w:cs="細明體-ExtB"/>
          <w:color w:val="000000" w:themeColor="text1"/>
          <w:sz w:val="24"/>
          <w:szCs w:val="24"/>
        </w:rPr>
        <w:t>進行初步解讀；最後再以此</w:t>
      </w:r>
      <w:r w:rsidR="0088631A" w:rsidRPr="00D52A3C">
        <w:rPr>
          <w:rFonts w:ascii="標楷體" w:eastAsia="標楷體" w:hAnsi="標楷體" w:cs="細明體-ExtB" w:hint="eastAsia"/>
          <w:color w:val="000000" w:themeColor="text1"/>
          <w:sz w:val="24"/>
          <w:szCs w:val="24"/>
        </w:rPr>
        <w:t>統整</w:t>
      </w:r>
      <w:r w:rsidR="000D4C39" w:rsidRPr="00D52A3C">
        <w:rPr>
          <w:rFonts w:ascii="標楷體" w:eastAsia="標楷體" w:hAnsi="標楷體" w:cs="細明體-ExtB"/>
          <w:color w:val="000000" w:themeColor="text1"/>
          <w:sz w:val="24"/>
          <w:szCs w:val="24"/>
        </w:rPr>
        <w:t>出結論與建議。為確立相關作業，研究方法與流程如下：</w:t>
      </w:r>
    </w:p>
    <w:p w14:paraId="02BF66A7" w14:textId="77777777" w:rsidR="00FB6D99" w:rsidRPr="00D52A3C" w:rsidRDefault="00FB6D99" w:rsidP="00665A81">
      <w:pPr>
        <w:spacing w:before="240" w:after="240"/>
        <w:jc w:val="both"/>
        <w:rPr>
          <w:rFonts w:ascii="標楷體" w:eastAsia="標楷體" w:hAnsi="標楷體" w:cs="細明體-ExtB"/>
          <w:b/>
          <w:sz w:val="32"/>
          <w:szCs w:val="32"/>
        </w:rPr>
      </w:pPr>
    </w:p>
    <w:p w14:paraId="03D1BE7C" w14:textId="29395C22" w:rsidR="00FB6D99" w:rsidRPr="00D52A3C" w:rsidRDefault="0008057B">
      <w:pPr>
        <w:ind w:firstLine="720"/>
        <w:rPr>
          <w:rFonts w:ascii="標楷體" w:eastAsia="標楷體" w:hAnsi="標楷體" w:cs="細明體-ExtB"/>
          <w:b/>
          <w:sz w:val="32"/>
          <w:szCs w:val="32"/>
        </w:rPr>
      </w:pPr>
      <w:r w:rsidRPr="00D52A3C">
        <w:rPr>
          <w:rFonts w:ascii="標楷體" w:eastAsia="標楷體" w:hAnsi="標楷體" w:cs="細明體-ExtB"/>
          <w:b/>
          <w:noProof/>
          <w:sz w:val="32"/>
          <w:szCs w:val="32"/>
          <w:lang w:val="en-US"/>
        </w:rPr>
        <w:lastRenderedPageBreak/>
        <w:drawing>
          <wp:inline distT="0" distB="0" distL="0" distR="0" wp14:anchorId="5F47597E" wp14:editId="6FDE979E">
            <wp:extent cx="3783870" cy="7913382"/>
            <wp:effectExtent l="0" t="0" r="7620" b="0"/>
            <wp:docPr id="31" name="圖片 31" descr="C:\Users\user\OneDrive\桌面\圖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OneDrive\桌面\圖片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84661" cy="7915036"/>
                    </a:xfrm>
                    <a:prstGeom prst="rect">
                      <a:avLst/>
                    </a:prstGeom>
                    <a:noFill/>
                    <a:ln>
                      <a:noFill/>
                    </a:ln>
                  </pic:spPr>
                </pic:pic>
              </a:graphicData>
            </a:graphic>
          </wp:inline>
        </w:drawing>
      </w:r>
    </w:p>
    <w:p w14:paraId="3326CC2F" w14:textId="35CE8786" w:rsidR="00FB6D99" w:rsidRPr="00D52A3C" w:rsidRDefault="00665A81" w:rsidP="0008057B">
      <w:pPr>
        <w:jc w:val="center"/>
        <w:rPr>
          <w:rFonts w:ascii="標楷體" w:eastAsia="標楷體" w:hAnsi="標楷體" w:cs="細明體-ExtB"/>
          <w:b/>
          <w:sz w:val="32"/>
          <w:szCs w:val="32"/>
        </w:rPr>
      </w:pPr>
      <w:r w:rsidRPr="00D52A3C">
        <w:rPr>
          <w:rFonts w:ascii="標楷體" w:eastAsia="標楷體" w:hAnsi="標楷體" w:cs="細明體-ExtB"/>
          <w:b/>
          <w:sz w:val="32"/>
          <w:szCs w:val="32"/>
        </w:rPr>
        <w:br w:type="page"/>
      </w:r>
      <w:r w:rsidR="00394695">
        <w:rPr>
          <w:rFonts w:ascii="標楷體" w:eastAsia="標楷體" w:hAnsi="標楷體" w:cs="細明體-ExtB" w:hint="eastAsia"/>
          <w:b/>
          <w:sz w:val="32"/>
          <w:szCs w:val="32"/>
        </w:rPr>
        <w:lastRenderedPageBreak/>
        <w:t xml:space="preserve">第四張　</w:t>
      </w:r>
      <w:r w:rsidR="000D4C39" w:rsidRPr="00D52A3C">
        <w:rPr>
          <w:rFonts w:ascii="標楷體" w:eastAsia="標楷體" w:hAnsi="標楷體" w:cs="細明體-ExtB"/>
          <w:b/>
          <w:sz w:val="32"/>
          <w:szCs w:val="32"/>
        </w:rPr>
        <w:t>研究成果</w:t>
      </w:r>
    </w:p>
    <w:p w14:paraId="41069516" w14:textId="77777777" w:rsidR="0008057B" w:rsidRPr="00D52A3C" w:rsidRDefault="0008057B" w:rsidP="0008057B">
      <w:pPr>
        <w:jc w:val="center"/>
        <w:rPr>
          <w:rFonts w:ascii="標楷體" w:eastAsia="標楷體" w:hAnsi="標楷體" w:cs="細明體-ExtB"/>
          <w:b/>
          <w:sz w:val="32"/>
          <w:szCs w:val="32"/>
        </w:rPr>
      </w:pPr>
    </w:p>
    <w:p w14:paraId="7274040F" w14:textId="05B36988" w:rsidR="00FB6D99" w:rsidRPr="00D52A3C" w:rsidRDefault="000D4C39" w:rsidP="00F66958">
      <w:pPr>
        <w:spacing w:line="360" w:lineRule="auto"/>
        <w:rPr>
          <w:rFonts w:ascii="標楷體" w:eastAsia="標楷體" w:hAnsi="標楷體" w:cs="細明體-ExtB"/>
          <w:sz w:val="24"/>
          <w:szCs w:val="24"/>
        </w:rPr>
      </w:pPr>
      <w:r w:rsidRPr="00D52A3C">
        <w:rPr>
          <w:rFonts w:ascii="標楷體" w:eastAsia="標楷體" w:hAnsi="標楷體" w:cs="細明體-ExtB"/>
          <w:sz w:val="24"/>
          <w:szCs w:val="24"/>
        </w:rPr>
        <w:t xml:space="preserve">　　本研究對於大學生在製</w:t>
      </w:r>
      <w:proofErr w:type="gramStart"/>
      <w:r w:rsidRPr="00D52A3C">
        <w:rPr>
          <w:rFonts w:ascii="標楷體" w:eastAsia="標楷體" w:hAnsi="標楷體" w:cs="細明體-ExtB"/>
          <w:sz w:val="24"/>
          <w:szCs w:val="24"/>
        </w:rPr>
        <w:t>做甜點</w:t>
      </w:r>
      <w:proofErr w:type="gramEnd"/>
      <w:r w:rsidRPr="00D52A3C">
        <w:rPr>
          <w:rFonts w:ascii="標楷體" w:eastAsia="標楷體" w:hAnsi="標楷體" w:cs="細明體-ExtB"/>
          <w:sz w:val="24"/>
          <w:szCs w:val="24"/>
        </w:rPr>
        <w:t>時，是否能達到療癒效果，以及壓力紓解、幸福感提升之感受進行探討。根據八位研究參與者於四次活動後的訪談</w:t>
      </w:r>
      <w:proofErr w:type="gramStart"/>
      <w:r w:rsidRPr="00D52A3C">
        <w:rPr>
          <w:rFonts w:ascii="標楷體" w:eastAsia="標楷體" w:hAnsi="標楷體" w:cs="細明體-ExtB"/>
          <w:sz w:val="24"/>
          <w:szCs w:val="24"/>
        </w:rPr>
        <w:t>逐字稿</w:t>
      </w:r>
      <w:proofErr w:type="gramEnd"/>
      <w:r w:rsidRPr="00D52A3C">
        <w:rPr>
          <w:rFonts w:ascii="標楷體" w:eastAsia="標楷體" w:hAnsi="標楷體" w:cs="細明體-ExtB"/>
          <w:sz w:val="24"/>
          <w:szCs w:val="24"/>
        </w:rPr>
        <w:t>，研究者將內容劃分為以下三點，分別為一</w:t>
      </w:r>
      <w:r w:rsidR="00CB4FA0">
        <w:rPr>
          <w:rFonts w:ascii="標楷體" w:eastAsia="標楷體" w:hAnsi="標楷體" w:cs="細明體-ExtB" w:hint="eastAsia"/>
          <w:sz w:val="24"/>
          <w:szCs w:val="24"/>
        </w:rPr>
        <w:t>、</w:t>
      </w:r>
      <w:r w:rsidRPr="00D52A3C">
        <w:rPr>
          <w:rFonts w:ascii="標楷體" w:eastAsia="標楷體" w:hAnsi="標楷體" w:cs="細明體-ExtB"/>
          <w:sz w:val="24"/>
          <w:szCs w:val="24"/>
        </w:rPr>
        <w:t>參與者壓力來源與紓壓方式、二</w:t>
      </w:r>
      <w:r w:rsidR="00CB4FA0">
        <w:rPr>
          <w:rFonts w:ascii="標楷體" w:eastAsia="標楷體" w:hAnsi="標楷體" w:cs="細明體-ExtB" w:hint="eastAsia"/>
          <w:sz w:val="24"/>
          <w:szCs w:val="24"/>
        </w:rPr>
        <w:t>、</w:t>
      </w:r>
      <w:r w:rsidRPr="00D52A3C">
        <w:rPr>
          <w:rFonts w:ascii="標楷體" w:eastAsia="標楷體" w:hAnsi="標楷體" w:cs="細明體-ExtB"/>
          <w:sz w:val="24"/>
          <w:szCs w:val="24"/>
        </w:rPr>
        <w:t>參與者幸福感來源，以及根據一、二的分析更進一步總結出的三</w:t>
      </w:r>
      <w:r w:rsidR="00CB4FA0">
        <w:rPr>
          <w:rFonts w:ascii="標楷體" w:eastAsia="標楷體" w:hAnsi="標楷體" w:cs="細明體-ExtB" w:hint="eastAsia"/>
          <w:sz w:val="24"/>
          <w:szCs w:val="24"/>
        </w:rPr>
        <w:t>、</w:t>
      </w:r>
      <w:r w:rsidR="00927648" w:rsidRPr="00927648">
        <w:rPr>
          <w:rFonts w:ascii="標楷體" w:eastAsia="標楷體" w:hAnsi="標楷體" w:cs="細明體-ExtB" w:hint="eastAsia"/>
          <w:sz w:val="24"/>
          <w:szCs w:val="24"/>
        </w:rPr>
        <w:t>甜點製</w:t>
      </w:r>
      <w:proofErr w:type="gramStart"/>
      <w:r w:rsidR="00927648" w:rsidRPr="00927648">
        <w:rPr>
          <w:rFonts w:ascii="標楷體" w:eastAsia="標楷體" w:hAnsi="標楷體" w:cs="細明體-ExtB" w:hint="eastAsia"/>
          <w:sz w:val="24"/>
          <w:szCs w:val="24"/>
        </w:rPr>
        <w:t>做對</w:t>
      </w:r>
      <w:proofErr w:type="gramEnd"/>
      <w:r w:rsidR="00927648" w:rsidRPr="00927648">
        <w:rPr>
          <w:rFonts w:ascii="標楷體" w:eastAsia="標楷體" w:hAnsi="標楷體" w:cs="細明體-ExtB" w:hint="eastAsia"/>
          <w:sz w:val="24"/>
          <w:szCs w:val="24"/>
        </w:rPr>
        <w:t>壓力和幸福感所造成的影響</w:t>
      </w:r>
      <w:r w:rsidRPr="00D52A3C">
        <w:rPr>
          <w:rFonts w:ascii="標楷體" w:eastAsia="標楷體" w:hAnsi="標楷體" w:cs="細明體-ExtB"/>
          <w:sz w:val="24"/>
          <w:szCs w:val="24"/>
        </w:rPr>
        <w:t>，並在各篇幅中逐步闡述。</w:t>
      </w:r>
    </w:p>
    <w:p w14:paraId="67CC9D3F" w14:textId="77777777" w:rsidR="00FB6D99" w:rsidRPr="00D52A3C" w:rsidRDefault="000D4C39" w:rsidP="00F66958">
      <w:pPr>
        <w:spacing w:before="240"/>
        <w:rPr>
          <w:rFonts w:ascii="標楷體" w:eastAsia="標楷體" w:hAnsi="標楷體" w:cs="Times New Roman"/>
          <w:sz w:val="24"/>
          <w:szCs w:val="24"/>
        </w:rPr>
      </w:pPr>
      <w:r w:rsidRPr="00D52A3C">
        <w:rPr>
          <w:rFonts w:ascii="標楷體" w:eastAsia="標楷體" w:hAnsi="標楷體" w:cs="細明體-ExtB"/>
          <w:sz w:val="24"/>
          <w:szCs w:val="24"/>
        </w:rPr>
        <w:tab/>
        <w:t>表</w:t>
      </w:r>
      <w:r w:rsidR="00F66958" w:rsidRPr="00D52A3C">
        <w:rPr>
          <w:rFonts w:ascii="標楷體" w:eastAsia="標楷體" w:hAnsi="標楷體" w:cs="細明體-ExtB" w:hint="eastAsia"/>
          <w:sz w:val="24"/>
          <w:szCs w:val="24"/>
        </w:rPr>
        <w:t>5</w:t>
      </w:r>
      <w:r w:rsidRPr="00D52A3C">
        <w:rPr>
          <w:rFonts w:ascii="標楷體" w:eastAsia="標楷體" w:hAnsi="標楷體" w:cs="細明體-ExtB"/>
          <w:sz w:val="24"/>
          <w:szCs w:val="24"/>
        </w:rPr>
        <w:t xml:space="preserve">. </w:t>
      </w:r>
      <w:r w:rsidRPr="00D52A3C">
        <w:rPr>
          <w:rFonts w:ascii="標楷體" w:eastAsia="標楷體" w:hAnsi="標楷體" w:cs="Gungsuh"/>
          <w:sz w:val="24"/>
          <w:szCs w:val="24"/>
        </w:rPr>
        <w:t>代碼意思解釋</w:t>
      </w:r>
    </w:p>
    <w:tbl>
      <w:tblPr>
        <w:tblStyle w:val="a9"/>
        <w:tblW w:w="8235" w:type="dxa"/>
        <w:tblInd w:w="6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85"/>
        <w:gridCol w:w="6150"/>
      </w:tblGrid>
      <w:tr w:rsidR="00FB6D99" w:rsidRPr="00D52A3C" w14:paraId="560A893C" w14:textId="77777777">
        <w:tc>
          <w:tcPr>
            <w:tcW w:w="2085" w:type="dxa"/>
            <w:tcMar>
              <w:top w:w="100" w:type="dxa"/>
              <w:left w:w="100" w:type="dxa"/>
              <w:bottom w:w="100" w:type="dxa"/>
              <w:right w:w="100" w:type="dxa"/>
            </w:tcMar>
          </w:tcPr>
          <w:p w14:paraId="2FB96602" w14:textId="77777777" w:rsidR="00FB6D99" w:rsidRPr="00D52A3C" w:rsidRDefault="000D4C39">
            <w:pPr>
              <w:widowControl w:val="0"/>
              <w:spacing w:line="240" w:lineRule="auto"/>
              <w:jc w:val="center"/>
              <w:rPr>
                <w:rFonts w:ascii="標楷體" w:eastAsia="標楷體" w:hAnsi="標楷體" w:cs="Times New Roman"/>
                <w:sz w:val="24"/>
                <w:szCs w:val="24"/>
              </w:rPr>
            </w:pPr>
            <w:r w:rsidRPr="00D52A3C">
              <w:rPr>
                <w:rFonts w:ascii="標楷體" w:eastAsia="標楷體" w:hAnsi="標楷體" w:cs="Gungsuh"/>
                <w:sz w:val="24"/>
                <w:szCs w:val="24"/>
              </w:rPr>
              <w:t>研究受試者</w:t>
            </w:r>
          </w:p>
        </w:tc>
        <w:tc>
          <w:tcPr>
            <w:tcW w:w="6150" w:type="dxa"/>
            <w:tcMar>
              <w:top w:w="100" w:type="dxa"/>
              <w:left w:w="100" w:type="dxa"/>
              <w:bottom w:w="100" w:type="dxa"/>
              <w:right w:w="100" w:type="dxa"/>
            </w:tcMar>
          </w:tcPr>
          <w:p w14:paraId="768B38AF" w14:textId="77777777" w:rsidR="00FB6D99" w:rsidRPr="00D52A3C" w:rsidRDefault="000D4C39">
            <w:pPr>
              <w:widowControl w:val="0"/>
              <w:spacing w:line="240" w:lineRule="auto"/>
              <w:jc w:val="center"/>
              <w:rPr>
                <w:rFonts w:ascii="標楷體" w:eastAsia="標楷體" w:hAnsi="標楷體" w:cs="Times New Roman"/>
                <w:sz w:val="24"/>
                <w:szCs w:val="24"/>
              </w:rPr>
            </w:pPr>
            <w:r w:rsidRPr="00D52A3C">
              <w:rPr>
                <w:rFonts w:ascii="標楷體" w:eastAsia="標楷體" w:hAnsi="標楷體" w:cs="Times New Roman"/>
                <w:sz w:val="24"/>
                <w:szCs w:val="24"/>
              </w:rPr>
              <w:t>A、B、C、D、E、F、G、H、I、J</w:t>
            </w:r>
          </w:p>
        </w:tc>
      </w:tr>
      <w:tr w:rsidR="00FB6D99" w:rsidRPr="00D52A3C" w14:paraId="37953F43" w14:textId="77777777">
        <w:tc>
          <w:tcPr>
            <w:tcW w:w="2085" w:type="dxa"/>
            <w:tcMar>
              <w:top w:w="100" w:type="dxa"/>
              <w:left w:w="100" w:type="dxa"/>
              <w:bottom w:w="100" w:type="dxa"/>
              <w:right w:w="100" w:type="dxa"/>
            </w:tcMar>
          </w:tcPr>
          <w:p w14:paraId="6D3F9FC8" w14:textId="77777777" w:rsidR="00FB6D99" w:rsidRPr="00D52A3C" w:rsidRDefault="000D4C39">
            <w:pPr>
              <w:widowControl w:val="0"/>
              <w:spacing w:line="240" w:lineRule="auto"/>
              <w:jc w:val="center"/>
              <w:rPr>
                <w:rFonts w:ascii="標楷體" w:eastAsia="標楷體" w:hAnsi="標楷體" w:cs="Times New Roman"/>
                <w:sz w:val="24"/>
                <w:szCs w:val="24"/>
              </w:rPr>
            </w:pPr>
            <w:r w:rsidRPr="00D52A3C">
              <w:rPr>
                <w:rFonts w:ascii="標楷體" w:eastAsia="標楷體" w:hAnsi="標楷體" w:cs="Gungsuh"/>
                <w:sz w:val="24"/>
                <w:szCs w:val="24"/>
              </w:rPr>
              <w:t>研究者</w:t>
            </w:r>
          </w:p>
        </w:tc>
        <w:tc>
          <w:tcPr>
            <w:tcW w:w="6150" w:type="dxa"/>
            <w:tcMar>
              <w:top w:w="100" w:type="dxa"/>
              <w:left w:w="100" w:type="dxa"/>
              <w:bottom w:w="100" w:type="dxa"/>
              <w:right w:w="100" w:type="dxa"/>
            </w:tcMar>
          </w:tcPr>
          <w:p w14:paraId="3CE1A575" w14:textId="77777777" w:rsidR="00FB6D99" w:rsidRPr="00D52A3C" w:rsidRDefault="000D4C39">
            <w:pPr>
              <w:widowControl w:val="0"/>
              <w:spacing w:line="240" w:lineRule="auto"/>
              <w:jc w:val="center"/>
              <w:rPr>
                <w:rFonts w:ascii="標楷體" w:eastAsia="標楷體" w:hAnsi="標楷體" w:cs="Times New Roman"/>
                <w:sz w:val="24"/>
                <w:szCs w:val="24"/>
              </w:rPr>
            </w:pPr>
            <w:r w:rsidRPr="00D52A3C">
              <w:rPr>
                <w:rFonts w:ascii="標楷體" w:eastAsia="標楷體" w:hAnsi="標楷體" w:cs="Times New Roman"/>
                <w:sz w:val="24"/>
                <w:szCs w:val="24"/>
              </w:rPr>
              <w:t>K、L、M、N、O</w:t>
            </w:r>
          </w:p>
        </w:tc>
      </w:tr>
    </w:tbl>
    <w:p w14:paraId="73A8CB4C" w14:textId="1399CFD4" w:rsidR="00FB6D99" w:rsidRPr="008E6377" w:rsidRDefault="00B86BF8" w:rsidP="008E6377">
      <w:pPr>
        <w:spacing w:before="480" w:after="120" w:line="360" w:lineRule="auto"/>
        <w:jc w:val="center"/>
        <w:rPr>
          <w:rFonts w:ascii="標楷體" w:eastAsia="標楷體" w:hAnsi="標楷體" w:cs="細明體-ExtB"/>
          <w:sz w:val="28"/>
          <w:szCs w:val="28"/>
        </w:rPr>
      </w:pPr>
      <w:r w:rsidRPr="008E6377">
        <w:rPr>
          <w:rFonts w:ascii="標楷體" w:eastAsia="標楷體" w:hAnsi="標楷體" w:cs="細明體-ExtB" w:hint="eastAsia"/>
          <w:sz w:val="28"/>
          <w:szCs w:val="28"/>
        </w:rPr>
        <w:t>第</w:t>
      </w:r>
      <w:r w:rsidR="000D4C39" w:rsidRPr="008E6377">
        <w:rPr>
          <w:rFonts w:ascii="標楷體" w:eastAsia="標楷體" w:hAnsi="標楷體" w:cs="細明體-ExtB"/>
          <w:sz w:val="28"/>
          <w:szCs w:val="28"/>
        </w:rPr>
        <w:t>一</w:t>
      </w:r>
      <w:r w:rsidRPr="008E6377">
        <w:rPr>
          <w:rFonts w:ascii="標楷體" w:eastAsia="標楷體" w:hAnsi="標楷體" w:cs="細明體-ExtB" w:hint="eastAsia"/>
          <w:sz w:val="28"/>
          <w:szCs w:val="28"/>
        </w:rPr>
        <w:t xml:space="preserve">節　</w:t>
      </w:r>
      <w:r w:rsidR="000D4C39" w:rsidRPr="008E6377">
        <w:rPr>
          <w:rFonts w:ascii="標楷體" w:eastAsia="標楷體" w:hAnsi="標楷體" w:cs="細明體-ExtB"/>
          <w:sz w:val="28"/>
          <w:szCs w:val="28"/>
        </w:rPr>
        <w:t>參與者壓力來源與</w:t>
      </w:r>
      <w:proofErr w:type="gramStart"/>
      <w:r w:rsidR="000D4C39" w:rsidRPr="008E6377">
        <w:rPr>
          <w:rFonts w:ascii="標楷體" w:eastAsia="標楷體" w:hAnsi="標楷體" w:cs="細明體-ExtB"/>
          <w:sz w:val="28"/>
          <w:szCs w:val="28"/>
        </w:rPr>
        <w:t>紓</w:t>
      </w:r>
      <w:proofErr w:type="gramEnd"/>
      <w:r w:rsidR="000D4C39" w:rsidRPr="008E6377">
        <w:rPr>
          <w:rFonts w:ascii="標楷體" w:eastAsia="標楷體" w:hAnsi="標楷體" w:cs="細明體-ExtB"/>
          <w:sz w:val="28"/>
          <w:szCs w:val="28"/>
        </w:rPr>
        <w:t>壓方式</w:t>
      </w:r>
    </w:p>
    <w:p w14:paraId="2D8C1A45" w14:textId="58A1A476" w:rsidR="00FB6D99" w:rsidRPr="00D52A3C" w:rsidRDefault="00CC214A" w:rsidP="00956CBE">
      <w:pPr>
        <w:spacing w:line="360" w:lineRule="auto"/>
        <w:ind w:firstLine="720"/>
        <w:rPr>
          <w:rFonts w:ascii="標楷體" w:eastAsia="標楷體" w:hAnsi="標楷體" w:cs="Times New Roman"/>
          <w:sz w:val="24"/>
          <w:szCs w:val="24"/>
        </w:rPr>
      </w:pPr>
      <w:r>
        <w:rPr>
          <w:rFonts w:ascii="標楷體" w:eastAsia="標楷體" w:hAnsi="標楷體" w:cs="Gungsuh" w:hint="eastAsia"/>
          <w:sz w:val="24"/>
          <w:szCs w:val="24"/>
        </w:rPr>
        <w:t>（一）</w:t>
      </w:r>
      <w:r w:rsidR="000D4C39" w:rsidRPr="00D52A3C">
        <w:rPr>
          <w:rFonts w:ascii="標楷體" w:eastAsia="標楷體" w:hAnsi="標楷體" w:cs="Gungsuh"/>
          <w:sz w:val="24"/>
          <w:szCs w:val="24"/>
        </w:rPr>
        <w:t>壓力成因</w:t>
      </w:r>
    </w:p>
    <w:p w14:paraId="72D8A60D" w14:textId="026F29F9" w:rsidR="00FB6D99" w:rsidRPr="00D52A3C" w:rsidRDefault="000D4C39" w:rsidP="007704C8">
      <w:pPr>
        <w:spacing w:before="240" w:after="120" w:line="360" w:lineRule="auto"/>
        <w:ind w:left="1276" w:firstLineChars="200" w:firstLine="480"/>
        <w:rPr>
          <w:rFonts w:ascii="標楷體" w:eastAsia="標楷體" w:hAnsi="標楷體" w:cs="Gungsuh"/>
          <w:sz w:val="24"/>
          <w:szCs w:val="24"/>
        </w:rPr>
      </w:pPr>
      <w:r w:rsidRPr="00D52A3C">
        <w:rPr>
          <w:rFonts w:ascii="標楷體" w:eastAsia="標楷體" w:hAnsi="標楷體" w:cs="Gungsuh"/>
          <w:sz w:val="24"/>
          <w:szCs w:val="24"/>
        </w:rPr>
        <w:t>本研究參與者所承受的壓力來自於許多方面，以下分為1</w:t>
      </w:r>
      <w:r w:rsidR="002B1716">
        <w:rPr>
          <w:rFonts w:ascii="標楷體" w:eastAsia="標楷體" w:hAnsi="標楷體" w:cs="Gungsuh"/>
          <w:sz w:val="24"/>
          <w:szCs w:val="24"/>
          <w:lang w:val="en-US"/>
        </w:rPr>
        <w:t>.</w:t>
      </w:r>
      <w:r w:rsidRPr="00D52A3C">
        <w:rPr>
          <w:rFonts w:ascii="標楷體" w:eastAsia="標楷體" w:hAnsi="標楷體" w:cs="Gungsuh"/>
          <w:sz w:val="24"/>
          <w:szCs w:val="24"/>
        </w:rPr>
        <w:t>課業學習與未來規劃、2</w:t>
      </w:r>
      <w:r w:rsidR="002B1716">
        <w:rPr>
          <w:rFonts w:ascii="標楷體" w:eastAsia="標楷體" w:hAnsi="標楷體" w:cs="Gungsuh" w:hint="eastAsia"/>
          <w:sz w:val="24"/>
          <w:szCs w:val="24"/>
        </w:rPr>
        <w:t>.</w:t>
      </w:r>
      <w:r w:rsidRPr="00D52A3C">
        <w:rPr>
          <w:rFonts w:ascii="標楷體" w:eastAsia="標楷體" w:hAnsi="標楷體" w:cs="Gungsuh"/>
          <w:sz w:val="24"/>
          <w:szCs w:val="24"/>
        </w:rPr>
        <w:t>家庭與人際互動關係、3</w:t>
      </w:r>
      <w:r w:rsidR="002B1716">
        <w:rPr>
          <w:rFonts w:ascii="標楷體" w:eastAsia="標楷體" w:hAnsi="標楷體" w:cs="Gungsuh" w:hint="eastAsia"/>
          <w:sz w:val="24"/>
          <w:szCs w:val="24"/>
        </w:rPr>
        <w:t>.</w:t>
      </w:r>
      <w:r w:rsidR="008301BB" w:rsidRPr="00D52A3C">
        <w:rPr>
          <w:rFonts w:ascii="標楷體" w:eastAsia="標楷體" w:hAnsi="標楷體" w:cs="Gungsuh" w:hint="eastAsia"/>
          <w:sz w:val="24"/>
          <w:szCs w:val="24"/>
        </w:rPr>
        <w:t>身體不適</w:t>
      </w:r>
      <w:r w:rsidRPr="00D52A3C">
        <w:rPr>
          <w:rFonts w:ascii="標楷體" w:eastAsia="標楷體" w:hAnsi="標楷體" w:cs="Gungsuh"/>
          <w:sz w:val="24"/>
          <w:szCs w:val="24"/>
        </w:rPr>
        <w:t>、4</w:t>
      </w:r>
      <w:r w:rsidR="002B1716">
        <w:rPr>
          <w:rFonts w:ascii="標楷體" w:eastAsia="標楷體" w:hAnsi="標楷體" w:cs="Gungsuh" w:hint="eastAsia"/>
          <w:sz w:val="24"/>
          <w:szCs w:val="24"/>
        </w:rPr>
        <w:t>.</w:t>
      </w:r>
      <w:r w:rsidRPr="00D52A3C">
        <w:rPr>
          <w:rFonts w:ascii="標楷體" w:eastAsia="標楷體" w:hAnsi="標楷體" w:cs="Gungsuh"/>
          <w:sz w:val="24"/>
          <w:szCs w:val="24"/>
        </w:rPr>
        <w:t>甜點</w:t>
      </w:r>
      <w:r w:rsidR="003D5123" w:rsidRPr="00D52A3C">
        <w:rPr>
          <w:rFonts w:ascii="標楷體" w:eastAsia="標楷體" w:hAnsi="標楷體" w:cs="Gungsuh" w:hint="eastAsia"/>
          <w:sz w:val="24"/>
          <w:szCs w:val="24"/>
        </w:rPr>
        <w:t>製做帶來的</w:t>
      </w:r>
      <w:r w:rsidRPr="00D52A3C">
        <w:rPr>
          <w:rFonts w:ascii="標楷體" w:eastAsia="標楷體" w:hAnsi="標楷體" w:cs="Gungsuh"/>
          <w:sz w:val="24"/>
          <w:szCs w:val="24"/>
        </w:rPr>
        <w:t>壓力、5</w:t>
      </w:r>
      <w:r w:rsidR="002B1716">
        <w:rPr>
          <w:rFonts w:ascii="標楷體" w:eastAsia="標楷體" w:hAnsi="標楷體" w:cs="Gungsuh" w:hint="eastAsia"/>
          <w:sz w:val="24"/>
          <w:szCs w:val="24"/>
        </w:rPr>
        <w:t>.</w:t>
      </w:r>
      <w:r w:rsidRPr="00D52A3C">
        <w:rPr>
          <w:rFonts w:ascii="標楷體" w:eastAsia="標楷體" w:hAnsi="標楷體" w:cs="Gungsuh"/>
          <w:sz w:val="24"/>
          <w:szCs w:val="24"/>
        </w:rPr>
        <w:t>觀念，等五點進行說明。</w:t>
      </w:r>
    </w:p>
    <w:p w14:paraId="7C672A85" w14:textId="77777777" w:rsidR="00FB6D99" w:rsidRPr="00D52A3C" w:rsidRDefault="000D4C39" w:rsidP="007704C8">
      <w:pPr>
        <w:spacing w:line="360" w:lineRule="auto"/>
        <w:ind w:left="1276"/>
        <w:rPr>
          <w:rFonts w:ascii="標楷體" w:eastAsia="標楷體" w:hAnsi="標楷體" w:cs="Times New Roman"/>
          <w:sz w:val="24"/>
          <w:szCs w:val="24"/>
        </w:rPr>
      </w:pPr>
      <w:r w:rsidRPr="00D52A3C">
        <w:rPr>
          <w:rFonts w:ascii="標楷體" w:eastAsia="標楷體" w:hAnsi="標楷體" w:cs="Gungsuh"/>
          <w:sz w:val="24"/>
          <w:szCs w:val="24"/>
        </w:rPr>
        <w:t>(1)   課業學習與未來規劃</w:t>
      </w:r>
    </w:p>
    <w:p w14:paraId="1CD71C71" w14:textId="2664F98C" w:rsidR="00FB6D99" w:rsidRPr="00D52A3C" w:rsidRDefault="000D4C39" w:rsidP="007704C8">
      <w:pPr>
        <w:spacing w:before="120" w:line="360" w:lineRule="auto"/>
        <w:ind w:left="1843"/>
        <w:rPr>
          <w:rFonts w:ascii="標楷體" w:eastAsia="標楷體" w:hAnsi="標楷體" w:cs="Times New Roman"/>
          <w:sz w:val="24"/>
          <w:szCs w:val="24"/>
        </w:rPr>
      </w:pPr>
      <w:r w:rsidRPr="00D52A3C">
        <w:rPr>
          <w:rFonts w:ascii="Cambria Math" w:eastAsia="標楷體" w:hAnsi="Cambria Math" w:cs="Cambria Math"/>
          <w:sz w:val="24"/>
          <w:szCs w:val="24"/>
        </w:rPr>
        <w:t>①</w:t>
      </w:r>
      <w:r w:rsidR="000C35AB" w:rsidRPr="00D52A3C">
        <w:rPr>
          <w:rFonts w:ascii="標楷體" w:eastAsia="標楷體" w:hAnsi="標楷體" w:cs="Gungsuh" w:hint="eastAsia"/>
          <w:sz w:val="24"/>
          <w:szCs w:val="24"/>
        </w:rPr>
        <w:t>升學與出社會的發展</w:t>
      </w:r>
    </w:p>
    <w:p w14:paraId="036AD2BA" w14:textId="77777777" w:rsidR="00FB6D99" w:rsidRPr="00D52A3C" w:rsidRDefault="000D4C39" w:rsidP="007704C8">
      <w:pPr>
        <w:spacing w:after="120" w:line="360" w:lineRule="auto"/>
        <w:ind w:left="2268"/>
        <w:rPr>
          <w:rFonts w:ascii="標楷體" w:eastAsia="標楷體" w:hAnsi="標楷體" w:cs="Times New Roman"/>
          <w:sz w:val="24"/>
          <w:szCs w:val="24"/>
        </w:rPr>
      </w:pPr>
      <w:r w:rsidRPr="00D52A3C">
        <w:rPr>
          <w:rFonts w:ascii="標楷體" w:eastAsia="標楷體" w:hAnsi="標楷體" w:cs="Gungsuh"/>
          <w:sz w:val="24"/>
          <w:szCs w:val="24"/>
        </w:rPr>
        <w:t xml:space="preserve">　　</w:t>
      </w:r>
      <w:r w:rsidRPr="00D52A3C">
        <w:rPr>
          <w:rFonts w:ascii="標楷體" w:eastAsia="標楷體" w:hAnsi="標楷體" w:cs="Gungsuh"/>
          <w:sz w:val="24"/>
          <w:szCs w:val="24"/>
        </w:rPr>
        <w:tab/>
        <w:t>從D的描述中得知近期的心情狀態較快樂，不過後來在談到報考研究所時，可以聽出D的壓力來源為升學與校系選擇，A、I近期也有相似的感受，對於未來感到擔憂。</w:t>
      </w:r>
      <w:r w:rsidRPr="00D52A3C">
        <w:rPr>
          <w:rFonts w:ascii="標楷體" w:eastAsia="標楷體" w:hAnsi="標楷體" w:cs="標楷體"/>
          <w:sz w:val="24"/>
          <w:szCs w:val="24"/>
        </w:rPr>
        <w:t>我覺得蠻快樂的，因為現在大四，我比較有時間做自己想做的事D(1-001)，我現在其實也不知道，如果我真的備上了我到底要不要去念D(1-012)，那感覺應該是最近比較小有壓力的部份L(D1-016)，因為我大概在從大二開始到現在，目前正在修習師資培育的課程，都很忙，因為排課的關係，這學期會比較相對輕鬆一點，但其實也沒有輕鬆到哪裡，那個壓力是，我覺得是，我沒有把時間排滿，就是讓我</w:t>
      </w:r>
      <w:r w:rsidRPr="00D52A3C">
        <w:rPr>
          <w:rFonts w:ascii="標楷體" w:eastAsia="標楷體" w:hAnsi="標楷體" w:cs="標楷體"/>
          <w:sz w:val="24"/>
          <w:szCs w:val="24"/>
        </w:rPr>
        <w:lastRenderedPageBreak/>
        <w:t>自己會有壓力，會稍微擔心說，如果這個學期真的太輕鬆了的話，會不會少做些什麼，不利於我畢業</w:t>
      </w:r>
      <w:proofErr w:type="gramStart"/>
      <w:r w:rsidRPr="00D52A3C">
        <w:rPr>
          <w:rFonts w:ascii="標楷體" w:eastAsia="標楷體" w:hAnsi="標楷體" w:cs="標楷體"/>
          <w:sz w:val="24"/>
          <w:szCs w:val="24"/>
        </w:rPr>
        <w:t>之後考教甄</w:t>
      </w:r>
      <w:proofErr w:type="gramEnd"/>
      <w:r w:rsidRPr="00D52A3C">
        <w:rPr>
          <w:rFonts w:ascii="標楷體" w:eastAsia="標楷體" w:hAnsi="標楷體" w:cs="標楷體"/>
          <w:sz w:val="24"/>
          <w:szCs w:val="24"/>
        </w:rPr>
        <w:t>、去實習或去學校上課這樣子A(1-004)，</w:t>
      </w:r>
      <w:r w:rsidRPr="00D52A3C">
        <w:rPr>
          <w:rFonts w:ascii="標楷體" w:eastAsia="標楷體" w:hAnsi="標楷體" w:cs="微軟正黑體"/>
          <w:sz w:val="24"/>
          <w:szCs w:val="24"/>
        </w:rPr>
        <w:t>從I的描述中得知，找不到目標會導致迷茫、不安。</w:t>
      </w:r>
      <w:r w:rsidRPr="00D52A3C">
        <w:rPr>
          <w:rFonts w:ascii="標楷體" w:eastAsia="標楷體" w:hAnsi="標楷體" w:cs="標楷體"/>
          <w:sz w:val="24"/>
          <w:szCs w:val="24"/>
        </w:rPr>
        <w:t>所以你是那種沒有目標就會很焦慮的類型嗎?O(I1-007)，對對，就是會…很迷茫的那種O(I1-006)。</w:t>
      </w:r>
      <w:r w:rsidRPr="00D52A3C">
        <w:rPr>
          <w:rFonts w:ascii="標楷體" w:eastAsia="標楷體" w:hAnsi="標楷體" w:cs="Gungsuh"/>
          <w:sz w:val="24"/>
          <w:szCs w:val="24"/>
        </w:rPr>
        <w:t>從D的描述中可以得知，課堂過程中若有挨罵、扣分的可能性，或是步驟繁瑣，為其壓力源，</w:t>
      </w:r>
      <w:r w:rsidRPr="00D52A3C">
        <w:rPr>
          <w:rFonts w:ascii="標楷體" w:eastAsia="標楷體" w:hAnsi="標楷體" w:cs="標楷體"/>
          <w:sz w:val="24"/>
          <w:szCs w:val="24"/>
        </w:rPr>
        <w:t>家政課的東西都弄得比較難吧，而且會被老師罵D(1-051)。</w:t>
      </w:r>
      <w:r w:rsidRPr="00D52A3C">
        <w:rPr>
          <w:rFonts w:ascii="標楷體" w:eastAsia="標楷體" w:hAnsi="標楷體" w:cs="Gungsuh"/>
          <w:sz w:val="24"/>
          <w:szCs w:val="24"/>
        </w:rPr>
        <w:t>除了D之外，</w:t>
      </w:r>
      <w:proofErr w:type="gramStart"/>
      <w:r w:rsidRPr="00D52A3C">
        <w:rPr>
          <w:rFonts w:ascii="標楷體" w:eastAsia="標楷體" w:hAnsi="標楷體" w:cs="Gungsuh"/>
          <w:sz w:val="24"/>
          <w:szCs w:val="24"/>
        </w:rPr>
        <w:t>Ａ</w:t>
      </w:r>
      <w:proofErr w:type="gramEnd"/>
      <w:r w:rsidRPr="00D52A3C">
        <w:rPr>
          <w:rFonts w:ascii="標楷體" w:eastAsia="標楷體" w:hAnsi="標楷體" w:cs="Gungsuh"/>
          <w:sz w:val="24"/>
          <w:szCs w:val="24"/>
        </w:rPr>
        <w:t>、Ｂ、C、Ｅ也有類似的經驗</w:t>
      </w:r>
      <w:r w:rsidRPr="00D52A3C">
        <w:rPr>
          <w:rFonts w:ascii="標楷體" w:eastAsia="標楷體" w:hAnsi="標楷體" w:cs="新細明體"/>
          <w:sz w:val="24"/>
          <w:szCs w:val="24"/>
        </w:rPr>
        <w:t>，因為課業忙碌感到</w:t>
      </w:r>
      <w:proofErr w:type="gramStart"/>
      <w:r w:rsidRPr="00D52A3C">
        <w:rPr>
          <w:rFonts w:ascii="標楷體" w:eastAsia="標楷體" w:hAnsi="標楷體" w:cs="新細明體"/>
          <w:sz w:val="24"/>
          <w:szCs w:val="24"/>
        </w:rPr>
        <w:t>疲憊，</w:t>
      </w:r>
      <w:proofErr w:type="gramEnd"/>
      <w:r w:rsidRPr="00D52A3C">
        <w:rPr>
          <w:rFonts w:ascii="標楷體" w:eastAsia="標楷體" w:hAnsi="標楷體" w:cs="標楷體"/>
          <w:sz w:val="24"/>
          <w:szCs w:val="24"/>
        </w:rPr>
        <w:t>今天早上我在考那個，教師知能檢定，我在</w:t>
      </w:r>
      <w:proofErr w:type="gramStart"/>
      <w:r w:rsidRPr="00D52A3C">
        <w:rPr>
          <w:rFonts w:ascii="標楷體" w:eastAsia="標楷體" w:hAnsi="標楷體" w:cs="標楷體"/>
          <w:sz w:val="24"/>
          <w:szCs w:val="24"/>
        </w:rPr>
        <w:t>慈濟科大考</w:t>
      </w:r>
      <w:proofErr w:type="gramEnd"/>
      <w:r w:rsidRPr="00D52A3C">
        <w:rPr>
          <w:rFonts w:ascii="標楷體" w:eastAsia="標楷體" w:hAnsi="標楷體" w:cs="標楷體"/>
          <w:sz w:val="24"/>
          <w:szCs w:val="24"/>
        </w:rPr>
        <w:t>的A(3-009)，從很疲憊的感覺要調整成，就要認真做的東西的那種感覺A(3-010)。每天都被報告趕著跑，主要是想趕快用一用，對，所以就是會比較有壓力B(1-004)。我覺得忙碌吧，可以這麼說。因為法律系嘛C(1-017)。這樣下來，等於說你幾乎一整天都在忙打工和上課。M(E2-021)，因為也是很忙，我下禮拜就有一科要考期中E(3-003)，而且教授給很多額外的補充資料，都是英文的文獻，然後每</w:t>
      </w:r>
      <w:proofErr w:type="gramStart"/>
      <w:r w:rsidRPr="00D52A3C">
        <w:rPr>
          <w:rFonts w:ascii="標楷體" w:eastAsia="標楷體" w:hAnsi="標楷體" w:cs="標楷體"/>
          <w:sz w:val="24"/>
          <w:szCs w:val="24"/>
        </w:rPr>
        <w:t>個</w:t>
      </w:r>
      <w:proofErr w:type="gramEnd"/>
      <w:r w:rsidRPr="00D52A3C">
        <w:rPr>
          <w:rFonts w:ascii="標楷體" w:eastAsia="標楷體" w:hAnsi="標楷體" w:cs="標楷體"/>
          <w:sz w:val="24"/>
          <w:szCs w:val="24"/>
        </w:rPr>
        <w:t>都二十幾頁E(3-007)，我三個都沒有看完，覺得很累E(3-008)。</w:t>
      </w:r>
      <w:proofErr w:type="gramStart"/>
      <w:r w:rsidRPr="00D52A3C">
        <w:rPr>
          <w:rFonts w:ascii="標楷體" w:eastAsia="標楷體" w:hAnsi="標楷體" w:cs="Gungsuh"/>
          <w:sz w:val="24"/>
          <w:szCs w:val="24"/>
        </w:rPr>
        <w:t>Ｃ</w:t>
      </w:r>
      <w:proofErr w:type="gramEnd"/>
      <w:r w:rsidRPr="00D52A3C">
        <w:rPr>
          <w:rFonts w:ascii="標楷體" w:eastAsia="標楷體" w:hAnsi="標楷體" w:cs="Gungsuh"/>
          <w:sz w:val="24"/>
          <w:szCs w:val="24"/>
        </w:rPr>
        <w:t>於課堂內的壓力經驗之外，另外覺察到對於新事物的學習也是壓力源之一</w:t>
      </w:r>
      <w:r w:rsidR="00956CBE" w:rsidRPr="00D52A3C">
        <w:rPr>
          <w:rFonts w:ascii="標楷體" w:eastAsia="標楷體" w:hAnsi="標楷體" w:cs="Gungsuh" w:hint="eastAsia"/>
          <w:sz w:val="24"/>
          <w:szCs w:val="24"/>
        </w:rPr>
        <w:t>，</w:t>
      </w:r>
      <w:r w:rsidRPr="00D52A3C">
        <w:rPr>
          <w:rFonts w:ascii="標楷體" w:eastAsia="標楷體" w:hAnsi="標楷體" w:cs="標楷體"/>
          <w:sz w:val="24"/>
          <w:szCs w:val="24"/>
        </w:rPr>
        <w:t>（清嗓）C(1-003)，因為我第一次被人訪談餒C(1-005)。</w:t>
      </w:r>
    </w:p>
    <w:p w14:paraId="3422DB79" w14:textId="65986B0E" w:rsidR="00FB6D99" w:rsidRPr="00D52A3C" w:rsidRDefault="000D4C39" w:rsidP="007704C8">
      <w:pPr>
        <w:spacing w:line="360" w:lineRule="auto"/>
        <w:ind w:left="1843"/>
        <w:rPr>
          <w:rFonts w:ascii="標楷體" w:eastAsia="標楷體" w:hAnsi="標楷體" w:cs="標楷體"/>
          <w:sz w:val="24"/>
          <w:szCs w:val="24"/>
        </w:rPr>
      </w:pPr>
      <w:r w:rsidRPr="00D52A3C">
        <w:rPr>
          <w:rFonts w:ascii="Cambria Math" w:eastAsia="標楷體" w:hAnsi="Cambria Math" w:cs="Cambria Math"/>
          <w:sz w:val="24"/>
          <w:szCs w:val="24"/>
        </w:rPr>
        <w:t>②</w:t>
      </w:r>
      <w:r w:rsidRPr="00D52A3C">
        <w:rPr>
          <w:rFonts w:ascii="標楷體" w:eastAsia="標楷體" w:hAnsi="標楷體" w:cs="Gungsuh"/>
          <w:sz w:val="24"/>
          <w:szCs w:val="24"/>
        </w:rPr>
        <w:t>學習上</w:t>
      </w:r>
      <w:r w:rsidR="000C35AB" w:rsidRPr="00D52A3C">
        <w:rPr>
          <w:rFonts w:ascii="標楷體" w:eastAsia="標楷體" w:hAnsi="標楷體" w:cs="Gungsuh" w:hint="eastAsia"/>
          <w:sz w:val="24"/>
          <w:szCs w:val="24"/>
        </w:rPr>
        <w:t>的失敗經驗以及時間分配</w:t>
      </w:r>
    </w:p>
    <w:p w14:paraId="384A89BF" w14:textId="77777777" w:rsidR="00FB6D99" w:rsidRPr="00D52A3C" w:rsidRDefault="000D4C39" w:rsidP="007704C8">
      <w:pPr>
        <w:spacing w:after="120" w:line="360" w:lineRule="auto"/>
        <w:ind w:left="2268"/>
        <w:rPr>
          <w:rFonts w:ascii="標楷體" w:eastAsia="標楷體" w:hAnsi="標楷體" w:cs="標楷體"/>
          <w:sz w:val="24"/>
          <w:szCs w:val="24"/>
        </w:rPr>
      </w:pPr>
      <w:r w:rsidRPr="00D52A3C">
        <w:rPr>
          <w:rFonts w:ascii="標楷體" w:eastAsia="標楷體" w:hAnsi="標楷體" w:cs="標楷體"/>
          <w:sz w:val="24"/>
          <w:szCs w:val="24"/>
        </w:rPr>
        <w:t xml:space="preserve">　　</w:t>
      </w:r>
      <w:r w:rsidRPr="00D52A3C">
        <w:rPr>
          <w:rFonts w:ascii="標楷體" w:eastAsia="標楷體" w:hAnsi="標楷體" w:cs="微軟正黑體"/>
          <w:sz w:val="24"/>
          <w:szCs w:val="24"/>
        </w:rPr>
        <w:t>近期學習上的失敗經驗與突發狀況也帶給A壓力，甚至產生自我懷疑。</w:t>
      </w:r>
      <w:r w:rsidRPr="00D52A3C">
        <w:rPr>
          <w:rFonts w:ascii="標楷體" w:eastAsia="標楷體" w:hAnsi="標楷體" w:cs="標楷體"/>
          <w:sz w:val="24"/>
          <w:szCs w:val="24"/>
        </w:rPr>
        <w:t>我有時候可能想說自己就是面試課後輔導失敗這件事情是不是因為我準備不夠還是怎麼樣</w:t>
      </w:r>
      <w:r w:rsidRPr="00D52A3C">
        <w:rPr>
          <w:rFonts w:ascii="標楷體" w:eastAsia="標楷體" w:hAnsi="標楷體" w:cs="Times New Roman"/>
          <w:sz w:val="24"/>
          <w:szCs w:val="24"/>
        </w:rPr>
        <w:t>A(1-007)</w:t>
      </w:r>
      <w:r w:rsidRPr="00D52A3C">
        <w:rPr>
          <w:rFonts w:ascii="標楷體" w:eastAsia="標楷體" w:hAnsi="標楷體" w:cs="標楷體"/>
          <w:sz w:val="24"/>
          <w:szCs w:val="24"/>
        </w:rPr>
        <w:t>。早上起來就發現電腦螢幕壞掉。那個助教好像</w:t>
      </w:r>
      <w:proofErr w:type="gramStart"/>
      <w:r w:rsidRPr="00D52A3C">
        <w:rPr>
          <w:rFonts w:ascii="標楷體" w:eastAsia="標楷體" w:hAnsi="標楷體" w:cs="標楷體"/>
          <w:sz w:val="24"/>
          <w:szCs w:val="24"/>
        </w:rPr>
        <w:t>有傳個</w:t>
      </w:r>
      <w:proofErr w:type="gramEnd"/>
      <w:r w:rsidRPr="00D52A3C">
        <w:rPr>
          <w:rFonts w:ascii="標楷體" w:eastAsia="標楷體" w:hAnsi="標楷體" w:cs="標楷體"/>
          <w:sz w:val="24"/>
          <w:szCs w:val="24"/>
        </w:rPr>
        <w:t>line說什麼要重傳，我以為是我，我嚇到了B(2-014)。可是我</w:t>
      </w:r>
      <w:proofErr w:type="gramStart"/>
      <w:r w:rsidRPr="00D52A3C">
        <w:rPr>
          <w:rFonts w:ascii="標楷體" w:eastAsia="標楷體" w:hAnsi="標楷體" w:cs="標楷體"/>
          <w:sz w:val="24"/>
          <w:szCs w:val="24"/>
        </w:rPr>
        <w:t>電腦也壞掉</w:t>
      </w:r>
      <w:proofErr w:type="gramEnd"/>
      <w:r w:rsidRPr="00D52A3C">
        <w:rPr>
          <w:rFonts w:ascii="標楷體" w:eastAsia="標楷體" w:hAnsi="標楷體" w:cs="標楷體"/>
          <w:sz w:val="24"/>
          <w:szCs w:val="24"/>
        </w:rPr>
        <w:t>B(3-001)拿</w:t>
      </w:r>
      <w:proofErr w:type="gramStart"/>
      <w:r w:rsidRPr="00D52A3C">
        <w:rPr>
          <w:rFonts w:ascii="標楷體" w:eastAsia="標楷體" w:hAnsi="標楷體" w:cs="標楷體"/>
          <w:sz w:val="24"/>
          <w:szCs w:val="24"/>
        </w:rPr>
        <w:t>去修花</w:t>
      </w:r>
      <w:proofErr w:type="gramEnd"/>
      <w:r w:rsidRPr="00D52A3C">
        <w:rPr>
          <w:rFonts w:ascii="標楷體" w:eastAsia="標楷體" w:hAnsi="標楷體" w:cs="標楷體"/>
          <w:sz w:val="24"/>
          <w:szCs w:val="24"/>
        </w:rPr>
        <w:t>3700就是直接打平了，還要倒貼B(3-003)，前一個禮拜五、禮拜六，然後突然傳一個說，我們還會考問答題，跟那個名詞解釋B(4-028)，我</w:t>
      </w:r>
      <w:proofErr w:type="gramStart"/>
      <w:r w:rsidRPr="00D52A3C">
        <w:rPr>
          <w:rFonts w:ascii="標楷體" w:eastAsia="標楷體" w:hAnsi="標楷體" w:cs="標楷體"/>
          <w:sz w:val="24"/>
          <w:szCs w:val="24"/>
        </w:rPr>
        <w:t>就有嚇到</w:t>
      </w:r>
      <w:proofErr w:type="gramEnd"/>
      <w:r w:rsidRPr="00D52A3C">
        <w:rPr>
          <w:rFonts w:ascii="標楷體" w:eastAsia="標楷體" w:hAnsi="標楷體" w:cs="標楷體"/>
          <w:sz w:val="24"/>
          <w:szCs w:val="24"/>
        </w:rPr>
        <w:t>然後就覺得</w:t>
      </w:r>
      <w:proofErr w:type="gramStart"/>
      <w:r w:rsidRPr="00D52A3C">
        <w:rPr>
          <w:rFonts w:ascii="標楷體" w:eastAsia="標楷體" w:hAnsi="標楷體" w:cs="標楷體"/>
          <w:sz w:val="24"/>
          <w:szCs w:val="24"/>
        </w:rPr>
        <w:t>好煩喔</w:t>
      </w:r>
      <w:proofErr w:type="gramEnd"/>
      <w:r w:rsidRPr="00D52A3C">
        <w:rPr>
          <w:rFonts w:ascii="標楷體" w:eastAsia="標楷體" w:hAnsi="標楷體" w:cs="標楷體"/>
          <w:sz w:val="24"/>
          <w:szCs w:val="24"/>
        </w:rPr>
        <w:t>。它有點打亂我的步調。B(4-032)，</w:t>
      </w:r>
      <w:proofErr w:type="gramStart"/>
      <w:r w:rsidRPr="00D52A3C">
        <w:rPr>
          <w:rFonts w:ascii="標楷體" w:eastAsia="標楷體" w:hAnsi="標楷體" w:cs="細明體-ExtB"/>
          <w:sz w:val="24"/>
          <w:szCs w:val="24"/>
        </w:rPr>
        <w:t>Ｅ</w:t>
      </w:r>
      <w:proofErr w:type="gramEnd"/>
      <w:r w:rsidRPr="00D52A3C">
        <w:rPr>
          <w:rFonts w:ascii="標楷體" w:eastAsia="標楷體" w:hAnsi="標楷體" w:cs="細明體-ExtB"/>
          <w:sz w:val="24"/>
          <w:szCs w:val="24"/>
        </w:rPr>
        <w:t>也有類似經驗，</w:t>
      </w:r>
      <w:r w:rsidRPr="00D52A3C">
        <w:rPr>
          <w:rFonts w:ascii="標楷體" w:eastAsia="標楷體" w:hAnsi="標楷體" w:cs="標楷體"/>
          <w:sz w:val="24"/>
          <w:szCs w:val="24"/>
        </w:rPr>
        <w:t>下一週的體育考試沒有給補考機會。</w:t>
      </w:r>
      <w:r w:rsidRPr="00D52A3C">
        <w:rPr>
          <w:rFonts w:ascii="標楷體" w:eastAsia="標楷體" w:hAnsi="標楷體" w:cs="標楷體"/>
          <w:sz w:val="24"/>
          <w:szCs w:val="24"/>
        </w:rPr>
        <w:lastRenderedPageBreak/>
        <w:t>M(E3-021)</w:t>
      </w:r>
      <w:r w:rsidRPr="00D52A3C">
        <w:rPr>
          <w:rFonts w:ascii="標楷體" w:eastAsia="標楷體" w:hAnsi="標楷體" w:cs="細明體"/>
          <w:sz w:val="24"/>
          <w:szCs w:val="24"/>
        </w:rPr>
        <w:t>，</w:t>
      </w:r>
      <w:proofErr w:type="gramStart"/>
      <w:r w:rsidRPr="00D52A3C">
        <w:rPr>
          <w:rFonts w:ascii="標楷體" w:eastAsia="標楷體" w:hAnsi="標楷體" w:cs="細明體"/>
          <w:sz w:val="24"/>
          <w:szCs w:val="24"/>
        </w:rPr>
        <w:t>Ｅ</w:t>
      </w:r>
      <w:proofErr w:type="gramEnd"/>
      <w:r w:rsidRPr="00D52A3C">
        <w:rPr>
          <w:rFonts w:ascii="標楷體" w:eastAsia="標楷體" w:hAnsi="標楷體" w:cs="細明體"/>
          <w:sz w:val="24"/>
          <w:szCs w:val="24"/>
        </w:rPr>
        <w:t>、Ｇ於課業和各項外務間無法取得平衡，也帶來壓力。</w:t>
      </w:r>
      <w:r w:rsidRPr="00D52A3C">
        <w:rPr>
          <w:rFonts w:ascii="標楷體" w:eastAsia="標楷體" w:hAnsi="標楷體" w:cs="標楷體"/>
          <w:sz w:val="24"/>
          <w:szCs w:val="24"/>
        </w:rPr>
        <w:t>有點像是課業跟你的打工還有點難以去調適M(E1-004)，我還沒有抓到那個均衡的點E(1-004)，因為感覺要期中了，然後又很多報告一起，我還要打工，然後這禮拜六還在做一整天的志工E(2-005)。最近有想要嘗試在蝦皮開店。因為是剛開始什麼都要自己來，有點不知道工作和課業該怎麼分配，所以壓力有點大G(3-001)。</w:t>
      </w:r>
    </w:p>
    <w:p w14:paraId="1E934798" w14:textId="61A15E14" w:rsidR="00FB6D99" w:rsidRPr="00D52A3C" w:rsidRDefault="000D4C39" w:rsidP="007704C8">
      <w:pPr>
        <w:spacing w:line="360" w:lineRule="auto"/>
        <w:ind w:left="1843"/>
        <w:rPr>
          <w:rFonts w:ascii="標楷體" w:eastAsia="標楷體" w:hAnsi="標楷體" w:cs="標楷體"/>
          <w:sz w:val="24"/>
          <w:szCs w:val="24"/>
        </w:rPr>
      </w:pPr>
      <w:r w:rsidRPr="00D52A3C">
        <w:rPr>
          <w:rFonts w:ascii="Cambria Math" w:eastAsia="標楷體" w:hAnsi="Cambria Math" w:cs="Cambria Math"/>
          <w:sz w:val="24"/>
          <w:szCs w:val="24"/>
        </w:rPr>
        <w:t>③</w:t>
      </w:r>
      <w:r w:rsidRPr="00D52A3C">
        <w:rPr>
          <w:rFonts w:ascii="標楷體" w:eastAsia="標楷體" w:hAnsi="標楷體" w:cs="Gungsuh"/>
          <w:sz w:val="24"/>
          <w:szCs w:val="24"/>
        </w:rPr>
        <w:t>重要期限</w:t>
      </w:r>
      <w:r w:rsidR="004A2F7C" w:rsidRPr="00D52A3C">
        <w:rPr>
          <w:rFonts w:ascii="標楷體" w:eastAsia="標楷體" w:hAnsi="標楷體" w:cs="Gungsuh" w:hint="eastAsia"/>
          <w:sz w:val="24"/>
          <w:szCs w:val="24"/>
        </w:rPr>
        <w:t>逼近</w:t>
      </w:r>
    </w:p>
    <w:p w14:paraId="132E5894" w14:textId="77777777" w:rsidR="00FB6D99" w:rsidRPr="00D52A3C" w:rsidRDefault="000D4C39" w:rsidP="007704C8">
      <w:pPr>
        <w:spacing w:before="240" w:after="240" w:line="360" w:lineRule="auto"/>
        <w:ind w:left="2268"/>
        <w:rPr>
          <w:rFonts w:ascii="標楷體" w:eastAsia="標楷體" w:hAnsi="標楷體" w:cs="細明體-ExtB"/>
          <w:sz w:val="24"/>
          <w:szCs w:val="24"/>
        </w:rPr>
      </w:pPr>
      <w:r w:rsidRPr="00D52A3C">
        <w:rPr>
          <w:rFonts w:ascii="標楷體" w:eastAsia="標楷體" w:hAnsi="標楷體" w:cs="標楷體"/>
          <w:sz w:val="24"/>
          <w:szCs w:val="24"/>
        </w:rPr>
        <w:t xml:space="preserve">　　</w:t>
      </w:r>
      <w:r w:rsidRPr="00D52A3C">
        <w:rPr>
          <w:rFonts w:ascii="標楷體" w:eastAsia="標楷體" w:hAnsi="標楷體" w:cs="細明體-ExtB"/>
          <w:sz w:val="24"/>
          <w:szCs w:val="24"/>
        </w:rPr>
        <w:t>想到將近的考試、作業繳交期限，也會帶給</w:t>
      </w:r>
      <w:proofErr w:type="gramStart"/>
      <w:r w:rsidRPr="00D52A3C">
        <w:rPr>
          <w:rFonts w:ascii="標楷體" w:eastAsia="標楷體" w:hAnsi="標楷體" w:cs="細明體-ExtB"/>
          <w:sz w:val="24"/>
          <w:szCs w:val="24"/>
        </w:rPr>
        <w:t>Ｆ</w:t>
      </w:r>
      <w:proofErr w:type="gramEnd"/>
      <w:r w:rsidRPr="00D52A3C">
        <w:rPr>
          <w:rFonts w:ascii="標楷體" w:eastAsia="標楷體" w:hAnsi="標楷體" w:cs="細明體-ExtB"/>
          <w:sz w:val="24"/>
          <w:szCs w:val="24"/>
        </w:rPr>
        <w:t>、Ｇ、I壓力。</w:t>
      </w:r>
      <w:r w:rsidRPr="00D52A3C">
        <w:rPr>
          <w:rFonts w:ascii="標楷體" w:eastAsia="標楷體" w:hAnsi="標楷體" w:cs="標楷體"/>
          <w:sz w:val="24"/>
          <w:szCs w:val="24"/>
        </w:rPr>
        <w:t>嗯…就課很多F(1-005)，到接近要考試的時候會覺得更有壓力。M(F1-009)，你在製作甜點的過程中想到等一下要回去趕作業嗎？M(F1-018)，課業上的話，因為最近有很多的小考，目前還在擠時間出來，在課業方面的壓力也不小。 G(3-003)。然後我有時候會，我有時候會沒有做完上禮拜的題目，然後這裡拜題目又出來，然後看到就，就開始很焦慮。I(2-013)，那我想先問考試完你有比較放鬆嗎?O(I4-001)考試完？沒有，因為還有程式設計要念I(4-001) 。有點慌張吧，好像不是這個時間要有的情緒反應，就覺得有點怪怪的I(4-009)，就覺得好像應該要緊張一下，要看書，結果就是沒有I(4-010)。</w:t>
      </w:r>
      <w:r w:rsidRPr="00D52A3C">
        <w:rPr>
          <w:rFonts w:ascii="標楷體" w:eastAsia="標楷體" w:hAnsi="標楷體" w:cs="新細明體"/>
          <w:sz w:val="24"/>
          <w:szCs w:val="24"/>
        </w:rPr>
        <w:t>此外，</w:t>
      </w:r>
      <w:proofErr w:type="gramStart"/>
      <w:r w:rsidRPr="00D52A3C">
        <w:rPr>
          <w:rFonts w:ascii="標楷體" w:eastAsia="標楷體" w:hAnsi="標楷體" w:cs="新細明體"/>
          <w:sz w:val="24"/>
          <w:szCs w:val="24"/>
        </w:rPr>
        <w:t>Ｇ</w:t>
      </w:r>
      <w:proofErr w:type="gramEnd"/>
      <w:r w:rsidRPr="00D52A3C">
        <w:rPr>
          <w:rFonts w:ascii="標楷體" w:eastAsia="標楷體" w:hAnsi="標楷體" w:cs="新細明體"/>
          <w:sz w:val="24"/>
          <w:szCs w:val="24"/>
        </w:rPr>
        <w:t>對於看見同儕表現較自己優異，也會感到壓力，</w:t>
      </w:r>
      <w:r w:rsidRPr="00D52A3C">
        <w:rPr>
          <w:rFonts w:ascii="標楷體" w:eastAsia="標楷體" w:hAnsi="標楷體" w:cs="標楷體"/>
          <w:sz w:val="24"/>
          <w:szCs w:val="24"/>
        </w:rPr>
        <w:t>其實常常在想原因耶，因為其實成績也是，最近比較明顯的是上</w:t>
      </w:r>
      <w:proofErr w:type="gramStart"/>
      <w:r w:rsidRPr="00D52A3C">
        <w:rPr>
          <w:rFonts w:ascii="標楷體" w:eastAsia="標楷體" w:hAnsi="標楷體" w:cs="標楷體"/>
          <w:sz w:val="24"/>
          <w:szCs w:val="24"/>
        </w:rPr>
        <w:t>日文課吧</w:t>
      </w:r>
      <w:proofErr w:type="gramEnd"/>
      <w:r w:rsidRPr="00D52A3C">
        <w:rPr>
          <w:rFonts w:ascii="標楷體" w:eastAsia="標楷體" w:hAnsi="標楷體" w:cs="標楷體"/>
          <w:sz w:val="24"/>
          <w:szCs w:val="24"/>
        </w:rPr>
        <w:t>，明明知道自己是零基礎的，但是看到別人很厲害，還是會覺得很有壓力，我還不知道原因，常常在想，可是沒有找到原因。G(4-005)。</w:t>
      </w:r>
    </w:p>
    <w:p w14:paraId="7408EEBE" w14:textId="77777777" w:rsidR="00FB6D99" w:rsidRPr="00D52A3C" w:rsidRDefault="000D4C39" w:rsidP="007E49DC">
      <w:pPr>
        <w:spacing w:line="360" w:lineRule="auto"/>
        <w:ind w:left="1276"/>
        <w:rPr>
          <w:rFonts w:ascii="標楷體" w:eastAsia="標楷體" w:hAnsi="標楷體" w:cs="Gungsuh"/>
          <w:sz w:val="24"/>
          <w:szCs w:val="24"/>
        </w:rPr>
      </w:pPr>
      <w:r w:rsidRPr="00D52A3C">
        <w:rPr>
          <w:rFonts w:ascii="標楷體" w:eastAsia="標楷體" w:hAnsi="標楷體" w:cs="Gungsuh"/>
          <w:sz w:val="24"/>
          <w:szCs w:val="24"/>
        </w:rPr>
        <w:t>(2) 家庭與人際互動關係</w:t>
      </w:r>
    </w:p>
    <w:p w14:paraId="15BBEC15" w14:textId="1521233A" w:rsidR="00FB6D99" w:rsidRPr="00D52A3C" w:rsidRDefault="000D4C39" w:rsidP="007E49DC">
      <w:pPr>
        <w:spacing w:beforeLines="50" w:before="120" w:line="360" w:lineRule="auto"/>
        <w:ind w:left="1701"/>
        <w:rPr>
          <w:rFonts w:ascii="標楷體" w:eastAsia="標楷體" w:hAnsi="標楷體" w:cs="Gungsuh"/>
          <w:sz w:val="24"/>
          <w:szCs w:val="24"/>
        </w:rPr>
      </w:pPr>
      <w:r w:rsidRPr="00D52A3C">
        <w:rPr>
          <w:rFonts w:ascii="Cambria Math" w:eastAsia="標楷體" w:hAnsi="Cambria Math" w:cs="Cambria Math"/>
          <w:sz w:val="24"/>
          <w:szCs w:val="24"/>
        </w:rPr>
        <w:t>①</w:t>
      </w:r>
      <w:r w:rsidRPr="00D52A3C">
        <w:rPr>
          <w:rFonts w:ascii="標楷體" w:eastAsia="標楷體" w:hAnsi="標楷體" w:cs="Gungsuh"/>
          <w:sz w:val="24"/>
          <w:szCs w:val="24"/>
        </w:rPr>
        <w:t>比較心態</w:t>
      </w:r>
    </w:p>
    <w:p w14:paraId="655C9B3F" w14:textId="77777777" w:rsidR="00FB6D99" w:rsidRPr="00D52A3C" w:rsidRDefault="000D4C39" w:rsidP="007E49DC">
      <w:pPr>
        <w:spacing w:before="120" w:line="360" w:lineRule="auto"/>
        <w:ind w:left="2127"/>
        <w:rPr>
          <w:rFonts w:ascii="標楷體" w:eastAsia="標楷體" w:hAnsi="標楷體" w:cs="標楷體"/>
          <w:sz w:val="24"/>
          <w:szCs w:val="24"/>
        </w:rPr>
      </w:pPr>
      <w:r w:rsidRPr="00D52A3C">
        <w:rPr>
          <w:rFonts w:ascii="標楷體" w:eastAsia="標楷體" w:hAnsi="標楷體" w:cs="Gungsuh"/>
          <w:sz w:val="24"/>
          <w:szCs w:val="24"/>
        </w:rPr>
        <w:t xml:space="preserve">　　</w:t>
      </w:r>
      <w:r w:rsidRPr="00D52A3C">
        <w:rPr>
          <w:rFonts w:ascii="標楷體" w:eastAsia="標楷體" w:hAnsi="標楷體" w:cs="微軟正黑體"/>
          <w:sz w:val="24"/>
          <w:szCs w:val="24"/>
        </w:rPr>
        <w:t>從</w:t>
      </w:r>
      <w:proofErr w:type="gramStart"/>
      <w:r w:rsidRPr="00D52A3C">
        <w:rPr>
          <w:rFonts w:ascii="標楷體" w:eastAsia="標楷體" w:hAnsi="標楷體" w:cs="微軟正黑體"/>
          <w:sz w:val="24"/>
          <w:szCs w:val="24"/>
        </w:rPr>
        <w:t>Ａ</w:t>
      </w:r>
      <w:proofErr w:type="gramEnd"/>
      <w:r w:rsidRPr="00D52A3C">
        <w:rPr>
          <w:rFonts w:ascii="標楷體" w:eastAsia="標楷體" w:hAnsi="標楷體" w:cs="微軟正黑體"/>
          <w:sz w:val="24"/>
          <w:szCs w:val="24"/>
        </w:rPr>
        <w:t>的描述中得知，</w:t>
      </w:r>
      <w:r w:rsidRPr="00D52A3C">
        <w:rPr>
          <w:rFonts w:ascii="標楷體" w:eastAsia="標楷體" w:hAnsi="標楷體" w:cs="Gungsuh"/>
          <w:sz w:val="24"/>
          <w:szCs w:val="24"/>
        </w:rPr>
        <w:t>與他人之表現比較得出的落差，會帶來壓力。</w:t>
      </w:r>
      <w:r w:rsidRPr="00D52A3C">
        <w:rPr>
          <w:rFonts w:ascii="標楷體" w:eastAsia="標楷體" w:hAnsi="標楷體" w:cs="標楷體"/>
          <w:sz w:val="24"/>
          <w:szCs w:val="24"/>
        </w:rPr>
        <w:t>主要是我可能會跟別人做比較，會跟比我厲害的人做比較。</w:t>
      </w:r>
      <w:r w:rsidRPr="00D52A3C">
        <w:rPr>
          <w:rFonts w:ascii="標楷體" w:eastAsia="標楷體" w:hAnsi="標楷體" w:cs="標楷體"/>
          <w:sz w:val="24"/>
          <w:szCs w:val="24"/>
        </w:rPr>
        <w:lastRenderedPageBreak/>
        <w:t>A(1-007)，</w:t>
      </w:r>
      <w:proofErr w:type="gramStart"/>
      <w:r w:rsidRPr="00D52A3C">
        <w:rPr>
          <w:rFonts w:ascii="標楷體" w:eastAsia="標楷體" w:hAnsi="標楷體" w:cs="標楷體"/>
          <w:sz w:val="24"/>
          <w:szCs w:val="24"/>
        </w:rPr>
        <w:t>Ｃ</w:t>
      </w:r>
      <w:proofErr w:type="gramEnd"/>
      <w:r w:rsidRPr="00D52A3C">
        <w:rPr>
          <w:rFonts w:ascii="標楷體" w:eastAsia="標楷體" w:hAnsi="標楷體" w:cs="標楷體"/>
          <w:sz w:val="24"/>
          <w:szCs w:val="24"/>
        </w:rPr>
        <w:t>、</w:t>
      </w:r>
      <w:r w:rsidRPr="00D52A3C">
        <w:rPr>
          <w:rFonts w:ascii="標楷體" w:eastAsia="標楷體" w:hAnsi="標楷體" w:cs="細明體-ExtB"/>
          <w:sz w:val="24"/>
          <w:szCs w:val="24"/>
        </w:rPr>
        <w:t>Ｇ也有類似經驗。</w:t>
      </w:r>
      <w:r w:rsidRPr="00D52A3C">
        <w:rPr>
          <w:rFonts w:ascii="標楷體" w:eastAsia="標楷體" w:hAnsi="標楷體" w:cs="標楷體"/>
          <w:sz w:val="24"/>
          <w:szCs w:val="24"/>
        </w:rPr>
        <w:t>我會偷瞄一下隔壁的，怎麼會包得這麼好？六顆一模一樣的C(2-015)。覺得壓力是我給自己的，我會不自覺的跟其他店家比較，我覺得它做了很多商品，賣很多的感覺，會不會這樣會減少我的客源，可是我只是剛開始而已，不知道為甚麼會給自己一些壓力G(4-005)。</w:t>
      </w:r>
      <w:r w:rsidRPr="00D52A3C">
        <w:rPr>
          <w:rFonts w:ascii="標楷體" w:eastAsia="標楷體" w:hAnsi="標楷體" w:cs="細明體-ExtB"/>
          <w:sz w:val="24"/>
          <w:szCs w:val="24"/>
        </w:rPr>
        <w:t>另外，從</w:t>
      </w:r>
      <w:proofErr w:type="gramStart"/>
      <w:r w:rsidRPr="00D52A3C">
        <w:rPr>
          <w:rFonts w:ascii="標楷體" w:eastAsia="標楷體" w:hAnsi="標楷體" w:cs="細明體-ExtB"/>
          <w:sz w:val="24"/>
          <w:szCs w:val="24"/>
        </w:rPr>
        <w:t>Ｂ</w:t>
      </w:r>
      <w:proofErr w:type="gramEnd"/>
      <w:r w:rsidRPr="00D52A3C">
        <w:rPr>
          <w:rFonts w:ascii="標楷體" w:eastAsia="標楷體" w:hAnsi="標楷體" w:cs="細明體-ExtB"/>
          <w:sz w:val="24"/>
          <w:szCs w:val="24"/>
        </w:rPr>
        <w:t>的描述中，缺少人際互動會提升煩躁感。</w:t>
      </w:r>
      <w:r w:rsidRPr="00D52A3C">
        <w:rPr>
          <w:rFonts w:ascii="標楷體" w:eastAsia="標楷體" w:hAnsi="標楷體" w:cs="標楷體"/>
          <w:sz w:val="24"/>
          <w:szCs w:val="24"/>
        </w:rPr>
        <w:t>因為平常只有自己</w:t>
      </w:r>
      <w:proofErr w:type="gramStart"/>
      <w:r w:rsidRPr="00D52A3C">
        <w:rPr>
          <w:rFonts w:ascii="標楷體" w:eastAsia="標楷體" w:hAnsi="標楷體" w:cs="標楷體"/>
          <w:sz w:val="24"/>
          <w:szCs w:val="24"/>
        </w:rPr>
        <w:t>一</w:t>
      </w:r>
      <w:proofErr w:type="gramEnd"/>
      <w:r w:rsidRPr="00D52A3C">
        <w:rPr>
          <w:rFonts w:ascii="標楷體" w:eastAsia="標楷體" w:hAnsi="標楷體" w:cs="標楷體"/>
          <w:sz w:val="24"/>
          <w:szCs w:val="24"/>
        </w:rPr>
        <w:t>個人住在外面很無聊，做事情做到很煩B(1-025)。</w:t>
      </w:r>
    </w:p>
    <w:p w14:paraId="2CBCB3E1" w14:textId="744CE20A" w:rsidR="00FB6D99" w:rsidRPr="00D52A3C" w:rsidRDefault="000D4C39" w:rsidP="007E49DC">
      <w:pPr>
        <w:spacing w:before="120" w:line="360" w:lineRule="auto"/>
        <w:ind w:left="1701"/>
        <w:rPr>
          <w:rFonts w:ascii="標楷體" w:eastAsia="標楷體" w:hAnsi="標楷體" w:cs="標楷體"/>
          <w:sz w:val="24"/>
          <w:szCs w:val="24"/>
        </w:rPr>
      </w:pPr>
      <w:r w:rsidRPr="00D52A3C">
        <w:rPr>
          <w:rFonts w:ascii="Cambria Math" w:eastAsia="標楷體" w:hAnsi="Cambria Math" w:cs="Cambria Math"/>
          <w:sz w:val="24"/>
          <w:szCs w:val="24"/>
        </w:rPr>
        <w:t>②</w:t>
      </w:r>
      <w:r w:rsidR="0053110E" w:rsidRPr="00D52A3C">
        <w:rPr>
          <w:rFonts w:ascii="標楷體" w:eastAsia="標楷體" w:hAnsi="標楷體" w:cs="Gungsuh" w:hint="eastAsia"/>
          <w:sz w:val="24"/>
          <w:szCs w:val="24"/>
        </w:rPr>
        <w:t>來自</w:t>
      </w:r>
      <w:r w:rsidRPr="00D52A3C">
        <w:rPr>
          <w:rFonts w:ascii="標楷體" w:eastAsia="標楷體" w:hAnsi="標楷體" w:cs="Gungsuh"/>
          <w:sz w:val="24"/>
          <w:szCs w:val="24"/>
        </w:rPr>
        <w:t>他人</w:t>
      </w:r>
      <w:r w:rsidR="0053110E" w:rsidRPr="00D52A3C">
        <w:rPr>
          <w:rFonts w:ascii="標楷體" w:eastAsia="標楷體" w:hAnsi="標楷體" w:cs="Gungsuh" w:hint="eastAsia"/>
          <w:sz w:val="24"/>
          <w:szCs w:val="24"/>
        </w:rPr>
        <w:t>的</w:t>
      </w:r>
      <w:r w:rsidRPr="00D52A3C">
        <w:rPr>
          <w:rFonts w:ascii="標楷體" w:eastAsia="標楷體" w:hAnsi="標楷體" w:cs="Gungsuh"/>
          <w:sz w:val="24"/>
          <w:szCs w:val="24"/>
        </w:rPr>
        <w:t>觀感與評價</w:t>
      </w:r>
    </w:p>
    <w:p w14:paraId="5E4D791B" w14:textId="77777777" w:rsidR="00FB6D99" w:rsidRPr="00D52A3C" w:rsidRDefault="000D4C39" w:rsidP="007E49DC">
      <w:pPr>
        <w:spacing w:before="120" w:line="360" w:lineRule="auto"/>
        <w:ind w:left="2127"/>
        <w:jc w:val="both"/>
        <w:rPr>
          <w:rFonts w:ascii="標楷體" w:eastAsia="標楷體" w:hAnsi="標楷體" w:cs="標楷體"/>
          <w:sz w:val="24"/>
          <w:szCs w:val="24"/>
        </w:rPr>
      </w:pPr>
      <w:r w:rsidRPr="00D52A3C">
        <w:rPr>
          <w:rFonts w:ascii="標楷體" w:eastAsia="標楷體" w:hAnsi="標楷體" w:cs="標楷體"/>
          <w:sz w:val="24"/>
          <w:szCs w:val="24"/>
        </w:rPr>
        <w:t xml:space="preserve">　　</w:t>
      </w:r>
      <w:r w:rsidRPr="00D52A3C">
        <w:rPr>
          <w:rFonts w:ascii="標楷體" w:eastAsia="標楷體" w:hAnsi="標楷體" w:cs="細明體-ExtB"/>
          <w:sz w:val="24"/>
          <w:szCs w:val="24"/>
        </w:rPr>
        <w:t>對於他人的評價、行為，會影響</w:t>
      </w:r>
      <w:proofErr w:type="gramStart"/>
      <w:r w:rsidRPr="00D52A3C">
        <w:rPr>
          <w:rFonts w:ascii="標楷體" w:eastAsia="標楷體" w:hAnsi="標楷體" w:cs="細明體-ExtB"/>
          <w:sz w:val="24"/>
          <w:szCs w:val="24"/>
        </w:rPr>
        <w:t>Ｃ</w:t>
      </w:r>
      <w:proofErr w:type="gramEnd"/>
      <w:r w:rsidRPr="00D52A3C">
        <w:rPr>
          <w:rFonts w:ascii="標楷體" w:eastAsia="標楷體" w:hAnsi="標楷體" w:cs="細明體-ExtB"/>
          <w:sz w:val="24"/>
          <w:szCs w:val="24"/>
        </w:rPr>
        <w:t>、I的心情。</w:t>
      </w:r>
      <w:r w:rsidRPr="00D52A3C">
        <w:rPr>
          <w:rFonts w:ascii="標楷體" w:eastAsia="標楷體" w:hAnsi="標楷體" w:cs="標楷體"/>
          <w:sz w:val="24"/>
          <w:szCs w:val="24"/>
        </w:rPr>
        <w:t>一個很普通的評價，我心情程度會受影響。C(2-024)，我還以為說是不是大家都已經坐下了。C(2-074)，其實有點在意其他人的眼光，對我會在意各方面吧，不只吃的東西，我會在意別人的眼光C(2-026)，全教室的人都會看你，因為壓力很大，大家可能對你的期望或是對你的，就是回答完的那個瞬間，讓我覺得最緊張反應是大家的反應。C(2-030)，有點緊張，因為要遲到了，但是之後就還好了，因為進來之後沒有人。I(2-033) 。</w:t>
      </w:r>
      <w:r w:rsidRPr="00D52A3C">
        <w:rPr>
          <w:rFonts w:ascii="標楷體" w:eastAsia="標楷體" w:hAnsi="標楷體" w:cs="細明體-ExtB"/>
          <w:sz w:val="24"/>
          <w:szCs w:val="24"/>
        </w:rPr>
        <w:t>另外，給不了幫助的人回報也會導致壓力。</w:t>
      </w:r>
      <w:r w:rsidRPr="00D52A3C">
        <w:rPr>
          <w:rFonts w:ascii="標楷體" w:eastAsia="標楷體" w:hAnsi="標楷體" w:cs="標楷體"/>
          <w:sz w:val="24"/>
          <w:szCs w:val="24"/>
        </w:rPr>
        <w:t>這麼簡單的事情，但是我卻需要別人來幫助我，然後重點是我不會給這個人什麼另外的任何東西C(2-047)。會有愧疚的感覺，講愧疚會不會太嚴重？反正就是我會覺得說小小內疚。C(2-048)，就是給不了他什麼，但他幫你這麼多的感覺。L(C2-048)。</w:t>
      </w:r>
    </w:p>
    <w:p w14:paraId="5D2BEDC1" w14:textId="77777777" w:rsidR="00FB6D99" w:rsidRPr="00D52A3C" w:rsidRDefault="000D4C39" w:rsidP="007E49DC">
      <w:pPr>
        <w:spacing w:before="120" w:after="120" w:line="360" w:lineRule="auto"/>
        <w:ind w:left="1701"/>
        <w:rPr>
          <w:rFonts w:ascii="標楷體" w:eastAsia="標楷體" w:hAnsi="標楷體" w:cs="標楷體"/>
          <w:color w:val="000000" w:themeColor="text1"/>
          <w:sz w:val="24"/>
          <w:szCs w:val="24"/>
        </w:rPr>
      </w:pPr>
      <w:r w:rsidRPr="00D52A3C">
        <w:rPr>
          <w:rFonts w:ascii="Cambria Math" w:eastAsia="標楷體" w:hAnsi="Cambria Math" w:cs="Cambria Math"/>
          <w:color w:val="000000" w:themeColor="text1"/>
          <w:sz w:val="24"/>
          <w:szCs w:val="24"/>
        </w:rPr>
        <w:t>③</w:t>
      </w:r>
      <w:r w:rsidRPr="00D52A3C">
        <w:rPr>
          <w:rFonts w:ascii="標楷體" w:eastAsia="標楷體" w:hAnsi="標楷體" w:cs="Gungsuh"/>
          <w:color w:val="000000" w:themeColor="text1"/>
          <w:sz w:val="24"/>
          <w:szCs w:val="24"/>
        </w:rPr>
        <w:t>抓不到舒適的互動</w:t>
      </w:r>
    </w:p>
    <w:p w14:paraId="794CE2FF" w14:textId="77777777" w:rsidR="00FB6D99" w:rsidRPr="00D52A3C" w:rsidRDefault="000D4C39" w:rsidP="007E49DC">
      <w:pPr>
        <w:spacing w:before="120" w:after="120" w:line="360" w:lineRule="auto"/>
        <w:ind w:left="2127"/>
        <w:rPr>
          <w:rFonts w:ascii="標楷體" w:eastAsia="標楷體" w:hAnsi="標楷體" w:cs="標楷體"/>
          <w:sz w:val="24"/>
          <w:szCs w:val="24"/>
        </w:rPr>
      </w:pPr>
      <w:r w:rsidRPr="00D52A3C">
        <w:rPr>
          <w:rFonts w:ascii="標楷體" w:eastAsia="標楷體" w:hAnsi="標楷體" w:cs="標楷體"/>
          <w:sz w:val="24"/>
          <w:szCs w:val="24"/>
        </w:rPr>
        <w:t xml:space="preserve">　</w:t>
      </w:r>
      <w:r w:rsidRPr="00D52A3C">
        <w:rPr>
          <w:rFonts w:ascii="標楷體" w:eastAsia="標楷體" w:hAnsi="標楷體" w:cs="新細明體"/>
          <w:sz w:val="24"/>
          <w:szCs w:val="24"/>
        </w:rPr>
        <w:t xml:space="preserve">　不知道要如何拒絕他人的要求，會造成E的負面感受。</w:t>
      </w:r>
      <w:r w:rsidRPr="00D52A3C">
        <w:rPr>
          <w:rFonts w:ascii="標楷體" w:eastAsia="標楷體" w:hAnsi="標楷體" w:cs="標楷體"/>
          <w:sz w:val="24"/>
          <w:szCs w:val="24"/>
        </w:rPr>
        <w:t>我就會覺得很</w:t>
      </w:r>
      <w:proofErr w:type="gramStart"/>
      <w:r w:rsidRPr="00D52A3C">
        <w:rPr>
          <w:rFonts w:ascii="標楷體" w:eastAsia="標楷體" w:hAnsi="標楷體" w:cs="標楷體"/>
          <w:sz w:val="24"/>
          <w:szCs w:val="24"/>
        </w:rPr>
        <w:t>無奈啊</w:t>
      </w:r>
      <w:proofErr w:type="gramEnd"/>
      <w:r w:rsidRPr="00D52A3C">
        <w:rPr>
          <w:rFonts w:ascii="標楷體" w:eastAsia="標楷體" w:hAnsi="標楷體" w:cs="標楷體"/>
          <w:sz w:val="24"/>
          <w:szCs w:val="24"/>
        </w:rPr>
        <w:t>，我不想去可是我從小到大就是一個不太會拒絕別人的人。E(2-022)。</w:t>
      </w:r>
      <w:r w:rsidRPr="00D52A3C">
        <w:rPr>
          <w:rFonts w:ascii="標楷體" w:eastAsia="標楷體" w:hAnsi="標楷體" w:cs="細明體-ExtB"/>
          <w:sz w:val="24"/>
          <w:szCs w:val="24"/>
        </w:rPr>
        <w:t>從F、G、I的描述中，得知與不熟悉的人互動，將提升壓力。</w:t>
      </w:r>
      <w:r w:rsidRPr="00D52A3C">
        <w:rPr>
          <w:rFonts w:ascii="標楷體" w:eastAsia="標楷體" w:hAnsi="標楷體" w:cs="標楷體"/>
          <w:sz w:val="24"/>
          <w:szCs w:val="24"/>
        </w:rPr>
        <w:t>覺得說身邊的人都不熟悉所以緊張？M(F1-052)，不熟悉所以有一點緊張F(1-052)。</w:t>
      </w:r>
      <w:proofErr w:type="gramStart"/>
      <w:r w:rsidRPr="00D52A3C">
        <w:rPr>
          <w:rFonts w:ascii="標楷體" w:eastAsia="標楷體" w:hAnsi="標楷體" w:cs="標楷體"/>
          <w:sz w:val="24"/>
          <w:szCs w:val="24"/>
        </w:rPr>
        <w:t>做甜點</w:t>
      </w:r>
      <w:proofErr w:type="gramEnd"/>
      <w:r w:rsidRPr="00D52A3C">
        <w:rPr>
          <w:rFonts w:ascii="標楷體" w:eastAsia="標楷體" w:hAnsi="標楷體" w:cs="標楷體"/>
          <w:sz w:val="24"/>
          <w:szCs w:val="24"/>
        </w:rPr>
        <w:t>前有點緊張，因為除了我一個朋友以外都是不認識的人，就是</w:t>
      </w:r>
      <w:proofErr w:type="gramStart"/>
      <w:r w:rsidRPr="00D52A3C">
        <w:rPr>
          <w:rFonts w:ascii="標楷體" w:eastAsia="標楷體" w:hAnsi="標楷體" w:cs="標楷體"/>
          <w:sz w:val="24"/>
          <w:szCs w:val="24"/>
        </w:rPr>
        <w:t>想說要跟</w:t>
      </w:r>
      <w:proofErr w:type="gramEnd"/>
      <w:r w:rsidRPr="00D52A3C">
        <w:rPr>
          <w:rFonts w:ascii="標楷體" w:eastAsia="標楷體" w:hAnsi="標楷體" w:cs="標楷體"/>
          <w:sz w:val="24"/>
          <w:szCs w:val="24"/>
        </w:rPr>
        <w:t>別人對話或是合作，</w:t>
      </w:r>
      <w:r w:rsidRPr="00D52A3C">
        <w:rPr>
          <w:rFonts w:ascii="標楷體" w:eastAsia="標楷體" w:hAnsi="標楷體" w:cs="標楷體"/>
          <w:sz w:val="24"/>
          <w:szCs w:val="24"/>
        </w:rPr>
        <w:lastRenderedPageBreak/>
        <w:t>難免會有一點怕生，因為又怕自己做不好，但做完後又覺得還蠻不錯，沒有想像中那麼困難。G(1-010)，有點緊張，因為都不認識I(1-017)。</w:t>
      </w:r>
    </w:p>
    <w:p w14:paraId="15AD4155" w14:textId="0356F52F" w:rsidR="00FB6D99" w:rsidRPr="00D52A3C" w:rsidRDefault="000D4C39" w:rsidP="007E49DC">
      <w:pPr>
        <w:spacing w:after="120" w:line="360" w:lineRule="auto"/>
        <w:ind w:left="1701"/>
        <w:rPr>
          <w:rFonts w:ascii="標楷體" w:eastAsia="標楷體" w:hAnsi="標楷體" w:cs="標楷體"/>
          <w:sz w:val="24"/>
          <w:szCs w:val="24"/>
        </w:rPr>
      </w:pPr>
      <w:r w:rsidRPr="00D52A3C">
        <w:rPr>
          <w:rFonts w:ascii="Cambria Math" w:eastAsia="標楷體" w:hAnsi="Cambria Math" w:cs="Cambria Math"/>
          <w:sz w:val="24"/>
          <w:szCs w:val="24"/>
        </w:rPr>
        <w:t>④</w:t>
      </w:r>
      <w:r w:rsidR="00017D37" w:rsidRPr="00D52A3C">
        <w:rPr>
          <w:rFonts w:ascii="標楷體" w:eastAsia="標楷體" w:hAnsi="標楷體" w:cs="Gungsuh" w:hint="eastAsia"/>
          <w:color w:val="000000" w:themeColor="text1"/>
          <w:sz w:val="24"/>
          <w:szCs w:val="24"/>
        </w:rPr>
        <w:t>原生</w:t>
      </w:r>
      <w:r w:rsidRPr="00D52A3C">
        <w:rPr>
          <w:rFonts w:ascii="標楷體" w:eastAsia="標楷體" w:hAnsi="標楷體" w:cs="Gungsuh"/>
          <w:color w:val="000000" w:themeColor="text1"/>
          <w:sz w:val="24"/>
          <w:szCs w:val="24"/>
        </w:rPr>
        <w:t>家</w:t>
      </w:r>
      <w:r w:rsidR="00017D37" w:rsidRPr="00D52A3C">
        <w:rPr>
          <w:rFonts w:ascii="標楷體" w:eastAsia="標楷體" w:hAnsi="標楷體" w:cs="Gungsuh" w:hint="eastAsia"/>
          <w:color w:val="000000" w:themeColor="text1"/>
          <w:sz w:val="24"/>
          <w:szCs w:val="24"/>
        </w:rPr>
        <w:t>庭</w:t>
      </w:r>
    </w:p>
    <w:p w14:paraId="32B0148D" w14:textId="77777777" w:rsidR="00FB6D99" w:rsidRPr="00D52A3C" w:rsidRDefault="000D4C39" w:rsidP="007E49DC">
      <w:pPr>
        <w:spacing w:before="120" w:after="120" w:line="360" w:lineRule="auto"/>
        <w:ind w:left="2127"/>
        <w:rPr>
          <w:rFonts w:ascii="標楷體" w:eastAsia="標楷體" w:hAnsi="標楷體" w:cs="Times New Roman"/>
          <w:sz w:val="24"/>
          <w:szCs w:val="24"/>
        </w:rPr>
      </w:pPr>
      <w:r w:rsidRPr="00D52A3C">
        <w:rPr>
          <w:rFonts w:ascii="標楷體" w:eastAsia="標楷體" w:hAnsi="標楷體" w:cs="標楷體"/>
          <w:sz w:val="24"/>
          <w:szCs w:val="24"/>
        </w:rPr>
        <w:t xml:space="preserve">　　</w:t>
      </w:r>
      <w:r w:rsidRPr="00D52A3C">
        <w:rPr>
          <w:rFonts w:ascii="標楷體" w:eastAsia="標楷體" w:hAnsi="標楷體" w:cs="微軟正黑體"/>
          <w:sz w:val="24"/>
          <w:szCs w:val="24"/>
        </w:rPr>
        <w:t>從G的描述中得知，受原生家庭的影響，將造成壓力。</w:t>
      </w:r>
      <w:r w:rsidRPr="00D52A3C">
        <w:rPr>
          <w:rFonts w:ascii="標楷體" w:eastAsia="標楷體" w:hAnsi="標楷體" w:cs="標楷體"/>
          <w:sz w:val="24"/>
          <w:szCs w:val="24"/>
        </w:rPr>
        <w:t>因為其實是因為我爸媽他們很常因為小事吵架，我就會很好奇為什麼會這樣子，我也不希望以後自己家庭裡變得跟他們一樣，原生家庭多少會影響，我就很害怕我會複製一樣的G(4-013)，你害怕就是可能父母的關係，會影響到你跟他人的情感，所以你就會特別去探討情感的問題N(G4-014)。</w:t>
      </w:r>
    </w:p>
    <w:p w14:paraId="28112151" w14:textId="4ABC1DA1" w:rsidR="00FB6D99" w:rsidRPr="00D52A3C" w:rsidRDefault="000D4C39" w:rsidP="00044CF5">
      <w:pPr>
        <w:spacing w:before="120" w:after="120" w:line="360" w:lineRule="auto"/>
        <w:ind w:left="1134"/>
        <w:rPr>
          <w:rFonts w:ascii="標楷體" w:eastAsia="標楷體" w:hAnsi="標楷體" w:cs="Times New Roman"/>
          <w:sz w:val="24"/>
          <w:szCs w:val="24"/>
        </w:rPr>
      </w:pPr>
      <w:r w:rsidRPr="00D52A3C">
        <w:rPr>
          <w:rFonts w:ascii="標楷體" w:eastAsia="標楷體" w:hAnsi="標楷體" w:cs="Gungsuh"/>
          <w:sz w:val="24"/>
          <w:szCs w:val="24"/>
        </w:rPr>
        <w:t>(3)</w:t>
      </w:r>
      <w:r w:rsidR="00017D37" w:rsidRPr="00D52A3C">
        <w:rPr>
          <w:rFonts w:ascii="標楷體" w:eastAsia="標楷體" w:hAnsi="標楷體" w:cs="Gungsuh" w:hint="eastAsia"/>
          <w:sz w:val="24"/>
          <w:szCs w:val="24"/>
        </w:rPr>
        <w:t>身體不適</w:t>
      </w:r>
    </w:p>
    <w:p w14:paraId="3437EDD4" w14:textId="7A659B9C" w:rsidR="00FB6D99" w:rsidRPr="00D52A3C" w:rsidRDefault="00044CF5" w:rsidP="00465407">
      <w:pPr>
        <w:spacing w:before="120" w:after="120" w:line="360" w:lineRule="auto"/>
        <w:ind w:left="1418"/>
        <w:rPr>
          <w:rFonts w:ascii="標楷體" w:eastAsia="標楷體" w:hAnsi="標楷體" w:cs="標楷體"/>
          <w:sz w:val="24"/>
          <w:szCs w:val="24"/>
        </w:rPr>
      </w:pPr>
      <w:r>
        <w:rPr>
          <w:rFonts w:ascii="標楷體" w:eastAsia="標楷體" w:hAnsi="標楷體" w:cs="Gungsuh" w:hint="eastAsia"/>
          <w:sz w:val="24"/>
          <w:szCs w:val="24"/>
        </w:rPr>
        <w:t xml:space="preserve">　　</w:t>
      </w:r>
      <w:r w:rsidR="000D4C39" w:rsidRPr="00D52A3C">
        <w:rPr>
          <w:rFonts w:ascii="標楷體" w:eastAsia="標楷體" w:hAnsi="標楷體" w:cs="Gungsuh"/>
          <w:sz w:val="24"/>
          <w:szCs w:val="24"/>
        </w:rPr>
        <w:t>從A的描述中見得，身體與突發狀況皆會帶來負向感受。</w:t>
      </w:r>
      <w:r w:rsidR="000D4C39" w:rsidRPr="00D52A3C">
        <w:rPr>
          <w:rFonts w:ascii="標楷體" w:eastAsia="標楷體" w:hAnsi="標楷體" w:cs="標楷體"/>
          <w:sz w:val="24"/>
          <w:szCs w:val="24"/>
        </w:rPr>
        <w:t>因為我二月底的時候有車禍，然後大概一個月的時間都沒有運動，所以精神就變得很渙散，A(4-018)</w:t>
      </w:r>
      <w:r w:rsidR="000D4C39" w:rsidRPr="00D52A3C">
        <w:rPr>
          <w:rFonts w:ascii="標楷體" w:eastAsia="標楷體" w:hAnsi="標楷體" w:cs="Gungsuh"/>
          <w:sz w:val="24"/>
          <w:szCs w:val="24"/>
        </w:rPr>
        <w:t>。C的經驗與A的經驗類似，從描述中也可得知C近期的壓力、不滿皆源自身體狀況，以及接連不斷的突發狀況。</w:t>
      </w:r>
      <w:r w:rsidR="000D4C39" w:rsidRPr="00D52A3C">
        <w:rPr>
          <w:rFonts w:ascii="標楷體" w:eastAsia="標楷體" w:hAnsi="標楷體" w:cs="標楷體"/>
          <w:sz w:val="24"/>
          <w:szCs w:val="24"/>
        </w:rPr>
        <w:t>慘不忍睹，C(1-006)，因為就是…這禮拜眼睛先受傷，然後我今天又剛好那個來，然後因為我那個來會痛，所以我是吃了止痛藥再過來的，C(1-007)。好像要做一件事情之前，就是會有一些狀況，所以就是會覺得沒有很順遂啦…C(1-009)。可是呢，就是找事做的途中呢就有很多小狀況，讓我覺得很不滿。C(1-020)。戴眼鏡對我來說還是有些時候不是很方便C(2-074)，打</w:t>
      </w:r>
      <w:proofErr w:type="gramStart"/>
      <w:r w:rsidR="000D4C39" w:rsidRPr="00D52A3C">
        <w:rPr>
          <w:rFonts w:ascii="標楷體" w:eastAsia="標楷體" w:hAnsi="標楷體" w:cs="標楷體"/>
          <w:sz w:val="24"/>
          <w:szCs w:val="24"/>
        </w:rPr>
        <w:t>什麼球啊都會</w:t>
      </w:r>
      <w:proofErr w:type="gramEnd"/>
      <w:r w:rsidR="000D4C39" w:rsidRPr="00D52A3C">
        <w:rPr>
          <w:rFonts w:ascii="標楷體" w:eastAsia="標楷體" w:hAnsi="標楷體" w:cs="標楷體"/>
          <w:sz w:val="24"/>
          <w:szCs w:val="24"/>
        </w:rPr>
        <w:t>比較緊張C(2-075)。</w:t>
      </w:r>
      <w:r w:rsidR="000D4C39" w:rsidRPr="00D52A3C">
        <w:rPr>
          <w:rFonts w:ascii="標楷體" w:eastAsia="標楷體" w:hAnsi="標楷體" w:cs="微軟正黑體"/>
          <w:sz w:val="24"/>
          <w:szCs w:val="24"/>
        </w:rPr>
        <w:t>另外，除了C</w:t>
      </w:r>
      <w:proofErr w:type="gramStart"/>
      <w:r w:rsidR="000D4C39" w:rsidRPr="00D52A3C">
        <w:rPr>
          <w:rFonts w:ascii="標楷體" w:eastAsia="標楷體" w:hAnsi="標楷體" w:cs="微軟正黑體"/>
          <w:sz w:val="24"/>
          <w:szCs w:val="24"/>
        </w:rPr>
        <w:t>以外，</w:t>
      </w:r>
      <w:proofErr w:type="gramEnd"/>
      <w:r w:rsidR="000D4C39" w:rsidRPr="00D52A3C">
        <w:rPr>
          <w:rFonts w:ascii="標楷體" w:eastAsia="標楷體" w:hAnsi="標楷體" w:cs="標楷體"/>
          <w:sz w:val="24"/>
          <w:szCs w:val="24"/>
        </w:rPr>
        <w:t>I</w:t>
      </w:r>
      <w:r w:rsidR="000D4C39" w:rsidRPr="00D52A3C">
        <w:rPr>
          <w:rFonts w:ascii="標楷體" w:eastAsia="標楷體" w:hAnsi="標楷體" w:cs="微軟正黑體"/>
          <w:sz w:val="24"/>
          <w:szCs w:val="24"/>
        </w:rPr>
        <w:t>在生理期來時會有類似的負面心情感受以及身體上的不適。</w:t>
      </w:r>
      <w:r w:rsidR="000D4C39" w:rsidRPr="00D52A3C">
        <w:rPr>
          <w:rFonts w:ascii="標楷體" w:eastAsia="標楷體" w:hAnsi="標楷體" w:cs="標楷體"/>
          <w:sz w:val="24"/>
          <w:szCs w:val="24"/>
        </w:rPr>
        <w:t>因為我那個來肚子會不舒服，就身體…有時候會頭暈有時候會腰</w:t>
      </w:r>
      <w:proofErr w:type="gramStart"/>
      <w:r w:rsidR="000D4C39" w:rsidRPr="00D52A3C">
        <w:rPr>
          <w:rFonts w:ascii="標楷體" w:eastAsia="標楷體" w:hAnsi="標楷體" w:cs="標楷體"/>
          <w:sz w:val="24"/>
          <w:szCs w:val="24"/>
        </w:rPr>
        <w:t>痠</w:t>
      </w:r>
      <w:proofErr w:type="gramEnd"/>
      <w:r w:rsidR="000D4C39" w:rsidRPr="00D52A3C">
        <w:rPr>
          <w:rFonts w:ascii="標楷體" w:eastAsia="標楷體" w:hAnsi="標楷體" w:cs="標楷體"/>
          <w:sz w:val="24"/>
          <w:szCs w:val="24"/>
        </w:rPr>
        <w:t>，I(3-003)。然後我來的前一天心情就不好，不知道為什麼，就是沒辦法開心起來的那種I(3-004)。</w:t>
      </w:r>
    </w:p>
    <w:p w14:paraId="60ABA9D7" w14:textId="47F0C560" w:rsidR="00FB6D99" w:rsidRPr="00D52A3C" w:rsidRDefault="000D4C39" w:rsidP="00465407">
      <w:pPr>
        <w:spacing w:before="120" w:after="120" w:line="360" w:lineRule="auto"/>
        <w:ind w:left="993"/>
        <w:rPr>
          <w:rFonts w:ascii="標楷體" w:eastAsia="標楷體" w:hAnsi="標楷體" w:cs="Times New Roman"/>
          <w:sz w:val="24"/>
          <w:szCs w:val="24"/>
        </w:rPr>
      </w:pPr>
      <w:r w:rsidRPr="00D52A3C">
        <w:rPr>
          <w:rFonts w:ascii="標楷體" w:eastAsia="標楷體" w:hAnsi="標楷體" w:cs="Times New Roman"/>
          <w:sz w:val="24"/>
          <w:szCs w:val="24"/>
        </w:rPr>
        <w:t xml:space="preserve">(4) </w:t>
      </w:r>
      <w:r w:rsidRPr="00D52A3C">
        <w:rPr>
          <w:rFonts w:ascii="標楷體" w:eastAsia="標楷體" w:hAnsi="標楷體" w:cs="Gungsuh"/>
          <w:sz w:val="24"/>
          <w:szCs w:val="24"/>
        </w:rPr>
        <w:t>甜點</w:t>
      </w:r>
      <w:proofErr w:type="gramStart"/>
      <w:r w:rsidR="00941C7E" w:rsidRPr="00D52A3C">
        <w:rPr>
          <w:rFonts w:ascii="標楷體" w:eastAsia="標楷體" w:hAnsi="標楷體" w:cs="Gungsuh" w:hint="eastAsia"/>
          <w:sz w:val="24"/>
          <w:szCs w:val="24"/>
        </w:rPr>
        <w:t>製做所帶來</w:t>
      </w:r>
      <w:proofErr w:type="gramEnd"/>
      <w:r w:rsidR="00941C7E" w:rsidRPr="00D52A3C">
        <w:rPr>
          <w:rFonts w:ascii="標楷體" w:eastAsia="標楷體" w:hAnsi="標楷體" w:cs="Gungsuh" w:hint="eastAsia"/>
          <w:sz w:val="24"/>
          <w:szCs w:val="24"/>
        </w:rPr>
        <w:t>的</w:t>
      </w:r>
      <w:r w:rsidRPr="00D52A3C">
        <w:rPr>
          <w:rFonts w:ascii="標楷體" w:eastAsia="標楷體" w:hAnsi="標楷體" w:cs="Gungsuh"/>
          <w:sz w:val="24"/>
          <w:szCs w:val="24"/>
        </w:rPr>
        <w:t>壓力</w:t>
      </w:r>
    </w:p>
    <w:p w14:paraId="349F966A" w14:textId="689555E2" w:rsidR="00FB6D99" w:rsidRPr="00D52A3C" w:rsidRDefault="000D4C39" w:rsidP="00465407">
      <w:pPr>
        <w:spacing w:before="120" w:after="120" w:line="360" w:lineRule="auto"/>
        <w:ind w:left="1418"/>
        <w:rPr>
          <w:rFonts w:ascii="標楷體" w:eastAsia="標楷體" w:hAnsi="標楷體" w:cs="Times New Roman"/>
          <w:sz w:val="24"/>
          <w:szCs w:val="24"/>
        </w:rPr>
      </w:pPr>
      <w:r w:rsidRPr="00D52A3C">
        <w:rPr>
          <w:rFonts w:ascii="Cambria Math" w:eastAsia="標楷體" w:hAnsi="Cambria Math" w:cs="Cambria Math"/>
          <w:sz w:val="24"/>
          <w:szCs w:val="24"/>
        </w:rPr>
        <w:t>①</w:t>
      </w:r>
      <w:r w:rsidRPr="00D52A3C">
        <w:rPr>
          <w:rFonts w:ascii="標楷體" w:eastAsia="標楷體" w:hAnsi="標楷體" w:cs="Gungsuh"/>
          <w:sz w:val="24"/>
          <w:szCs w:val="24"/>
        </w:rPr>
        <w:t>製作步驟</w:t>
      </w:r>
      <w:r w:rsidR="00941C7E" w:rsidRPr="00D52A3C">
        <w:rPr>
          <w:rFonts w:ascii="標楷體" w:eastAsia="標楷體" w:hAnsi="標楷體" w:cs="Gungsuh" w:hint="eastAsia"/>
          <w:sz w:val="24"/>
          <w:szCs w:val="24"/>
        </w:rPr>
        <w:t>繁瑣</w:t>
      </w:r>
    </w:p>
    <w:p w14:paraId="695A3D44" w14:textId="18475C5B" w:rsidR="00FB6D99" w:rsidRPr="00D52A3C" w:rsidRDefault="00465407" w:rsidP="008E6684">
      <w:pPr>
        <w:spacing w:before="120" w:after="120" w:line="360" w:lineRule="auto"/>
        <w:ind w:left="1701"/>
        <w:rPr>
          <w:rFonts w:ascii="標楷體" w:eastAsia="標楷體" w:hAnsi="標楷體" w:cs="Times New Roman"/>
          <w:sz w:val="24"/>
          <w:szCs w:val="24"/>
        </w:rPr>
      </w:pPr>
      <w:r>
        <w:rPr>
          <w:rFonts w:ascii="標楷體" w:eastAsia="標楷體" w:hAnsi="標楷體" w:cs="細明體-ExtB" w:hint="eastAsia"/>
          <w:sz w:val="24"/>
          <w:szCs w:val="24"/>
        </w:rPr>
        <w:lastRenderedPageBreak/>
        <w:t xml:space="preserve">　　</w:t>
      </w:r>
      <w:proofErr w:type="gramStart"/>
      <w:r w:rsidR="000D4C39" w:rsidRPr="00D52A3C">
        <w:rPr>
          <w:rFonts w:ascii="標楷體" w:eastAsia="標楷體" w:hAnsi="標楷體" w:cs="細明體-ExtB"/>
          <w:sz w:val="24"/>
          <w:szCs w:val="24"/>
        </w:rPr>
        <w:t>此外，</w:t>
      </w:r>
      <w:proofErr w:type="gramEnd"/>
      <w:r w:rsidR="000D4C39" w:rsidRPr="00D52A3C">
        <w:rPr>
          <w:rFonts w:ascii="標楷體" w:eastAsia="標楷體" w:hAnsi="標楷體" w:cs="細明體-ExtB"/>
          <w:sz w:val="24"/>
          <w:szCs w:val="24"/>
        </w:rPr>
        <w:t>B、C、D、F也提及對於甜點製做步驟感到壓力。</w:t>
      </w:r>
      <w:r w:rsidR="000D4C39" w:rsidRPr="00D52A3C">
        <w:rPr>
          <w:rFonts w:ascii="標楷體" w:eastAsia="標楷體" w:hAnsi="標楷體" w:cs="標楷體"/>
          <w:sz w:val="24"/>
          <w:szCs w:val="24"/>
        </w:rPr>
        <w:t>就是那個</w:t>
      </w:r>
      <w:proofErr w:type="gramStart"/>
      <w:r w:rsidR="000D4C39" w:rsidRPr="00D52A3C">
        <w:rPr>
          <w:rFonts w:ascii="標楷體" w:eastAsia="標楷體" w:hAnsi="標楷體" w:cs="標楷體"/>
          <w:sz w:val="24"/>
          <w:szCs w:val="24"/>
        </w:rPr>
        <w:t>麵</w:t>
      </w:r>
      <w:proofErr w:type="gramEnd"/>
      <w:r w:rsidR="000D4C39" w:rsidRPr="00D52A3C">
        <w:rPr>
          <w:rFonts w:ascii="標楷體" w:eastAsia="標楷體" w:hAnsi="標楷體" w:cs="標楷體"/>
          <w:sz w:val="24"/>
          <w:szCs w:val="24"/>
        </w:rPr>
        <w:t>糰B(2-030)，對很難揉B(2-031)，大福竟然這麼麻煩，就是他的麵皮…就是還要混</w:t>
      </w:r>
      <w:proofErr w:type="gramStart"/>
      <w:r w:rsidR="000D4C39" w:rsidRPr="00D52A3C">
        <w:rPr>
          <w:rFonts w:ascii="標楷體" w:eastAsia="標楷體" w:hAnsi="標楷體" w:cs="標楷體"/>
          <w:sz w:val="24"/>
          <w:szCs w:val="24"/>
        </w:rPr>
        <w:t>什麼玉</w:t>
      </w:r>
      <w:proofErr w:type="gramEnd"/>
      <w:r w:rsidR="000D4C39" w:rsidRPr="00D52A3C">
        <w:rPr>
          <w:rFonts w:ascii="標楷體" w:eastAsia="標楷體" w:hAnsi="標楷體" w:cs="標楷體"/>
          <w:sz w:val="24"/>
          <w:szCs w:val="24"/>
        </w:rPr>
        <w:t>米粉，什麼還要加鮮奶油，然後弄不成一團B(2-025)，很常被那個麵粉搞到的，就是他很容易很乾，然後你就要一直去加水，然後一直去揉它，然後加一點水然後就心情會有點煩躁B(4-070)。就是那個…我覺得</w:t>
      </w:r>
      <w:proofErr w:type="gramStart"/>
      <w:r w:rsidR="000D4C39" w:rsidRPr="00D52A3C">
        <w:rPr>
          <w:rFonts w:ascii="標楷體" w:eastAsia="標楷體" w:hAnsi="標楷體" w:cs="標楷體"/>
          <w:sz w:val="24"/>
          <w:szCs w:val="24"/>
        </w:rPr>
        <w:t>鬆</w:t>
      </w:r>
      <w:proofErr w:type="gramEnd"/>
      <w:r w:rsidR="000D4C39" w:rsidRPr="00D52A3C">
        <w:rPr>
          <w:rFonts w:ascii="標楷體" w:eastAsia="標楷體" w:hAnsi="標楷體" w:cs="標楷體"/>
          <w:sz w:val="24"/>
          <w:szCs w:val="24"/>
        </w:rPr>
        <w:t>餅很難翻（笑）。D(1-020)，我不是很會包，困難是在塑形的部分C(2-010)，沒辦法包得像外面賣的那種沒有皺褶的C(2-011)。講步驟的時候，我沒有拍照，所以呢，我會因為那個說開始的時候好像跳回去材料</w:t>
      </w:r>
      <w:proofErr w:type="gramStart"/>
      <w:r w:rsidR="000D4C39" w:rsidRPr="00D52A3C">
        <w:rPr>
          <w:rFonts w:ascii="標楷體" w:eastAsia="標楷體" w:hAnsi="標楷體" w:cs="標楷體"/>
          <w:sz w:val="24"/>
          <w:szCs w:val="24"/>
        </w:rPr>
        <w:t>那邊，</w:t>
      </w:r>
      <w:proofErr w:type="gramEnd"/>
      <w:r w:rsidR="000D4C39" w:rsidRPr="00D52A3C">
        <w:rPr>
          <w:rFonts w:ascii="標楷體" w:eastAsia="標楷體" w:hAnsi="標楷體" w:cs="標楷體"/>
          <w:sz w:val="24"/>
          <w:szCs w:val="24"/>
        </w:rPr>
        <w:t>我會有一瞬間會很</w:t>
      </w:r>
      <w:proofErr w:type="gramStart"/>
      <w:r w:rsidR="000D4C39" w:rsidRPr="00D52A3C">
        <w:rPr>
          <w:rFonts w:ascii="標楷體" w:eastAsia="標楷體" w:hAnsi="標楷體" w:cs="標楷體"/>
          <w:sz w:val="24"/>
          <w:szCs w:val="24"/>
        </w:rPr>
        <w:t>想說要幹</w:t>
      </w:r>
      <w:proofErr w:type="gramEnd"/>
      <w:r w:rsidR="000D4C39" w:rsidRPr="00D52A3C">
        <w:rPr>
          <w:rFonts w:ascii="標楷體" w:eastAsia="標楷體" w:hAnsi="標楷體" w:cs="標楷體"/>
          <w:sz w:val="24"/>
          <w:szCs w:val="24"/>
        </w:rPr>
        <w:t>嘛C(2-032)。在包那個</w:t>
      </w:r>
      <w:proofErr w:type="gramStart"/>
      <w:r w:rsidR="000D4C39" w:rsidRPr="00D52A3C">
        <w:rPr>
          <w:rFonts w:ascii="標楷體" w:eastAsia="標楷體" w:hAnsi="標楷體" w:cs="標楷體"/>
          <w:sz w:val="24"/>
          <w:szCs w:val="24"/>
        </w:rPr>
        <w:t>麵</w:t>
      </w:r>
      <w:proofErr w:type="gramEnd"/>
      <w:r w:rsidR="000D4C39" w:rsidRPr="00D52A3C">
        <w:rPr>
          <w:rFonts w:ascii="標楷體" w:eastAsia="標楷體" w:hAnsi="標楷體" w:cs="標楷體"/>
          <w:sz w:val="24"/>
          <w:szCs w:val="24"/>
        </w:rPr>
        <w:t>皮的時候，我會比較挫折C(2-042)。一開始做壞了就很慌張。F(2-026)。</w:t>
      </w:r>
    </w:p>
    <w:p w14:paraId="45ED54F6" w14:textId="06A31942" w:rsidR="00FB6D99" w:rsidRPr="00D52A3C" w:rsidRDefault="000D4C39" w:rsidP="00465407">
      <w:pPr>
        <w:spacing w:before="120" w:after="120" w:line="360" w:lineRule="auto"/>
        <w:ind w:left="1418"/>
        <w:rPr>
          <w:rFonts w:ascii="標楷體" w:eastAsia="標楷體" w:hAnsi="標楷體" w:cs="Times New Roman"/>
          <w:sz w:val="24"/>
          <w:szCs w:val="24"/>
        </w:rPr>
      </w:pPr>
      <w:r w:rsidRPr="00D52A3C">
        <w:rPr>
          <w:rFonts w:ascii="Cambria Math" w:eastAsia="標楷體" w:hAnsi="Cambria Math" w:cs="Cambria Math"/>
          <w:sz w:val="24"/>
          <w:szCs w:val="24"/>
        </w:rPr>
        <w:t>②</w:t>
      </w:r>
      <w:r w:rsidR="00941C7E" w:rsidRPr="00D52A3C">
        <w:rPr>
          <w:rFonts w:ascii="標楷體" w:eastAsia="標楷體" w:hAnsi="標楷體" w:cs="Gungsuh" w:hint="eastAsia"/>
          <w:sz w:val="24"/>
          <w:szCs w:val="24"/>
        </w:rPr>
        <w:t>使用不熟悉的</w:t>
      </w:r>
      <w:r w:rsidRPr="00D52A3C">
        <w:rPr>
          <w:rFonts w:ascii="標楷體" w:eastAsia="標楷體" w:hAnsi="標楷體" w:cs="Gungsuh"/>
          <w:sz w:val="24"/>
          <w:szCs w:val="24"/>
        </w:rPr>
        <w:t>工具</w:t>
      </w:r>
    </w:p>
    <w:p w14:paraId="3CE1337D" w14:textId="77777777" w:rsidR="00FB6D99" w:rsidRPr="00D52A3C" w:rsidRDefault="00931492" w:rsidP="008E6684">
      <w:pPr>
        <w:spacing w:before="120" w:after="120" w:line="360" w:lineRule="auto"/>
        <w:ind w:left="1701"/>
        <w:rPr>
          <w:rFonts w:ascii="標楷體" w:eastAsia="標楷體" w:hAnsi="標楷體" w:cs="Times New Roman"/>
          <w:sz w:val="24"/>
          <w:szCs w:val="24"/>
        </w:rPr>
      </w:pPr>
      <w:r w:rsidRPr="00D52A3C">
        <w:rPr>
          <w:rFonts w:ascii="標楷體" w:eastAsia="標楷體" w:hAnsi="標楷體" w:cs="細明體-ExtB" w:hint="eastAsia"/>
          <w:sz w:val="24"/>
          <w:szCs w:val="24"/>
        </w:rPr>
        <w:t xml:space="preserve">　　</w:t>
      </w:r>
      <w:r w:rsidR="000D4C39" w:rsidRPr="00D52A3C">
        <w:rPr>
          <w:rFonts w:ascii="標楷體" w:eastAsia="標楷體" w:hAnsi="標楷體" w:cs="細明體-ExtB"/>
          <w:sz w:val="24"/>
          <w:szCs w:val="24"/>
        </w:rPr>
        <w:t>從C的描述中見得，對於不熟悉的工具使用上，會感受到挫折。</w:t>
      </w:r>
      <w:r w:rsidR="000D4C39" w:rsidRPr="00D52A3C">
        <w:rPr>
          <w:rFonts w:ascii="標楷體" w:eastAsia="標楷體" w:hAnsi="標楷體" w:cs="標楷體"/>
          <w:sz w:val="24"/>
          <w:szCs w:val="24"/>
        </w:rPr>
        <w:t>烤箱真的有點受熱不均C(1-110)，幫助分離蛋黃的那個，不曉得是不是</w:t>
      </w:r>
      <w:proofErr w:type="gramStart"/>
      <w:r w:rsidR="000D4C39" w:rsidRPr="00D52A3C">
        <w:rPr>
          <w:rFonts w:ascii="標楷體" w:eastAsia="標楷體" w:hAnsi="標楷體" w:cs="標楷體"/>
          <w:sz w:val="24"/>
          <w:szCs w:val="24"/>
        </w:rPr>
        <w:t>用錯碗</w:t>
      </w:r>
      <w:proofErr w:type="gramEnd"/>
      <w:r w:rsidR="000D4C39" w:rsidRPr="00D52A3C">
        <w:rPr>
          <w:rFonts w:ascii="標楷體" w:eastAsia="標楷體" w:hAnsi="標楷體" w:cs="標楷體"/>
          <w:sz w:val="24"/>
          <w:szCs w:val="24"/>
        </w:rPr>
        <w:t>，所以沒有很好用的感覺C(1-114)，我覺得我在用秤的時候，用哪一台，哪一台就有點失靈C(1-010)。可是在弄秤的時候，應該是比較慌張的感覺。C(2-042)。</w:t>
      </w:r>
    </w:p>
    <w:p w14:paraId="26811F40" w14:textId="77777777" w:rsidR="00FB6D99" w:rsidRPr="00D52A3C" w:rsidRDefault="000D4C39" w:rsidP="00465407">
      <w:pPr>
        <w:spacing w:before="120" w:after="120" w:line="360" w:lineRule="auto"/>
        <w:ind w:left="1418"/>
        <w:rPr>
          <w:rFonts w:ascii="標楷體" w:eastAsia="標楷體" w:hAnsi="標楷體" w:cs="Times New Roman"/>
          <w:sz w:val="24"/>
          <w:szCs w:val="24"/>
        </w:rPr>
      </w:pPr>
      <w:r w:rsidRPr="00D52A3C">
        <w:rPr>
          <w:rFonts w:ascii="Cambria Math" w:eastAsia="標楷體" w:hAnsi="Cambria Math" w:cs="Cambria Math"/>
          <w:sz w:val="24"/>
          <w:szCs w:val="24"/>
        </w:rPr>
        <w:t>③</w:t>
      </w:r>
      <w:r w:rsidRPr="00D52A3C">
        <w:rPr>
          <w:rFonts w:ascii="標楷體" w:eastAsia="標楷體" w:hAnsi="標楷體" w:cs="Gungsuh"/>
          <w:sz w:val="24"/>
          <w:szCs w:val="24"/>
        </w:rPr>
        <w:t>成品樣貌</w:t>
      </w:r>
    </w:p>
    <w:p w14:paraId="42988FC0" w14:textId="6534D08B" w:rsidR="00FB6D99" w:rsidRPr="00D52A3C" w:rsidRDefault="008E6684" w:rsidP="008E6684">
      <w:pPr>
        <w:spacing w:before="120" w:after="120" w:line="360" w:lineRule="auto"/>
        <w:ind w:left="1701"/>
        <w:rPr>
          <w:rFonts w:ascii="標楷體" w:eastAsia="標楷體" w:hAnsi="標楷體" w:cs="Times New Roman"/>
          <w:sz w:val="24"/>
          <w:szCs w:val="24"/>
        </w:rPr>
      </w:pPr>
      <w:r>
        <w:rPr>
          <w:rFonts w:ascii="標楷體" w:eastAsia="標楷體" w:hAnsi="標楷體" w:cs="Gungsuh" w:hint="eastAsia"/>
          <w:sz w:val="24"/>
          <w:szCs w:val="24"/>
        </w:rPr>
        <w:t xml:space="preserve">　　</w:t>
      </w:r>
      <w:r w:rsidR="000D4C39" w:rsidRPr="00D52A3C">
        <w:rPr>
          <w:rFonts w:ascii="標楷體" w:eastAsia="標楷體" w:hAnsi="標楷體" w:cs="Gungsuh"/>
          <w:sz w:val="24"/>
          <w:szCs w:val="24"/>
        </w:rPr>
        <w:t>由A、I的敘述得知，做出來的成品</w:t>
      </w:r>
      <w:proofErr w:type="gramStart"/>
      <w:r w:rsidR="000D4C39" w:rsidRPr="00D52A3C">
        <w:rPr>
          <w:rFonts w:ascii="標楷體" w:eastAsia="標楷體" w:hAnsi="標楷體" w:cs="Gungsuh"/>
          <w:sz w:val="24"/>
          <w:szCs w:val="24"/>
        </w:rPr>
        <w:t>樣貌不滿意</w:t>
      </w:r>
      <w:proofErr w:type="gramEnd"/>
      <w:r w:rsidR="000D4C39" w:rsidRPr="00D52A3C">
        <w:rPr>
          <w:rFonts w:ascii="標楷體" w:eastAsia="標楷體" w:hAnsi="標楷體" w:cs="Gungsuh"/>
          <w:sz w:val="24"/>
          <w:szCs w:val="24"/>
        </w:rPr>
        <w:t>將帶來負面感受。</w:t>
      </w:r>
      <w:r w:rsidR="000D4C39" w:rsidRPr="00D52A3C">
        <w:rPr>
          <w:rFonts w:ascii="標楷體" w:eastAsia="標楷體" w:hAnsi="標楷體" w:cs="標楷體"/>
          <w:sz w:val="24"/>
          <w:szCs w:val="24"/>
        </w:rPr>
        <w:t>那個大福的皮可能我把它煮得</w:t>
      </w:r>
      <w:proofErr w:type="gramStart"/>
      <w:r w:rsidR="000D4C39" w:rsidRPr="00D52A3C">
        <w:rPr>
          <w:rFonts w:ascii="標楷體" w:eastAsia="標楷體" w:hAnsi="標楷體" w:cs="標楷體"/>
          <w:sz w:val="24"/>
          <w:szCs w:val="24"/>
        </w:rPr>
        <w:t>太</w:t>
      </w:r>
      <w:proofErr w:type="gramEnd"/>
      <w:r w:rsidR="000D4C39" w:rsidRPr="00D52A3C">
        <w:rPr>
          <w:rFonts w:ascii="標楷體" w:eastAsia="標楷體" w:hAnsi="標楷體" w:cs="標楷體"/>
          <w:sz w:val="24"/>
          <w:szCs w:val="24"/>
        </w:rPr>
        <w:t>乾了，可能自己還有一些東西沒有拿捏得很好，A(3-020)，從很疲憊的感覺要調整成，就要認真做的東西的那種感覺。A(3-009)，我覺得做菜，因為你菜炒起來焦了也沒關係，可是</w:t>
      </w:r>
      <w:proofErr w:type="gramStart"/>
      <w:r w:rsidR="000D4C39" w:rsidRPr="00D52A3C">
        <w:rPr>
          <w:rFonts w:ascii="標楷體" w:eastAsia="標楷體" w:hAnsi="標楷體" w:cs="標楷體"/>
          <w:sz w:val="24"/>
          <w:szCs w:val="24"/>
        </w:rPr>
        <w:t>你甜點</w:t>
      </w:r>
      <w:proofErr w:type="gramEnd"/>
      <w:r w:rsidR="000D4C39" w:rsidRPr="00D52A3C">
        <w:rPr>
          <w:rFonts w:ascii="標楷體" w:eastAsia="標楷體" w:hAnsi="標楷體" w:cs="標楷體"/>
          <w:sz w:val="24"/>
          <w:szCs w:val="24"/>
        </w:rPr>
        <w:t>要擺盤什麼的，壓力就會比較大。I(1-031)，漂不漂亮</w:t>
      </w:r>
      <w:proofErr w:type="gramStart"/>
      <w:r w:rsidR="000D4C39" w:rsidRPr="00D52A3C">
        <w:rPr>
          <w:rFonts w:ascii="標楷體" w:eastAsia="標楷體" w:hAnsi="標楷體" w:cs="標楷體"/>
          <w:sz w:val="24"/>
          <w:szCs w:val="24"/>
        </w:rPr>
        <w:t>甚麼的</w:t>
      </w:r>
      <w:proofErr w:type="gramEnd"/>
      <w:r w:rsidR="000D4C39" w:rsidRPr="00D52A3C">
        <w:rPr>
          <w:rFonts w:ascii="標楷體" w:eastAsia="標楷體" w:hAnsi="標楷體" w:cs="標楷體"/>
          <w:sz w:val="24"/>
          <w:szCs w:val="24"/>
        </w:rPr>
        <w:t>，還有吃起來怎樣I(1-032)，壓力是…一點點，可是是我自己給我自己的，因為會想要做好。I(2-056)，算是，就不會想要它，就它可以比我的預期好或是跟我預期的一樣，但是如果比我的預期不好就會有點小失望。I(2-060)。</w:t>
      </w:r>
    </w:p>
    <w:p w14:paraId="71CF86BF" w14:textId="77777777" w:rsidR="00FB6D99" w:rsidRPr="00D52A3C" w:rsidRDefault="000D4C39" w:rsidP="00465407">
      <w:pPr>
        <w:spacing w:before="120" w:after="120" w:line="360" w:lineRule="auto"/>
        <w:ind w:left="1418"/>
        <w:rPr>
          <w:rFonts w:ascii="標楷體" w:eastAsia="標楷體" w:hAnsi="標楷體" w:cs="細明體-ExtB"/>
          <w:sz w:val="24"/>
          <w:szCs w:val="24"/>
        </w:rPr>
      </w:pPr>
      <w:r w:rsidRPr="00D52A3C">
        <w:rPr>
          <w:rFonts w:ascii="Cambria Math" w:eastAsia="標楷體" w:hAnsi="Cambria Math" w:cs="Cambria Math"/>
          <w:sz w:val="24"/>
          <w:szCs w:val="24"/>
        </w:rPr>
        <w:t>④</w:t>
      </w:r>
      <w:r w:rsidRPr="00D52A3C">
        <w:rPr>
          <w:rFonts w:ascii="標楷體" w:eastAsia="標楷體" w:hAnsi="標楷體" w:cs="細明體-ExtB"/>
          <w:sz w:val="24"/>
          <w:szCs w:val="24"/>
        </w:rPr>
        <w:t>過往經驗</w:t>
      </w:r>
    </w:p>
    <w:p w14:paraId="417150F6" w14:textId="6C2C3F4F" w:rsidR="00FB6D99" w:rsidRPr="00D52A3C" w:rsidRDefault="000D4C39" w:rsidP="008E6684">
      <w:pPr>
        <w:spacing w:before="120" w:after="120" w:line="360" w:lineRule="auto"/>
        <w:ind w:left="1701"/>
        <w:rPr>
          <w:rFonts w:ascii="標楷體" w:eastAsia="標楷體" w:hAnsi="標楷體" w:cs="Times New Roman"/>
          <w:sz w:val="24"/>
          <w:szCs w:val="24"/>
        </w:rPr>
      </w:pPr>
      <w:r w:rsidRPr="00D52A3C">
        <w:rPr>
          <w:rFonts w:ascii="標楷體" w:eastAsia="標楷體" w:hAnsi="標楷體" w:cs="細明體-ExtB"/>
          <w:sz w:val="24"/>
          <w:szCs w:val="24"/>
        </w:rPr>
        <w:lastRenderedPageBreak/>
        <w:t xml:space="preserve">　　另外，F、G、I提及對於失敗經驗、可能的失敗所引起的擔心。</w:t>
      </w:r>
      <w:r w:rsidRPr="00D52A3C">
        <w:rPr>
          <w:rFonts w:ascii="標楷體" w:eastAsia="標楷體" w:hAnsi="標楷體" w:cs="標楷體"/>
          <w:sz w:val="24"/>
          <w:szCs w:val="24"/>
        </w:rPr>
        <w:t>想說可能就少了一半的蛋的量，但後來有再多給我一顆F(1-033)，就想說不要再跟剛才一樣。F(1-034)。因為又怕自己做不好，但做完後又覺得還蠻不錯，沒有想像中那麼困難G(1-010)。怕</w:t>
      </w:r>
      <w:proofErr w:type="gramStart"/>
      <w:r w:rsidRPr="00D52A3C">
        <w:rPr>
          <w:rFonts w:ascii="標楷體" w:eastAsia="標楷體" w:hAnsi="標楷體" w:cs="標楷體"/>
          <w:sz w:val="24"/>
          <w:szCs w:val="24"/>
        </w:rPr>
        <w:t>自己餡包太</w:t>
      </w:r>
      <w:proofErr w:type="gramEnd"/>
      <w:r w:rsidRPr="00D52A3C">
        <w:rPr>
          <w:rFonts w:ascii="標楷體" w:eastAsia="標楷體" w:hAnsi="標楷體" w:cs="標楷體"/>
          <w:sz w:val="24"/>
          <w:szCs w:val="24"/>
        </w:rPr>
        <w:t>多跑出來G(2-010)。我怕奶油都在紙上，但還好最後有成功弄進去I(2-041)。</w:t>
      </w:r>
      <w:r w:rsidRPr="00D52A3C">
        <w:rPr>
          <w:rFonts w:ascii="標楷體" w:eastAsia="標楷體" w:hAnsi="標楷體" w:cs="Times New Roman"/>
          <w:sz w:val="24"/>
          <w:szCs w:val="24"/>
        </w:rPr>
        <w:t xml:space="preserve">  </w:t>
      </w:r>
    </w:p>
    <w:p w14:paraId="333BC5B5" w14:textId="29B958F3" w:rsidR="00FB6D99" w:rsidRPr="00D52A3C" w:rsidRDefault="000D4C39" w:rsidP="006F15D0">
      <w:pPr>
        <w:spacing w:before="120" w:after="120" w:line="360" w:lineRule="auto"/>
        <w:ind w:left="947"/>
        <w:rPr>
          <w:rFonts w:ascii="標楷體" w:eastAsia="標楷體" w:hAnsi="標楷體" w:cs="Times New Roman"/>
          <w:sz w:val="24"/>
          <w:szCs w:val="24"/>
        </w:rPr>
      </w:pPr>
      <w:r w:rsidRPr="00D52A3C">
        <w:rPr>
          <w:rFonts w:ascii="標楷體" w:eastAsia="標楷體" w:hAnsi="標楷體" w:cs="Gungsuh"/>
          <w:sz w:val="24"/>
          <w:szCs w:val="24"/>
        </w:rPr>
        <w:t>(5)觀念</w:t>
      </w:r>
    </w:p>
    <w:p w14:paraId="171C9084" w14:textId="77777777" w:rsidR="00FB6D99" w:rsidRPr="00D52A3C" w:rsidRDefault="000D4C39" w:rsidP="00724B87">
      <w:pPr>
        <w:spacing w:before="120" w:after="120" w:line="360" w:lineRule="auto"/>
        <w:ind w:left="1418"/>
        <w:rPr>
          <w:rFonts w:ascii="標楷體" w:eastAsia="標楷體" w:hAnsi="標楷體" w:cs="標楷體"/>
          <w:sz w:val="24"/>
          <w:szCs w:val="24"/>
        </w:rPr>
      </w:pPr>
      <w:r w:rsidRPr="00D52A3C">
        <w:rPr>
          <w:rFonts w:ascii="標楷體" w:eastAsia="標楷體" w:hAnsi="標楷體" w:cs="Gungsuh"/>
          <w:sz w:val="24"/>
          <w:szCs w:val="24"/>
        </w:rPr>
        <w:t xml:space="preserve">　　參與者的一部分壓力來自於對不同事物的內在價值觀。從</w:t>
      </w:r>
      <w:proofErr w:type="gramStart"/>
      <w:r w:rsidRPr="00D52A3C">
        <w:rPr>
          <w:rFonts w:ascii="標楷體" w:eastAsia="標楷體" w:hAnsi="標楷體" w:cs="Gungsuh"/>
          <w:sz w:val="24"/>
          <w:szCs w:val="24"/>
        </w:rPr>
        <w:t>Ｃ</w:t>
      </w:r>
      <w:proofErr w:type="gramEnd"/>
      <w:r w:rsidRPr="00D52A3C">
        <w:rPr>
          <w:rFonts w:ascii="標楷體" w:eastAsia="標楷體" w:hAnsi="標楷體" w:cs="Gungsuh"/>
          <w:sz w:val="24"/>
          <w:szCs w:val="24"/>
        </w:rPr>
        <w:t>的描述中得知，其部分壓力源自於對於男女能力的內在價值觀。</w:t>
      </w:r>
      <w:proofErr w:type="gramStart"/>
      <w:r w:rsidRPr="00D52A3C">
        <w:rPr>
          <w:rFonts w:ascii="標楷體" w:eastAsia="標楷體" w:hAnsi="標楷體" w:cs="標楷體"/>
          <w:sz w:val="24"/>
          <w:szCs w:val="24"/>
        </w:rPr>
        <w:t>做甜點</w:t>
      </w:r>
      <w:proofErr w:type="gramEnd"/>
      <w:r w:rsidRPr="00D52A3C">
        <w:rPr>
          <w:rFonts w:ascii="標楷體" w:eastAsia="標楷體" w:hAnsi="標楷體" w:cs="標楷體"/>
          <w:sz w:val="24"/>
          <w:szCs w:val="24"/>
        </w:rPr>
        <w:t>這個方面，就是可能女生會比男生擅長一點點，C(2-015)。做得比男生好不會給你太大的成就感L(C2-016)，會對女生的標準再高一點點L(2-017)，就像對你自己的標準一樣L(C2-018)，會覺得自己有進步的空間，L(C2-019)。</w:t>
      </w:r>
      <w:r w:rsidRPr="00D52A3C">
        <w:rPr>
          <w:rFonts w:ascii="標楷體" w:eastAsia="標楷體" w:hAnsi="標楷體" w:cs="微軟正黑體"/>
          <w:sz w:val="24"/>
          <w:szCs w:val="24"/>
        </w:rPr>
        <w:t>E的壓力則是來自於對工作的內在價值觀，認為做事情就應該要做到好，如果因為其他因素影響而做得不夠好會產生愧疚感，</w:t>
      </w:r>
      <w:r w:rsidRPr="00D52A3C">
        <w:rPr>
          <w:rFonts w:ascii="標楷體" w:eastAsia="標楷體" w:hAnsi="標楷體" w:cs="標楷體"/>
          <w:sz w:val="24"/>
          <w:szCs w:val="24"/>
        </w:rPr>
        <w:t>會覺得說自己的狀態比較不好、比較</w:t>
      </w:r>
      <w:proofErr w:type="gramStart"/>
      <w:r w:rsidRPr="00D52A3C">
        <w:rPr>
          <w:rFonts w:ascii="標楷體" w:eastAsia="標楷體" w:hAnsi="標楷體" w:cs="標楷體"/>
          <w:sz w:val="24"/>
          <w:szCs w:val="24"/>
        </w:rPr>
        <w:t>疲憊，沒有給到</w:t>
      </w:r>
      <w:proofErr w:type="gramEnd"/>
      <w:r w:rsidRPr="00D52A3C">
        <w:rPr>
          <w:rFonts w:ascii="標楷體" w:eastAsia="標楷體" w:hAnsi="標楷體" w:cs="標楷體"/>
          <w:sz w:val="24"/>
          <w:szCs w:val="24"/>
        </w:rPr>
        <w:t>她妳想像中應該要有的那種互動，就會比較自責嗎?M(E2-028)</w:t>
      </w:r>
      <w:r w:rsidRPr="00D52A3C">
        <w:rPr>
          <w:rFonts w:ascii="標楷體" w:eastAsia="標楷體" w:hAnsi="標楷體" w:cs="微軟正黑體"/>
          <w:sz w:val="24"/>
          <w:szCs w:val="24"/>
        </w:rPr>
        <w:t>，也因為先前的價值觀，E給自己設定了應該做到的事，並感到壓力，</w:t>
      </w:r>
      <w:r w:rsidRPr="00D52A3C">
        <w:rPr>
          <w:rFonts w:ascii="標楷體" w:eastAsia="標楷體" w:hAnsi="標楷體" w:cs="標楷體"/>
          <w:sz w:val="24"/>
          <w:szCs w:val="24"/>
        </w:rPr>
        <w:t>前面兩</w:t>
      </w:r>
      <w:proofErr w:type="gramStart"/>
      <w:r w:rsidRPr="00D52A3C">
        <w:rPr>
          <w:rFonts w:ascii="標楷體" w:eastAsia="標楷體" w:hAnsi="標楷體" w:cs="標楷體"/>
          <w:sz w:val="24"/>
          <w:szCs w:val="24"/>
        </w:rPr>
        <w:t>週</w:t>
      </w:r>
      <w:proofErr w:type="gramEnd"/>
      <w:r w:rsidRPr="00D52A3C">
        <w:rPr>
          <w:rFonts w:ascii="標楷體" w:eastAsia="標楷體" w:hAnsi="標楷體" w:cs="標楷體"/>
          <w:sz w:val="24"/>
          <w:szCs w:val="24"/>
        </w:rPr>
        <w:t>的時候你都會覺得要因為工作所以一定要早睡早起，M(E3-002)。</w:t>
      </w:r>
      <w:r w:rsidRPr="00D52A3C">
        <w:rPr>
          <w:rFonts w:ascii="標楷體" w:eastAsia="標楷體" w:hAnsi="標楷體" w:cs="微軟正黑體"/>
          <w:sz w:val="24"/>
          <w:szCs w:val="24"/>
        </w:rPr>
        <w:t>與C、E相同，從G的描述中也得知其部分壓力源自於對自我要求的內在價值觀。</w:t>
      </w:r>
      <w:r w:rsidRPr="00D52A3C">
        <w:rPr>
          <w:rFonts w:ascii="標楷體" w:eastAsia="標楷體" w:hAnsi="標楷體" w:cs="標楷體"/>
          <w:sz w:val="24"/>
          <w:szCs w:val="24"/>
        </w:rPr>
        <w:t>對!不太想要做事情的時候，就會拖延，但是我現在有改善很多，至少不會拖到前幾天，但是就是還是會想要更早完成，所以會給自己壓力，感到有一點焦慮。G(1-002)</w:t>
      </w:r>
      <w:r w:rsidRPr="00D52A3C">
        <w:rPr>
          <w:rFonts w:ascii="標楷體" w:eastAsia="標楷體" w:hAnsi="標楷體" w:cs="微軟正黑體"/>
          <w:sz w:val="24"/>
          <w:szCs w:val="24"/>
        </w:rPr>
        <w:t>，因對自己的自我要求，與他人比較有落差時也會感到壓力，</w:t>
      </w:r>
      <w:r w:rsidRPr="00D52A3C">
        <w:rPr>
          <w:rFonts w:ascii="標楷體" w:eastAsia="標楷體" w:hAnsi="標楷體" w:cs="標楷體"/>
          <w:sz w:val="24"/>
          <w:szCs w:val="24"/>
        </w:rPr>
        <w:t>那聽起來是你知道你剛開始，可能沒辦法跟人家做的一樣好，可是</w:t>
      </w:r>
      <w:proofErr w:type="gramStart"/>
      <w:r w:rsidRPr="00D52A3C">
        <w:rPr>
          <w:rFonts w:ascii="標楷體" w:eastAsia="標楷體" w:hAnsi="標楷體" w:cs="標楷體"/>
          <w:sz w:val="24"/>
          <w:szCs w:val="24"/>
        </w:rPr>
        <w:t>你莫明的</w:t>
      </w:r>
      <w:proofErr w:type="gramEnd"/>
      <w:r w:rsidRPr="00D52A3C">
        <w:rPr>
          <w:rFonts w:ascii="標楷體" w:eastAsia="標楷體" w:hAnsi="標楷體" w:cs="標楷體"/>
          <w:sz w:val="24"/>
          <w:szCs w:val="24"/>
        </w:rPr>
        <w:t>還是會給自己壓力N(G4-003)。其實常常在想原因耶，因為其實成績也是，最近比較明顯的是上</w:t>
      </w:r>
      <w:proofErr w:type="gramStart"/>
      <w:r w:rsidRPr="00D52A3C">
        <w:rPr>
          <w:rFonts w:ascii="標楷體" w:eastAsia="標楷體" w:hAnsi="標楷體" w:cs="標楷體"/>
          <w:sz w:val="24"/>
          <w:szCs w:val="24"/>
        </w:rPr>
        <w:t>日文課吧</w:t>
      </w:r>
      <w:proofErr w:type="gramEnd"/>
      <w:r w:rsidRPr="00D52A3C">
        <w:rPr>
          <w:rFonts w:ascii="標楷體" w:eastAsia="標楷體" w:hAnsi="標楷體" w:cs="標楷體"/>
          <w:sz w:val="24"/>
          <w:szCs w:val="24"/>
        </w:rPr>
        <w:t>，明明知道自己是零基礎的，但是看到別人很厲害，還是會覺得很有壓力，我還不知道原因，常常在想，可是沒有找到原因G(4-005)。</w:t>
      </w:r>
    </w:p>
    <w:p w14:paraId="3DE0D0AD" w14:textId="29DCBD60" w:rsidR="00FB6D99" w:rsidRPr="00D52A3C" w:rsidRDefault="000D4C39" w:rsidP="00724B87">
      <w:pPr>
        <w:spacing w:before="120" w:after="120" w:line="360" w:lineRule="auto"/>
        <w:ind w:left="709"/>
        <w:rPr>
          <w:rFonts w:ascii="標楷體" w:eastAsia="標楷體" w:hAnsi="標楷體" w:cs="標楷體"/>
          <w:sz w:val="24"/>
          <w:szCs w:val="24"/>
        </w:rPr>
      </w:pPr>
      <w:r w:rsidRPr="00D52A3C">
        <w:rPr>
          <w:rFonts w:ascii="標楷體" w:eastAsia="標楷體" w:hAnsi="標楷體" w:cs="標楷體"/>
          <w:sz w:val="24"/>
          <w:szCs w:val="24"/>
        </w:rPr>
        <w:t>2.紓解方式</w:t>
      </w:r>
    </w:p>
    <w:p w14:paraId="74B24394" w14:textId="77777777" w:rsidR="00FB6D99" w:rsidRPr="00D52A3C" w:rsidRDefault="00931492" w:rsidP="006F15D0">
      <w:pPr>
        <w:spacing w:before="120" w:after="120" w:line="360" w:lineRule="auto"/>
        <w:ind w:left="947"/>
        <w:rPr>
          <w:rFonts w:ascii="標楷體" w:eastAsia="標楷體" w:hAnsi="標楷體" w:cs="Times New Roman"/>
          <w:sz w:val="24"/>
          <w:szCs w:val="24"/>
        </w:rPr>
      </w:pPr>
      <w:r w:rsidRPr="00D52A3C">
        <w:rPr>
          <w:rFonts w:ascii="標楷體" w:eastAsia="標楷體" w:hAnsi="標楷體" w:cs="標楷體" w:hint="eastAsia"/>
          <w:sz w:val="24"/>
          <w:szCs w:val="24"/>
        </w:rPr>
        <w:lastRenderedPageBreak/>
        <w:t xml:space="preserve">　　</w:t>
      </w:r>
      <w:r w:rsidR="000D4C39" w:rsidRPr="00D52A3C">
        <w:rPr>
          <w:rFonts w:ascii="標楷體" w:eastAsia="標楷體" w:hAnsi="標楷體" w:cs="新細明體"/>
          <w:sz w:val="24"/>
          <w:szCs w:val="24"/>
        </w:rPr>
        <w:t xml:space="preserve">本研究參與者的壓力舒緩方式主要有三種，分別為 (1) </w:t>
      </w:r>
      <w:r w:rsidR="000D4C39" w:rsidRPr="00D52A3C">
        <w:rPr>
          <w:rFonts w:ascii="標楷體" w:eastAsia="標楷體" w:hAnsi="標楷體" w:cs="Gungsuh"/>
          <w:sz w:val="24"/>
          <w:szCs w:val="24"/>
        </w:rPr>
        <w:t>心態轉換與適應、(2)社會支持、(3)甜點</w:t>
      </w:r>
      <w:proofErr w:type="gramStart"/>
      <w:r w:rsidR="000D4C39" w:rsidRPr="00D52A3C">
        <w:rPr>
          <w:rFonts w:ascii="標楷體" w:eastAsia="標楷體" w:hAnsi="標楷體" w:cs="Gungsuh"/>
          <w:sz w:val="24"/>
          <w:szCs w:val="24"/>
        </w:rPr>
        <w:t>紓</w:t>
      </w:r>
      <w:proofErr w:type="gramEnd"/>
      <w:r w:rsidR="000D4C39" w:rsidRPr="00D52A3C">
        <w:rPr>
          <w:rFonts w:ascii="標楷體" w:eastAsia="標楷體" w:hAnsi="標楷體" w:cs="Gungsuh"/>
          <w:sz w:val="24"/>
          <w:szCs w:val="24"/>
        </w:rPr>
        <w:t>壓，將透過以下篇幅進行說明。</w:t>
      </w:r>
    </w:p>
    <w:p w14:paraId="75D77096" w14:textId="77777777" w:rsidR="00FB6D99" w:rsidRPr="00D52A3C" w:rsidRDefault="000D4C39" w:rsidP="006F15D0">
      <w:pPr>
        <w:spacing w:before="120" w:after="120" w:line="360" w:lineRule="auto"/>
        <w:ind w:left="947"/>
        <w:rPr>
          <w:rFonts w:ascii="標楷體" w:eastAsia="標楷體" w:hAnsi="標楷體" w:cs="Times New Roman"/>
          <w:sz w:val="24"/>
          <w:szCs w:val="24"/>
        </w:rPr>
      </w:pPr>
      <w:r w:rsidRPr="00D52A3C">
        <w:rPr>
          <w:rFonts w:ascii="標楷體" w:eastAsia="標楷體" w:hAnsi="標楷體" w:cs="Gungsuh"/>
          <w:sz w:val="24"/>
          <w:szCs w:val="24"/>
        </w:rPr>
        <w:t>(1) 心態轉換與適應</w:t>
      </w:r>
    </w:p>
    <w:p w14:paraId="65071304" w14:textId="77777777" w:rsidR="00FB6D99" w:rsidRPr="00D52A3C" w:rsidRDefault="000D4C39" w:rsidP="00724B87">
      <w:pPr>
        <w:spacing w:before="120" w:after="120" w:line="360" w:lineRule="auto"/>
        <w:ind w:left="1418"/>
        <w:rPr>
          <w:rFonts w:ascii="標楷體" w:eastAsia="標楷體" w:hAnsi="標楷體" w:cs="Times New Roman"/>
          <w:sz w:val="24"/>
          <w:szCs w:val="24"/>
        </w:rPr>
      </w:pPr>
      <w:r w:rsidRPr="00D52A3C">
        <w:rPr>
          <w:rFonts w:ascii="Cambria Math" w:eastAsia="標楷體" w:hAnsi="Cambria Math" w:cs="Cambria Math"/>
          <w:sz w:val="24"/>
          <w:szCs w:val="24"/>
        </w:rPr>
        <w:t>①</w:t>
      </w:r>
      <w:r w:rsidRPr="00D52A3C">
        <w:rPr>
          <w:rFonts w:ascii="標楷體" w:eastAsia="標楷體" w:hAnsi="標楷體" w:cs="Gungsuh"/>
          <w:sz w:val="24"/>
          <w:szCs w:val="24"/>
        </w:rPr>
        <w:t>接受現況</w:t>
      </w:r>
    </w:p>
    <w:p w14:paraId="5B716947" w14:textId="77777777" w:rsidR="00FB6D99" w:rsidRPr="00D52A3C" w:rsidRDefault="000D4C39" w:rsidP="00724B87">
      <w:pPr>
        <w:spacing w:before="120" w:after="120" w:line="360" w:lineRule="auto"/>
        <w:ind w:left="1843"/>
        <w:rPr>
          <w:rFonts w:ascii="標楷體" w:eastAsia="標楷體" w:hAnsi="標楷體" w:cs="細明體-ExtB"/>
          <w:sz w:val="24"/>
          <w:szCs w:val="24"/>
        </w:rPr>
      </w:pPr>
      <w:r w:rsidRPr="00D52A3C">
        <w:rPr>
          <w:rFonts w:ascii="標楷體" w:eastAsia="標楷體" w:hAnsi="標楷體" w:cs="Gungsuh"/>
          <w:sz w:val="24"/>
          <w:szCs w:val="24"/>
        </w:rPr>
        <w:t xml:space="preserve">　　自D、</w:t>
      </w:r>
      <w:proofErr w:type="gramStart"/>
      <w:r w:rsidRPr="00D52A3C">
        <w:rPr>
          <w:rFonts w:ascii="標楷體" w:eastAsia="標楷體" w:hAnsi="標楷體" w:cs="Gungsuh"/>
          <w:sz w:val="24"/>
          <w:szCs w:val="24"/>
        </w:rPr>
        <w:t>Ｅ</w:t>
      </w:r>
      <w:proofErr w:type="gramEnd"/>
      <w:r w:rsidRPr="00D52A3C">
        <w:rPr>
          <w:rFonts w:ascii="標楷體" w:eastAsia="標楷體" w:hAnsi="標楷體" w:cs="Gungsuh"/>
          <w:sz w:val="24"/>
          <w:szCs w:val="24"/>
        </w:rPr>
        <w:t>、Ｇ的描述中得知，接受現況後，往好的方面看能舒緩壓力。</w:t>
      </w:r>
      <w:r w:rsidRPr="00D52A3C">
        <w:rPr>
          <w:rFonts w:ascii="標楷體" w:eastAsia="標楷體" w:hAnsi="標楷體" w:cs="標楷體"/>
          <w:sz w:val="24"/>
          <w:szCs w:val="24"/>
        </w:rPr>
        <w:t>但蠻快樂的，就是沒辦法，反正醜了自己吃沒關係(笑) 。D(1-023)，我覺得可以讓我轉念吧，原本想說已經很忙了，但是來了後就會覺得就是有來是對的這樣E(1-029)。我會覺得很累，</w:t>
      </w:r>
      <w:proofErr w:type="gramStart"/>
      <w:r w:rsidRPr="00D52A3C">
        <w:rPr>
          <w:rFonts w:ascii="標楷體" w:eastAsia="標楷體" w:hAnsi="標楷體" w:cs="標楷體"/>
          <w:sz w:val="24"/>
          <w:szCs w:val="24"/>
        </w:rPr>
        <w:t>但是在累的</w:t>
      </w:r>
      <w:proofErr w:type="gramEnd"/>
      <w:r w:rsidRPr="00D52A3C">
        <w:rPr>
          <w:rFonts w:ascii="標楷體" w:eastAsia="標楷體" w:hAnsi="標楷體" w:cs="標楷體"/>
          <w:sz w:val="24"/>
          <w:szCs w:val="24"/>
        </w:rPr>
        <w:t>同時又會覺得我正在慢慢變好、我在成長E(2-014)。壓力有點大。但因為現在是剛開始，以後會慢慢變好的。G(3-001)</w:t>
      </w:r>
      <w:r w:rsidRPr="00D52A3C">
        <w:rPr>
          <w:rFonts w:ascii="標楷體" w:eastAsia="標楷體" w:hAnsi="標楷體" w:cs="細明體-ExtB"/>
          <w:sz w:val="24"/>
          <w:szCs w:val="24"/>
        </w:rPr>
        <w:t>。</w:t>
      </w:r>
    </w:p>
    <w:p w14:paraId="28E0A70E" w14:textId="77777777" w:rsidR="00FB6D99" w:rsidRPr="00D52A3C" w:rsidRDefault="000D4C39" w:rsidP="00724B87">
      <w:pPr>
        <w:spacing w:before="120" w:after="120" w:line="360" w:lineRule="auto"/>
        <w:ind w:left="1418"/>
        <w:rPr>
          <w:rFonts w:ascii="標楷體" w:eastAsia="標楷體" w:hAnsi="標楷體" w:cs="細明體-ExtB"/>
          <w:sz w:val="24"/>
          <w:szCs w:val="24"/>
        </w:rPr>
      </w:pPr>
      <w:r w:rsidRPr="00D52A3C">
        <w:rPr>
          <w:rFonts w:ascii="Cambria Math" w:eastAsia="標楷體" w:hAnsi="Cambria Math" w:cs="Cambria Math"/>
          <w:sz w:val="24"/>
          <w:szCs w:val="24"/>
        </w:rPr>
        <w:t>②</w:t>
      </w:r>
      <w:r w:rsidRPr="00D52A3C">
        <w:rPr>
          <w:rFonts w:ascii="標楷體" w:eastAsia="標楷體" w:hAnsi="標楷體" w:cs="Gungsuh"/>
          <w:sz w:val="24"/>
          <w:szCs w:val="24"/>
        </w:rPr>
        <w:t>心態轉換</w:t>
      </w:r>
    </w:p>
    <w:p w14:paraId="4D758AE5" w14:textId="77777777" w:rsidR="00FB6D99" w:rsidRPr="00D52A3C" w:rsidRDefault="000D4C39" w:rsidP="00724B87">
      <w:pPr>
        <w:spacing w:before="120" w:after="120" w:line="360" w:lineRule="auto"/>
        <w:ind w:left="1843"/>
        <w:rPr>
          <w:rFonts w:ascii="標楷體" w:eastAsia="標楷體" w:hAnsi="標楷體" w:cs="標楷體"/>
          <w:sz w:val="24"/>
          <w:szCs w:val="24"/>
        </w:rPr>
      </w:pPr>
      <w:r w:rsidRPr="00D52A3C">
        <w:rPr>
          <w:rFonts w:ascii="標楷體" w:eastAsia="標楷體" w:hAnsi="標楷體" w:cs="細明體-ExtB"/>
          <w:sz w:val="24"/>
          <w:szCs w:val="24"/>
        </w:rPr>
        <w:t xml:space="preserve">　　</w:t>
      </w:r>
      <w:proofErr w:type="gramStart"/>
      <w:r w:rsidRPr="00D52A3C">
        <w:rPr>
          <w:rFonts w:ascii="標楷體" w:eastAsia="標楷體" w:hAnsi="標楷體" w:cs="細明體-ExtB"/>
          <w:sz w:val="24"/>
          <w:szCs w:val="24"/>
        </w:rPr>
        <w:t>此外，</w:t>
      </w:r>
      <w:proofErr w:type="gramEnd"/>
      <w:r w:rsidRPr="00D52A3C">
        <w:rPr>
          <w:rFonts w:ascii="標楷體" w:eastAsia="標楷體" w:hAnsi="標楷體" w:cs="細明體-ExtB"/>
          <w:sz w:val="24"/>
          <w:szCs w:val="24"/>
        </w:rPr>
        <w:t>將感興趣的事物視作體驗可舒緩結果所帶來的壓力，</w:t>
      </w:r>
      <w:r w:rsidRPr="00D52A3C">
        <w:rPr>
          <w:rFonts w:ascii="標楷體" w:eastAsia="標楷體" w:hAnsi="標楷體" w:cs="標楷體"/>
          <w:sz w:val="24"/>
          <w:szCs w:val="24"/>
        </w:rPr>
        <w:t>不會啊，我覺得失敗也沒有關係D(1-040)，反正就一個體驗嘛！D(1-041)。</w:t>
      </w:r>
      <w:r w:rsidRPr="00D52A3C">
        <w:rPr>
          <w:rFonts w:ascii="標楷體" w:eastAsia="標楷體" w:hAnsi="標楷體" w:cs="細明體-ExtB"/>
          <w:sz w:val="24"/>
          <w:szCs w:val="24"/>
        </w:rPr>
        <w:t>根據</w:t>
      </w:r>
      <w:proofErr w:type="gramStart"/>
      <w:r w:rsidRPr="00D52A3C">
        <w:rPr>
          <w:rFonts w:ascii="標楷體" w:eastAsia="標楷體" w:hAnsi="標楷體" w:cs="細明體-ExtB"/>
          <w:sz w:val="24"/>
          <w:szCs w:val="24"/>
        </w:rPr>
        <w:t>Ａ</w:t>
      </w:r>
      <w:proofErr w:type="gramEnd"/>
      <w:r w:rsidRPr="00D52A3C">
        <w:rPr>
          <w:rFonts w:ascii="標楷體" w:eastAsia="標楷體" w:hAnsi="標楷體" w:cs="細明體-ExtB"/>
          <w:sz w:val="24"/>
          <w:szCs w:val="24"/>
        </w:rPr>
        <w:t>的描述，時間能減緩一些負面感受。</w:t>
      </w:r>
      <w:r w:rsidRPr="00D52A3C">
        <w:rPr>
          <w:rFonts w:ascii="標楷體" w:eastAsia="標楷體" w:hAnsi="標楷體" w:cs="標楷體"/>
          <w:sz w:val="24"/>
          <w:szCs w:val="24"/>
        </w:rPr>
        <w:t>清明節之前到現在感覺心情變化還蠻大的A(4-004)，應該就只是時間過比較久一點A(4-006)，然後對於這件事情的情緒沒有到那麼強烈，我稍微再講清楚一點，就是沒有那麼生氣了。A(4-010)。</w:t>
      </w:r>
      <w:r w:rsidRPr="00D52A3C">
        <w:rPr>
          <w:rFonts w:ascii="標楷體" w:eastAsia="標楷體" w:hAnsi="標楷體" w:cs="細明體-ExtB"/>
          <w:sz w:val="24"/>
          <w:szCs w:val="24"/>
        </w:rPr>
        <w:t>不過如G所言，即使轉換了心態，仍無法全然脫離負面感受。</w:t>
      </w:r>
      <w:r w:rsidRPr="00D52A3C">
        <w:rPr>
          <w:rFonts w:ascii="標楷體" w:eastAsia="標楷體" w:hAnsi="標楷體" w:cs="標楷體"/>
          <w:sz w:val="24"/>
          <w:szCs w:val="24"/>
        </w:rPr>
        <w:t>只是我前幾天有應徵學校社團的小編，在今天早上的時候發現我沒有錄取，覺得很失望，有點傷心。只是這是我第一次去應徵打工，所以就當作學習。雖然這樣子想，但心裡還是覺得有點傷心。G(3-015)。</w:t>
      </w:r>
    </w:p>
    <w:p w14:paraId="315E3F9F" w14:textId="77777777" w:rsidR="00FB6D99" w:rsidRPr="00D52A3C" w:rsidRDefault="000D4C39" w:rsidP="00724B87">
      <w:pPr>
        <w:spacing w:before="120" w:after="120" w:line="360" w:lineRule="auto"/>
        <w:ind w:left="1418"/>
        <w:rPr>
          <w:rFonts w:ascii="標楷體" w:eastAsia="標楷體" w:hAnsi="標楷體" w:cs="Times New Roman"/>
          <w:sz w:val="24"/>
          <w:szCs w:val="24"/>
        </w:rPr>
      </w:pPr>
      <w:r w:rsidRPr="00D52A3C">
        <w:rPr>
          <w:rFonts w:ascii="Cambria Math" w:eastAsia="標楷體" w:hAnsi="Cambria Math" w:cs="Cambria Math"/>
          <w:sz w:val="24"/>
          <w:szCs w:val="24"/>
        </w:rPr>
        <w:t>③</w:t>
      </w:r>
      <w:r w:rsidRPr="00D52A3C">
        <w:rPr>
          <w:rFonts w:ascii="標楷體" w:eastAsia="標楷體" w:hAnsi="標楷體" w:cs="Gungsuh"/>
          <w:sz w:val="24"/>
          <w:szCs w:val="24"/>
        </w:rPr>
        <w:t>尋找資源</w:t>
      </w:r>
    </w:p>
    <w:p w14:paraId="07BB74BB" w14:textId="77777777" w:rsidR="00FB6D99" w:rsidRPr="00D52A3C" w:rsidRDefault="000D4C39" w:rsidP="00724B87">
      <w:pPr>
        <w:spacing w:before="120" w:after="120" w:line="360" w:lineRule="auto"/>
        <w:ind w:left="1843"/>
        <w:rPr>
          <w:rFonts w:ascii="標楷體" w:eastAsia="標楷體" w:hAnsi="標楷體" w:cs="標楷體"/>
          <w:sz w:val="24"/>
          <w:szCs w:val="24"/>
        </w:rPr>
      </w:pPr>
      <w:r w:rsidRPr="00D52A3C">
        <w:rPr>
          <w:rFonts w:ascii="標楷體" w:eastAsia="標楷體" w:hAnsi="標楷體" w:cs="Gungsuh"/>
          <w:sz w:val="24"/>
          <w:szCs w:val="24"/>
        </w:rPr>
        <w:t xml:space="preserve">　　從C、</w:t>
      </w:r>
      <w:proofErr w:type="gramStart"/>
      <w:r w:rsidRPr="00D52A3C">
        <w:rPr>
          <w:rFonts w:ascii="標楷體" w:eastAsia="標楷體" w:hAnsi="標楷體" w:cs="Gungsuh"/>
          <w:sz w:val="24"/>
          <w:szCs w:val="24"/>
        </w:rPr>
        <w:t>Ｇ</w:t>
      </w:r>
      <w:proofErr w:type="gramEnd"/>
      <w:r w:rsidRPr="00D52A3C">
        <w:rPr>
          <w:rFonts w:ascii="標楷體" w:eastAsia="標楷體" w:hAnsi="標楷體" w:cs="Gungsuh"/>
          <w:sz w:val="24"/>
          <w:szCs w:val="24"/>
        </w:rPr>
        <w:t>、Ｉ的描述中發現，可以透過觀察、熟悉周遭環境，或詢問比較熟悉的人，找出適應辦法。例如：觀察周遭環境，</w:t>
      </w:r>
      <w:r w:rsidRPr="00D52A3C">
        <w:rPr>
          <w:rFonts w:ascii="標楷體" w:eastAsia="標楷體" w:hAnsi="標楷體" w:cs="標楷體"/>
          <w:sz w:val="24"/>
          <w:szCs w:val="24"/>
        </w:rPr>
        <w:t>每一家甜點店放置物品的位置不一樣，所以你可能會需要就是去問店員啊，或是看別人、觀察別人怎麼做，然後你才會知道說:「哦我要這樣</w:t>
      </w:r>
      <w:proofErr w:type="gramStart"/>
      <w:r w:rsidRPr="00D52A3C">
        <w:rPr>
          <w:rFonts w:ascii="標楷體" w:eastAsia="標楷體" w:hAnsi="標楷體" w:cs="標楷體"/>
          <w:sz w:val="24"/>
          <w:szCs w:val="24"/>
        </w:rPr>
        <w:t>這樣</w:t>
      </w:r>
      <w:proofErr w:type="gramEnd"/>
      <w:r w:rsidRPr="00D52A3C">
        <w:rPr>
          <w:rFonts w:ascii="標楷體" w:eastAsia="標楷體" w:hAnsi="標楷體" w:cs="標楷體"/>
          <w:sz w:val="24"/>
          <w:szCs w:val="24"/>
        </w:rPr>
        <w:t>」，因為通常那</w:t>
      </w:r>
      <w:proofErr w:type="gramStart"/>
      <w:r w:rsidRPr="00D52A3C">
        <w:rPr>
          <w:rFonts w:ascii="標楷體" w:eastAsia="標楷體" w:hAnsi="標楷體" w:cs="標楷體"/>
          <w:sz w:val="24"/>
          <w:szCs w:val="24"/>
        </w:rPr>
        <w:t>種甜點</w:t>
      </w:r>
      <w:proofErr w:type="gramEnd"/>
      <w:r w:rsidRPr="00D52A3C">
        <w:rPr>
          <w:rFonts w:ascii="標楷體" w:eastAsia="標楷體" w:hAnsi="標楷體" w:cs="標楷體"/>
          <w:sz w:val="24"/>
          <w:szCs w:val="24"/>
        </w:rPr>
        <w:t>店的店員都只有一兩位C(1-080)，跟上次</w:t>
      </w:r>
      <w:r w:rsidRPr="00D52A3C">
        <w:rPr>
          <w:rFonts w:ascii="標楷體" w:eastAsia="標楷體" w:hAnsi="標楷體" w:cs="標楷體"/>
          <w:sz w:val="24"/>
          <w:szCs w:val="24"/>
        </w:rPr>
        <w:lastRenderedPageBreak/>
        <w:t>比有比較不一樣，上一次是第一次，這一次有過上一次的經驗，就沒有這麼緊張，然後還是會很期待今天要做什麼。 G(2-011)，所以是上次的活動讓你覺得這樣蠻不錯的，然後這禮拜就開始讓自己放鬆O(I2-009)。</w:t>
      </w:r>
      <w:r w:rsidRPr="00D52A3C">
        <w:rPr>
          <w:rFonts w:ascii="標楷體" w:eastAsia="標楷體" w:hAnsi="標楷體" w:cs="細明體-ExtB"/>
          <w:sz w:val="24"/>
          <w:szCs w:val="24"/>
        </w:rPr>
        <w:t>也會</w:t>
      </w:r>
      <w:r w:rsidRPr="00D52A3C">
        <w:rPr>
          <w:rFonts w:ascii="標楷體" w:eastAsia="標楷體" w:hAnsi="標楷體" w:cs="微軟正黑體"/>
          <w:sz w:val="24"/>
          <w:szCs w:val="24"/>
        </w:rPr>
        <w:t>透過</w:t>
      </w:r>
      <w:r w:rsidRPr="00D52A3C">
        <w:rPr>
          <w:rFonts w:ascii="標楷體" w:eastAsia="標楷體" w:hAnsi="標楷體" w:cs="Gungsuh"/>
          <w:sz w:val="24"/>
          <w:szCs w:val="24"/>
        </w:rPr>
        <w:t>觀察他人找出辦法，</w:t>
      </w:r>
      <w:r w:rsidRPr="00D52A3C">
        <w:rPr>
          <w:rFonts w:ascii="標楷體" w:eastAsia="標楷體" w:hAnsi="標楷體" w:cs="標楷體"/>
          <w:sz w:val="24"/>
          <w:szCs w:val="24"/>
        </w:rPr>
        <w:t>我也不太喜歡洗碗，我最近在看日本得綜藝，它在教我洗碗，我按照它的方法洗我覺得：「哦！很輕鬆」C(1-099)。我覺得這</w:t>
      </w:r>
      <w:proofErr w:type="gramStart"/>
      <w:r w:rsidRPr="00D52A3C">
        <w:rPr>
          <w:rFonts w:ascii="標楷體" w:eastAsia="標楷體" w:hAnsi="標楷體" w:cs="標楷體"/>
          <w:sz w:val="24"/>
          <w:szCs w:val="24"/>
        </w:rPr>
        <w:t>週</w:t>
      </w:r>
      <w:proofErr w:type="gramEnd"/>
      <w:r w:rsidRPr="00D52A3C">
        <w:rPr>
          <w:rFonts w:ascii="標楷體" w:eastAsia="標楷體" w:hAnsi="標楷體" w:cs="標楷體"/>
          <w:sz w:val="24"/>
          <w:szCs w:val="24"/>
        </w:rPr>
        <w:t>過得還不錯C(2-001)，</w:t>
      </w:r>
      <w:proofErr w:type="gramStart"/>
      <w:r w:rsidRPr="00D52A3C">
        <w:rPr>
          <w:rFonts w:ascii="標楷體" w:eastAsia="標楷體" w:hAnsi="標楷體" w:cs="標楷體"/>
          <w:sz w:val="24"/>
          <w:szCs w:val="24"/>
        </w:rPr>
        <w:t>應該說從各個</w:t>
      </w:r>
      <w:proofErr w:type="gramEnd"/>
      <w:r w:rsidRPr="00D52A3C">
        <w:rPr>
          <w:rFonts w:ascii="標楷體" w:eastAsia="標楷體" w:hAnsi="標楷體" w:cs="標楷體"/>
          <w:sz w:val="24"/>
          <w:szCs w:val="24"/>
        </w:rPr>
        <w:t>方面，我覺得我都有比較熟練的感覺C(2-002)，我都會問小組長或者是學姊C(2-043)，你會去想辦法解決自己的慌張Ｌ(C2-044)。我對於周遭環境的變化還是有一點點敏銳C(2-088)。</w:t>
      </w:r>
    </w:p>
    <w:p w14:paraId="3D79E5BA" w14:textId="2E2CDEA1" w:rsidR="00FB6D99" w:rsidRPr="00D52A3C" w:rsidRDefault="000D4C39" w:rsidP="00724B87">
      <w:pPr>
        <w:spacing w:before="120" w:after="120" w:line="360" w:lineRule="auto"/>
        <w:ind w:left="1418"/>
        <w:rPr>
          <w:rFonts w:ascii="標楷體" w:eastAsia="標楷體" w:hAnsi="標楷體" w:cs="新細明體"/>
          <w:sz w:val="24"/>
          <w:szCs w:val="24"/>
        </w:rPr>
      </w:pPr>
      <w:r w:rsidRPr="00D52A3C">
        <w:rPr>
          <w:rFonts w:ascii="Cambria Math" w:eastAsia="標楷體" w:hAnsi="Cambria Math" w:cs="Cambria Math"/>
          <w:sz w:val="24"/>
          <w:szCs w:val="24"/>
        </w:rPr>
        <w:t>④</w:t>
      </w:r>
      <w:r w:rsidR="00941C7E" w:rsidRPr="00D52A3C">
        <w:rPr>
          <w:rFonts w:ascii="標楷體" w:eastAsia="標楷體" w:hAnsi="標楷體" w:cs="Gungsuh" w:hint="eastAsia"/>
          <w:sz w:val="24"/>
          <w:szCs w:val="24"/>
        </w:rPr>
        <w:t>留</w:t>
      </w:r>
      <w:r w:rsidRPr="00D52A3C">
        <w:rPr>
          <w:rFonts w:ascii="標楷體" w:eastAsia="標楷體" w:hAnsi="標楷體" w:cs="Gungsuh"/>
          <w:sz w:val="24"/>
          <w:szCs w:val="24"/>
        </w:rPr>
        <w:t>時間</w:t>
      </w:r>
      <w:r w:rsidR="00941C7E" w:rsidRPr="00D52A3C">
        <w:rPr>
          <w:rFonts w:ascii="標楷體" w:eastAsia="標楷體" w:hAnsi="標楷體" w:cs="Gungsuh" w:hint="eastAsia"/>
          <w:sz w:val="24"/>
          <w:szCs w:val="24"/>
        </w:rPr>
        <w:t>給自己</w:t>
      </w:r>
    </w:p>
    <w:p w14:paraId="086EE877" w14:textId="77777777" w:rsidR="00FB6D99" w:rsidRPr="00D52A3C" w:rsidRDefault="000D4C39" w:rsidP="00724B87">
      <w:pPr>
        <w:spacing w:before="120" w:after="120" w:line="360" w:lineRule="auto"/>
        <w:ind w:left="1843"/>
        <w:rPr>
          <w:rFonts w:ascii="標楷體" w:eastAsia="標楷體" w:hAnsi="標楷體" w:cs="標楷體"/>
          <w:sz w:val="24"/>
          <w:szCs w:val="24"/>
        </w:rPr>
      </w:pPr>
      <w:r w:rsidRPr="00D52A3C">
        <w:rPr>
          <w:rFonts w:ascii="標楷體" w:eastAsia="標楷體" w:hAnsi="標楷體" w:cs="新細明體"/>
          <w:sz w:val="24"/>
          <w:szCs w:val="24"/>
        </w:rPr>
        <w:t xml:space="preserve">　　根據E的描述，留一段時間給自己也屬一種</w:t>
      </w:r>
      <w:proofErr w:type="gramStart"/>
      <w:r w:rsidRPr="00D52A3C">
        <w:rPr>
          <w:rFonts w:ascii="標楷體" w:eastAsia="標楷體" w:hAnsi="標楷體" w:cs="新細明體"/>
          <w:sz w:val="24"/>
          <w:szCs w:val="24"/>
        </w:rPr>
        <w:t>紓</w:t>
      </w:r>
      <w:proofErr w:type="gramEnd"/>
      <w:r w:rsidRPr="00D52A3C">
        <w:rPr>
          <w:rFonts w:ascii="標楷體" w:eastAsia="標楷體" w:hAnsi="標楷體" w:cs="新細明體"/>
          <w:sz w:val="24"/>
          <w:szCs w:val="24"/>
        </w:rPr>
        <w:t>壓方式。</w:t>
      </w:r>
      <w:r w:rsidRPr="00D52A3C">
        <w:rPr>
          <w:rFonts w:ascii="標楷體" w:eastAsia="標楷體" w:hAnsi="標楷體" w:cs="標楷體"/>
          <w:sz w:val="24"/>
          <w:szCs w:val="24"/>
        </w:rPr>
        <w:t>我是覺得一個禮拜來做一次甜點，然後放空一下自己壓力好像也還好，E(1-012)。一個禮拜也就三個小時，然後三個小時可以就是做自己想做的事情。E(1-013)，然後比較放鬆。E(1-014)。所以星期六就會是你調整一周下來繁忙狀態的時間，空一天給自己。M(E2-032)。</w:t>
      </w:r>
    </w:p>
    <w:p w14:paraId="21D8D32E" w14:textId="77777777" w:rsidR="00FB6D99" w:rsidRPr="00D52A3C" w:rsidRDefault="000D4C39" w:rsidP="00724B87">
      <w:pPr>
        <w:spacing w:before="120" w:after="120" w:line="360" w:lineRule="auto"/>
        <w:ind w:left="1418"/>
        <w:rPr>
          <w:rFonts w:ascii="標楷體" w:eastAsia="標楷體" w:hAnsi="標楷體" w:cs="細明體-ExtB"/>
          <w:sz w:val="24"/>
          <w:szCs w:val="24"/>
        </w:rPr>
      </w:pPr>
      <w:r w:rsidRPr="00D52A3C">
        <w:rPr>
          <w:rFonts w:ascii="Cambria Math" w:eastAsia="標楷體" w:hAnsi="Cambria Math" w:cs="Cambria Math"/>
          <w:sz w:val="24"/>
          <w:szCs w:val="24"/>
        </w:rPr>
        <w:t>⑤</w:t>
      </w:r>
      <w:r w:rsidRPr="00D52A3C">
        <w:rPr>
          <w:rFonts w:ascii="標楷體" w:eastAsia="標楷體" w:hAnsi="標楷體" w:cs="Gungsuh"/>
          <w:sz w:val="24"/>
          <w:szCs w:val="24"/>
        </w:rPr>
        <w:t>未處理</w:t>
      </w:r>
    </w:p>
    <w:p w14:paraId="162A5D29" w14:textId="77777777" w:rsidR="00FB6D99" w:rsidRPr="00D52A3C" w:rsidRDefault="000D4C39" w:rsidP="00724B87">
      <w:pPr>
        <w:spacing w:before="120" w:after="120" w:line="360" w:lineRule="auto"/>
        <w:ind w:left="1843"/>
        <w:rPr>
          <w:rFonts w:ascii="標楷體" w:eastAsia="標楷體" w:hAnsi="標楷體" w:cs="Times New Roman"/>
          <w:sz w:val="24"/>
          <w:szCs w:val="24"/>
        </w:rPr>
      </w:pPr>
      <w:r w:rsidRPr="00D52A3C">
        <w:rPr>
          <w:rFonts w:ascii="標楷體" w:eastAsia="標楷體" w:hAnsi="標楷體" w:cs="細明體-ExtB"/>
          <w:sz w:val="24"/>
          <w:szCs w:val="24"/>
        </w:rPr>
        <w:t xml:space="preserve">　　而從B的描述中得知，當適應不良時將產生逃避行為，</w:t>
      </w:r>
      <w:r w:rsidRPr="00D52A3C">
        <w:rPr>
          <w:rFonts w:ascii="標楷體" w:eastAsia="標楷體" w:hAnsi="標楷體" w:cs="標楷體"/>
          <w:sz w:val="24"/>
          <w:szCs w:val="24"/>
        </w:rPr>
        <w:t>有點沒辦法去適應它，所以就只能趕快把它(事情)結束掉B(1-006)，這禮拜過得放蕩不羈的(B-001)，我就是因為下周期中考，我才不願意面對 (B-003)</w:t>
      </w:r>
    </w:p>
    <w:p w14:paraId="7244B260" w14:textId="2C412ABB" w:rsidR="00FB6D99" w:rsidRPr="00D52A3C" w:rsidRDefault="000D4C39" w:rsidP="006F15D0">
      <w:pPr>
        <w:spacing w:before="120" w:after="120" w:line="360" w:lineRule="auto"/>
        <w:ind w:left="947"/>
        <w:rPr>
          <w:rFonts w:ascii="標楷體" w:eastAsia="標楷體" w:hAnsi="標楷體" w:cs="Times New Roman"/>
          <w:sz w:val="24"/>
          <w:szCs w:val="24"/>
        </w:rPr>
      </w:pPr>
      <w:r w:rsidRPr="00D52A3C">
        <w:rPr>
          <w:rFonts w:ascii="標楷體" w:eastAsia="標楷體" w:hAnsi="標楷體" w:cs="Gungsuh"/>
          <w:sz w:val="24"/>
          <w:szCs w:val="24"/>
        </w:rPr>
        <w:t xml:space="preserve"> (2)</w:t>
      </w:r>
      <w:r w:rsidR="00DC70F0" w:rsidRPr="00D52A3C">
        <w:rPr>
          <w:rFonts w:ascii="標楷體" w:eastAsia="標楷體" w:hAnsi="標楷體" w:cs="Gungsuh" w:hint="eastAsia"/>
          <w:sz w:val="24"/>
          <w:szCs w:val="24"/>
        </w:rPr>
        <w:t>來自他人的鼓勵與交流</w:t>
      </w:r>
    </w:p>
    <w:p w14:paraId="507C0DD3" w14:textId="468AC916" w:rsidR="00FB6D99" w:rsidRPr="00D52A3C" w:rsidRDefault="00724B87" w:rsidP="007D5756">
      <w:pPr>
        <w:spacing w:before="120" w:after="120" w:line="360" w:lineRule="auto"/>
        <w:ind w:left="1418"/>
        <w:rPr>
          <w:rFonts w:ascii="標楷體" w:eastAsia="標楷體" w:hAnsi="標楷體" w:cs="Times New Roman"/>
          <w:sz w:val="24"/>
          <w:szCs w:val="24"/>
        </w:rPr>
      </w:pPr>
      <w:r>
        <w:rPr>
          <w:rFonts w:ascii="標楷體" w:eastAsia="標楷體" w:hAnsi="標楷體" w:cs="Gungsuh" w:hint="eastAsia"/>
          <w:sz w:val="24"/>
          <w:szCs w:val="24"/>
        </w:rPr>
        <w:t xml:space="preserve">　　</w:t>
      </w:r>
      <w:r w:rsidR="000D4C39" w:rsidRPr="00D52A3C">
        <w:rPr>
          <w:rFonts w:ascii="標楷體" w:eastAsia="標楷體" w:hAnsi="標楷體" w:cs="Gungsuh"/>
          <w:sz w:val="24"/>
          <w:szCs w:val="24"/>
        </w:rPr>
        <w:t>根據I的描述，他人的肯定能夠</w:t>
      </w:r>
      <w:proofErr w:type="gramStart"/>
      <w:r w:rsidR="000D4C39" w:rsidRPr="00D52A3C">
        <w:rPr>
          <w:rFonts w:ascii="標楷體" w:eastAsia="標楷體" w:hAnsi="標楷體" w:cs="Gungsuh"/>
          <w:sz w:val="24"/>
          <w:szCs w:val="24"/>
        </w:rPr>
        <w:t>舒緩他</w:t>
      </w:r>
      <w:proofErr w:type="gramEnd"/>
      <w:r w:rsidR="000D4C39" w:rsidRPr="00D52A3C">
        <w:rPr>
          <w:rFonts w:ascii="標楷體" w:eastAsia="標楷體" w:hAnsi="標楷體" w:cs="Gungsuh"/>
          <w:sz w:val="24"/>
          <w:szCs w:val="24"/>
        </w:rPr>
        <w:t>的壓力。</w:t>
      </w:r>
      <w:r w:rsidR="000D4C39" w:rsidRPr="00D52A3C">
        <w:rPr>
          <w:rFonts w:ascii="標楷體" w:eastAsia="標楷體" w:hAnsi="標楷體" w:cs="標楷體"/>
          <w:sz w:val="24"/>
          <w:szCs w:val="24"/>
        </w:rPr>
        <w:t>那時候我跟</w:t>
      </w:r>
      <w:proofErr w:type="gramStart"/>
      <w:r w:rsidR="000D4C39" w:rsidRPr="00D52A3C">
        <w:rPr>
          <w:rFonts w:ascii="標楷體" w:eastAsia="標楷體" w:hAnsi="標楷體" w:cs="標楷體"/>
          <w:sz w:val="24"/>
          <w:szCs w:val="24"/>
        </w:rPr>
        <w:t>你說還可以</w:t>
      </w:r>
      <w:proofErr w:type="gramEnd"/>
      <w:r w:rsidR="00BA55AD" w:rsidRPr="00D52A3C">
        <w:rPr>
          <w:rFonts w:ascii="標楷體" w:eastAsia="標楷體" w:hAnsi="標楷體" w:cs="標楷體" w:hint="eastAsia"/>
          <w:sz w:val="24"/>
          <w:szCs w:val="24"/>
        </w:rPr>
        <w:t xml:space="preserve"> </w:t>
      </w:r>
      <w:r w:rsidR="000D4C39" w:rsidRPr="00D52A3C">
        <w:rPr>
          <w:rFonts w:ascii="標楷體" w:eastAsia="標楷體" w:hAnsi="標楷體" w:cs="標楷體"/>
          <w:sz w:val="24"/>
          <w:szCs w:val="24"/>
        </w:rPr>
        <w:t>的時候你是?O(I2-048)就比較好，就是，因為那時候比較擔心，我做出來的東西不是大福的那種心情，你跟</w:t>
      </w:r>
      <w:proofErr w:type="gramStart"/>
      <w:r w:rsidR="000D4C39" w:rsidRPr="00D52A3C">
        <w:rPr>
          <w:rFonts w:ascii="標楷體" w:eastAsia="標楷體" w:hAnsi="標楷體" w:cs="標楷體"/>
          <w:sz w:val="24"/>
          <w:szCs w:val="24"/>
        </w:rPr>
        <w:t>我說還可以</w:t>
      </w:r>
      <w:proofErr w:type="gramEnd"/>
      <w:r w:rsidR="000D4C39" w:rsidRPr="00D52A3C">
        <w:rPr>
          <w:rFonts w:ascii="標楷體" w:eastAsia="標楷體" w:hAnsi="標楷體" w:cs="標楷體"/>
          <w:sz w:val="24"/>
          <w:szCs w:val="24"/>
        </w:rPr>
        <w:t>的時候就比較放心一點，就有一個人跟你說沒事的那種感覺。I(2-044)。</w:t>
      </w:r>
      <w:proofErr w:type="gramStart"/>
      <w:r w:rsidR="000D4C39" w:rsidRPr="00D52A3C">
        <w:rPr>
          <w:rFonts w:ascii="標楷體" w:eastAsia="標楷體" w:hAnsi="標楷體" w:cs="細明體-ExtB"/>
          <w:sz w:val="24"/>
          <w:szCs w:val="24"/>
        </w:rPr>
        <w:t>Ｅ</w:t>
      </w:r>
      <w:proofErr w:type="gramEnd"/>
      <w:r w:rsidR="000D4C39" w:rsidRPr="00D52A3C">
        <w:rPr>
          <w:rFonts w:ascii="標楷體" w:eastAsia="標楷體" w:hAnsi="標楷體" w:cs="細明體-ExtB"/>
          <w:sz w:val="24"/>
          <w:szCs w:val="24"/>
        </w:rPr>
        <w:t>表示和同學聊天能帶來</w:t>
      </w:r>
      <w:proofErr w:type="gramStart"/>
      <w:r w:rsidR="000D4C39" w:rsidRPr="00D52A3C">
        <w:rPr>
          <w:rFonts w:ascii="標楷體" w:eastAsia="標楷體" w:hAnsi="標楷體" w:cs="細明體-ExtB"/>
          <w:sz w:val="24"/>
          <w:szCs w:val="24"/>
        </w:rPr>
        <w:t>舒壓感</w:t>
      </w:r>
      <w:proofErr w:type="gramEnd"/>
      <w:r w:rsidR="000D4C39" w:rsidRPr="00D52A3C">
        <w:rPr>
          <w:rFonts w:ascii="標楷體" w:eastAsia="標楷體" w:hAnsi="標楷體" w:cs="細明體-ExtB"/>
          <w:sz w:val="24"/>
          <w:szCs w:val="24"/>
        </w:rPr>
        <w:t>，後來發現接觸大自然也能帶來類似</w:t>
      </w:r>
      <w:r w:rsidR="00405930" w:rsidRPr="00D52A3C">
        <w:rPr>
          <w:rFonts w:ascii="標楷體" w:eastAsia="標楷體" w:hAnsi="標楷體" w:cs="細明體-ExtB" w:hint="eastAsia"/>
          <w:sz w:val="24"/>
          <w:szCs w:val="24"/>
        </w:rPr>
        <w:t>效果</w:t>
      </w:r>
      <w:r w:rsidR="000D4C39" w:rsidRPr="00D52A3C">
        <w:rPr>
          <w:rFonts w:ascii="標楷體" w:eastAsia="標楷體" w:hAnsi="標楷體" w:cs="細明體-ExtB"/>
          <w:sz w:val="24"/>
          <w:szCs w:val="24"/>
        </w:rPr>
        <w:t>。</w:t>
      </w:r>
      <w:r w:rsidR="000D4C39" w:rsidRPr="00D52A3C">
        <w:rPr>
          <w:rFonts w:ascii="標楷體" w:eastAsia="標楷體" w:hAnsi="標楷體" w:cs="標楷體"/>
          <w:sz w:val="24"/>
          <w:szCs w:val="24"/>
        </w:rPr>
        <w:t>你通常放鬆的時候會做什麼?M(E3-043) 我之前在高中的時候可能會跟同學聊天什麼的。</w:t>
      </w:r>
      <w:r w:rsidR="000D4C39" w:rsidRPr="00D52A3C">
        <w:rPr>
          <w:rFonts w:ascii="標楷體" w:eastAsia="標楷體" w:hAnsi="標楷體" w:cs="標楷體"/>
          <w:sz w:val="24"/>
          <w:szCs w:val="24"/>
        </w:rPr>
        <w:lastRenderedPageBreak/>
        <w:t>E(3-043)，以目前來說的話，你放鬆的方式或者是形態是怎麼樣?</w:t>
      </w:r>
      <w:proofErr w:type="gramStart"/>
      <w:r w:rsidR="000D4C39" w:rsidRPr="00D52A3C">
        <w:rPr>
          <w:rFonts w:ascii="標楷體" w:eastAsia="標楷體" w:hAnsi="標楷體" w:cs="標楷體"/>
          <w:sz w:val="24"/>
          <w:szCs w:val="24"/>
        </w:rPr>
        <w:t>Ｍ</w:t>
      </w:r>
      <w:proofErr w:type="gramEnd"/>
      <w:r w:rsidR="000D4C39" w:rsidRPr="00D52A3C">
        <w:rPr>
          <w:rFonts w:ascii="標楷體" w:eastAsia="標楷體" w:hAnsi="標楷體" w:cs="標楷體"/>
          <w:sz w:val="24"/>
          <w:szCs w:val="24"/>
        </w:rPr>
        <w:t>(E3-044)之前是會找別人聊天啊，現在就還在尋找別的方法。E(3-044)那你有嘗試過哪些方法?</w:t>
      </w:r>
      <w:proofErr w:type="gramStart"/>
      <w:r w:rsidR="000D4C39" w:rsidRPr="00D52A3C">
        <w:rPr>
          <w:rFonts w:ascii="標楷體" w:eastAsia="標楷體" w:hAnsi="標楷體" w:cs="標楷體"/>
          <w:sz w:val="24"/>
          <w:szCs w:val="24"/>
        </w:rPr>
        <w:t>Ｍ</w:t>
      </w:r>
      <w:proofErr w:type="gramEnd"/>
      <w:r w:rsidR="000D4C39" w:rsidRPr="00D52A3C">
        <w:rPr>
          <w:rFonts w:ascii="標楷體" w:eastAsia="標楷體" w:hAnsi="標楷體" w:cs="標楷體"/>
          <w:sz w:val="24"/>
          <w:szCs w:val="24"/>
        </w:rPr>
        <w:t>(E3-045)去海邊，去接近大自然，然後出去走一走。E(3-045)。</w:t>
      </w:r>
    </w:p>
    <w:p w14:paraId="422B48B8" w14:textId="77777777" w:rsidR="00FB6D99" w:rsidRPr="00D52A3C" w:rsidRDefault="000D4C39" w:rsidP="007D5756">
      <w:pPr>
        <w:spacing w:before="120" w:after="120" w:line="360" w:lineRule="auto"/>
        <w:ind w:left="993"/>
        <w:rPr>
          <w:rFonts w:ascii="標楷體" w:eastAsia="標楷體" w:hAnsi="標楷體" w:cs="Times New Roman"/>
          <w:sz w:val="24"/>
          <w:szCs w:val="24"/>
        </w:rPr>
      </w:pPr>
      <w:r w:rsidRPr="00D52A3C">
        <w:rPr>
          <w:rFonts w:ascii="標楷體" w:eastAsia="標楷體" w:hAnsi="標楷體" w:cs="Gungsuh"/>
          <w:sz w:val="24"/>
          <w:szCs w:val="24"/>
        </w:rPr>
        <w:t>(3)甜點</w:t>
      </w:r>
      <w:proofErr w:type="gramStart"/>
      <w:r w:rsidRPr="00D52A3C">
        <w:rPr>
          <w:rFonts w:ascii="標楷體" w:eastAsia="標楷體" w:hAnsi="標楷體" w:cs="Gungsuh"/>
          <w:sz w:val="24"/>
          <w:szCs w:val="24"/>
        </w:rPr>
        <w:t>紓</w:t>
      </w:r>
      <w:proofErr w:type="gramEnd"/>
      <w:r w:rsidRPr="00D52A3C">
        <w:rPr>
          <w:rFonts w:ascii="標楷體" w:eastAsia="標楷體" w:hAnsi="標楷體" w:cs="Gungsuh"/>
          <w:sz w:val="24"/>
          <w:szCs w:val="24"/>
        </w:rPr>
        <w:t>壓</w:t>
      </w:r>
      <w:r w:rsidR="004A2F7C" w:rsidRPr="00D52A3C">
        <w:rPr>
          <w:rFonts w:ascii="標楷體" w:eastAsia="標楷體" w:hAnsi="標楷體" w:cs="Gungsuh" w:hint="eastAsia"/>
          <w:sz w:val="24"/>
          <w:szCs w:val="24"/>
        </w:rPr>
        <w:t>的效力?</w:t>
      </w:r>
    </w:p>
    <w:p w14:paraId="1191985B" w14:textId="4A3EBB5D" w:rsidR="00FB6D99" w:rsidRPr="00D52A3C" w:rsidRDefault="007D5756" w:rsidP="007D5756">
      <w:pPr>
        <w:spacing w:before="120" w:after="120" w:line="360" w:lineRule="auto"/>
        <w:ind w:left="1418"/>
        <w:rPr>
          <w:rFonts w:ascii="標楷體" w:eastAsia="標楷體" w:hAnsi="標楷體" w:cs="標楷體"/>
          <w:sz w:val="24"/>
          <w:szCs w:val="24"/>
        </w:rPr>
      </w:pPr>
      <w:r>
        <w:rPr>
          <w:rFonts w:ascii="標楷體" w:eastAsia="標楷體" w:hAnsi="標楷體" w:cs="細明體-ExtB" w:hint="eastAsia"/>
          <w:sz w:val="24"/>
          <w:szCs w:val="24"/>
        </w:rPr>
        <w:t xml:space="preserve">　　</w:t>
      </w:r>
      <w:r w:rsidR="000D4C39" w:rsidRPr="00D52A3C">
        <w:rPr>
          <w:rFonts w:ascii="標楷體" w:eastAsia="標楷體" w:hAnsi="標楷體" w:cs="細明體-ExtB"/>
          <w:sz w:val="24"/>
          <w:szCs w:val="24"/>
        </w:rPr>
        <w:t>根據</w:t>
      </w:r>
      <w:proofErr w:type="gramStart"/>
      <w:r w:rsidR="000D4C39" w:rsidRPr="00D52A3C">
        <w:rPr>
          <w:rFonts w:ascii="標楷體" w:eastAsia="標楷體" w:hAnsi="標楷體" w:cs="細明體-ExtB"/>
          <w:sz w:val="24"/>
          <w:szCs w:val="24"/>
        </w:rPr>
        <w:t>Ａ</w:t>
      </w:r>
      <w:proofErr w:type="gramEnd"/>
      <w:r w:rsidR="000D4C39" w:rsidRPr="00D52A3C">
        <w:rPr>
          <w:rFonts w:ascii="標楷體" w:eastAsia="標楷體" w:hAnsi="標楷體" w:cs="細明體-ExtB"/>
          <w:sz w:val="24"/>
          <w:szCs w:val="24"/>
        </w:rPr>
        <w:t>、Ｂ的描述，透過順利甜點製作的過程能感到紓壓。</w:t>
      </w:r>
      <w:r w:rsidR="000D4C39" w:rsidRPr="00D52A3C">
        <w:rPr>
          <w:rFonts w:ascii="標楷體" w:eastAsia="標楷體" w:hAnsi="標楷體" w:cs="標楷體"/>
          <w:sz w:val="24"/>
          <w:szCs w:val="24"/>
        </w:rPr>
        <w:t>那你剛剛有提到紓解壓力，你是覺得甜點讓你紓解壓力，還是透過這個過程紓解壓力?K(B1-023)我覺得是透過這個過程。B(1-022)，</w:t>
      </w:r>
      <w:r w:rsidR="000D4C39" w:rsidRPr="00D52A3C">
        <w:rPr>
          <w:rFonts w:ascii="標楷體" w:eastAsia="標楷體" w:hAnsi="標楷體" w:cs="Gungsuh"/>
          <w:sz w:val="24"/>
          <w:szCs w:val="24"/>
        </w:rPr>
        <w:t>就是看那個麻</w:t>
      </w:r>
      <w:proofErr w:type="gramStart"/>
      <w:r w:rsidR="000D4C39" w:rsidRPr="00D52A3C">
        <w:rPr>
          <w:rFonts w:ascii="標楷體" w:eastAsia="標楷體" w:hAnsi="標楷體" w:cs="Gungsuh"/>
          <w:sz w:val="24"/>
          <w:szCs w:val="24"/>
        </w:rPr>
        <w:t>糬</w:t>
      </w:r>
      <w:proofErr w:type="gramEnd"/>
      <w:r w:rsidR="000D4C39" w:rsidRPr="00D52A3C">
        <w:rPr>
          <w:rFonts w:ascii="標楷體" w:eastAsia="標楷體" w:hAnsi="標楷體" w:cs="Gungsuh"/>
          <w:sz w:val="24"/>
          <w:szCs w:val="24"/>
        </w:rPr>
        <w:t>包起來的時候，就不知道為什麼就</w:t>
      </w:r>
      <w:proofErr w:type="gramStart"/>
      <w:r w:rsidR="000D4C39" w:rsidRPr="00D52A3C">
        <w:rPr>
          <w:rFonts w:ascii="標楷體" w:eastAsia="標楷體" w:hAnsi="標楷體" w:cs="Gungsuh"/>
          <w:sz w:val="24"/>
          <w:szCs w:val="24"/>
        </w:rPr>
        <w:t>特別</w:t>
      </w:r>
      <w:proofErr w:type="gramEnd"/>
      <w:r w:rsidR="000D4C39" w:rsidRPr="00D52A3C">
        <w:rPr>
          <w:rFonts w:ascii="標楷體" w:eastAsia="標楷體" w:hAnsi="標楷體" w:cs="Gungsuh"/>
          <w:sz w:val="24"/>
          <w:szCs w:val="24"/>
        </w:rPr>
        <w:t>療癒。B(2-058)雖然都捏出來，但最後有被補救成功，我覺得還蠻療</w:t>
      </w:r>
      <w:proofErr w:type="gramStart"/>
      <w:r w:rsidR="000D4C39" w:rsidRPr="00D52A3C">
        <w:rPr>
          <w:rFonts w:ascii="標楷體" w:eastAsia="標楷體" w:hAnsi="標楷體" w:cs="Gungsuh"/>
          <w:sz w:val="24"/>
          <w:szCs w:val="24"/>
        </w:rPr>
        <w:t>癒</w:t>
      </w:r>
      <w:proofErr w:type="gramEnd"/>
      <w:r w:rsidR="000D4C39" w:rsidRPr="00D52A3C">
        <w:rPr>
          <w:rFonts w:ascii="標楷體" w:eastAsia="標楷體" w:hAnsi="標楷體" w:cs="Gungsuh"/>
          <w:sz w:val="24"/>
          <w:szCs w:val="24"/>
        </w:rPr>
        <w:t>的。B(2-060)，</w:t>
      </w:r>
      <w:r w:rsidR="000D4C39" w:rsidRPr="00D52A3C">
        <w:rPr>
          <w:rFonts w:ascii="標楷體" w:eastAsia="標楷體" w:hAnsi="標楷體" w:cs="標楷體"/>
          <w:sz w:val="24"/>
          <w:szCs w:val="24"/>
        </w:rPr>
        <w:t>我覺得</w:t>
      </w:r>
      <w:proofErr w:type="gramStart"/>
      <w:r w:rsidR="000D4C39" w:rsidRPr="00D52A3C">
        <w:rPr>
          <w:rFonts w:ascii="標楷體" w:eastAsia="標楷體" w:hAnsi="標楷體" w:cs="標楷體"/>
          <w:sz w:val="24"/>
          <w:szCs w:val="24"/>
        </w:rPr>
        <w:t>糖胡蘆</w:t>
      </w:r>
      <w:proofErr w:type="gramEnd"/>
      <w:r w:rsidR="000D4C39" w:rsidRPr="00D52A3C">
        <w:rPr>
          <w:rFonts w:ascii="標楷體" w:eastAsia="標楷體" w:hAnsi="標楷體" w:cs="標楷體"/>
          <w:sz w:val="24"/>
          <w:szCs w:val="24"/>
        </w:rPr>
        <w:t>，難在就是焦糖，剛才有講過，焦糖煮的過程中蠻療癒的，然後她慢慢的變色B(4-086)，再加上我今天甜點我覺得自己做的還蠻順利的，會有一種就是很多事情都大致底定的感覺。A(1-018)所以這樣聽起來是今天的過程也有幫你紓解一些壓力是這樣嗎？K(A1-019)。</w:t>
      </w:r>
    </w:p>
    <w:p w14:paraId="198EA8E9" w14:textId="77777777" w:rsidR="00FB6D99" w:rsidRPr="00D52A3C" w:rsidRDefault="000D4C39" w:rsidP="006F15D0">
      <w:pPr>
        <w:spacing w:line="360" w:lineRule="auto"/>
        <w:ind w:left="947"/>
        <w:rPr>
          <w:rFonts w:ascii="標楷體" w:eastAsia="標楷體" w:hAnsi="標楷體" w:cs="細明體-ExtB"/>
          <w:sz w:val="24"/>
          <w:szCs w:val="24"/>
        </w:rPr>
      </w:pPr>
      <w:r w:rsidRPr="00D52A3C">
        <w:rPr>
          <w:rFonts w:ascii="標楷體" w:eastAsia="標楷體" w:hAnsi="標楷體" w:cs="細明體-ExtB"/>
          <w:sz w:val="24"/>
          <w:szCs w:val="24"/>
        </w:rPr>
        <w:t>表</w:t>
      </w:r>
      <w:r w:rsidR="00405930" w:rsidRPr="00D52A3C">
        <w:rPr>
          <w:rFonts w:ascii="標楷體" w:eastAsia="標楷體" w:hAnsi="標楷體" w:cs="細明體-ExtB" w:hint="eastAsia"/>
          <w:sz w:val="24"/>
          <w:szCs w:val="24"/>
        </w:rPr>
        <w:t>6</w:t>
      </w:r>
      <w:r w:rsidRPr="00D52A3C">
        <w:rPr>
          <w:rFonts w:ascii="標楷體" w:eastAsia="標楷體" w:hAnsi="標楷體" w:cs="細明體-ExtB"/>
          <w:sz w:val="24"/>
          <w:szCs w:val="24"/>
        </w:rPr>
        <w:t>.</w:t>
      </w:r>
      <w:r w:rsidR="00405930" w:rsidRPr="00D52A3C">
        <w:rPr>
          <w:rFonts w:ascii="標楷體" w:eastAsia="標楷體" w:hAnsi="標楷體" w:cs="細明體-ExtB" w:hint="eastAsia"/>
          <w:sz w:val="24"/>
          <w:szCs w:val="24"/>
        </w:rPr>
        <w:t xml:space="preserve"> </w:t>
      </w:r>
      <w:r w:rsidRPr="00D52A3C">
        <w:rPr>
          <w:rFonts w:ascii="標楷體" w:eastAsia="標楷體" w:hAnsi="標楷體" w:cs="細明體-ExtB"/>
          <w:sz w:val="24"/>
          <w:szCs w:val="24"/>
        </w:rPr>
        <w:t>關於壓力</w:t>
      </w:r>
    </w:p>
    <w:tbl>
      <w:tblPr>
        <w:tblStyle w:val="af5"/>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3"/>
        <w:gridCol w:w="1403"/>
        <w:gridCol w:w="6439"/>
      </w:tblGrid>
      <w:tr w:rsidR="00405930" w:rsidRPr="00D52A3C" w14:paraId="252A53A7" w14:textId="77777777" w:rsidTr="00405930">
        <w:trPr>
          <w:trHeight w:val="593"/>
        </w:trPr>
        <w:tc>
          <w:tcPr>
            <w:tcW w:w="1413" w:type="dxa"/>
            <w:gridSpan w:val="2"/>
            <w:tcBorders>
              <w:top w:val="single" w:sz="4" w:space="0" w:color="auto"/>
              <w:bottom w:val="single" w:sz="4" w:space="0" w:color="auto"/>
            </w:tcBorders>
            <w:vAlign w:val="center"/>
          </w:tcPr>
          <w:p w14:paraId="10F2C1EC" w14:textId="77777777" w:rsidR="00405930" w:rsidRPr="00D52A3C" w:rsidRDefault="00405930" w:rsidP="006F15D0">
            <w:pPr>
              <w:spacing w:line="360" w:lineRule="auto"/>
              <w:ind w:left="947"/>
              <w:rPr>
                <w:rFonts w:ascii="標楷體" w:eastAsia="標楷體" w:hAnsi="標楷體" w:cs="細明體-ExtB"/>
                <w:sz w:val="24"/>
                <w:szCs w:val="24"/>
              </w:rPr>
            </w:pPr>
            <w:r w:rsidRPr="00D52A3C">
              <w:rPr>
                <w:rFonts w:ascii="標楷體" w:eastAsia="標楷體" w:hAnsi="標楷體" w:cs="細明體-ExtB" w:hint="eastAsia"/>
                <w:sz w:val="24"/>
                <w:szCs w:val="24"/>
              </w:rPr>
              <w:t>感受</w:t>
            </w:r>
          </w:p>
        </w:tc>
        <w:tc>
          <w:tcPr>
            <w:tcW w:w="7606" w:type="dxa"/>
            <w:tcBorders>
              <w:top w:val="single" w:sz="4" w:space="0" w:color="auto"/>
              <w:bottom w:val="single" w:sz="4" w:space="0" w:color="auto"/>
            </w:tcBorders>
            <w:vAlign w:val="center"/>
          </w:tcPr>
          <w:p w14:paraId="4C0634F4" w14:textId="77777777" w:rsidR="00405930" w:rsidRPr="00D52A3C" w:rsidRDefault="00405930" w:rsidP="006F15D0">
            <w:pPr>
              <w:spacing w:line="360" w:lineRule="auto"/>
              <w:ind w:left="947"/>
              <w:rPr>
                <w:rFonts w:ascii="標楷體" w:eastAsia="標楷體" w:hAnsi="標楷體" w:cs="細明體-ExtB"/>
                <w:sz w:val="24"/>
                <w:szCs w:val="24"/>
              </w:rPr>
            </w:pPr>
            <w:r w:rsidRPr="00D52A3C">
              <w:rPr>
                <w:rFonts w:ascii="標楷體" w:eastAsia="標楷體" w:hAnsi="標楷體" w:cs="細明體-ExtB" w:hint="eastAsia"/>
                <w:sz w:val="24"/>
                <w:szCs w:val="24"/>
              </w:rPr>
              <w:t>成因</w:t>
            </w:r>
          </w:p>
        </w:tc>
      </w:tr>
      <w:tr w:rsidR="00405930" w:rsidRPr="00D52A3C" w14:paraId="5BABEAA6" w14:textId="77777777" w:rsidTr="00405930">
        <w:trPr>
          <w:trHeight w:val="702"/>
        </w:trPr>
        <w:tc>
          <w:tcPr>
            <w:tcW w:w="704" w:type="dxa"/>
            <w:vMerge w:val="restart"/>
            <w:tcBorders>
              <w:top w:val="single" w:sz="4" w:space="0" w:color="auto"/>
            </w:tcBorders>
            <w:vAlign w:val="center"/>
          </w:tcPr>
          <w:p w14:paraId="63D7ED6E" w14:textId="77777777" w:rsidR="00405930" w:rsidRPr="00D52A3C" w:rsidRDefault="00405930" w:rsidP="006F15D0">
            <w:pPr>
              <w:spacing w:before="240" w:line="360" w:lineRule="auto"/>
              <w:ind w:left="947"/>
              <w:rPr>
                <w:rFonts w:ascii="標楷體" w:eastAsia="標楷體" w:hAnsi="標楷體" w:cs="細明體-ExtB"/>
                <w:sz w:val="24"/>
                <w:szCs w:val="24"/>
              </w:rPr>
            </w:pPr>
            <w:r w:rsidRPr="00D52A3C">
              <w:rPr>
                <w:rFonts w:ascii="標楷體" w:eastAsia="標楷體" w:hAnsi="標楷體" w:cs="細明體-ExtB" w:hint="eastAsia"/>
                <w:sz w:val="24"/>
                <w:szCs w:val="24"/>
              </w:rPr>
              <w:t>壓力</w:t>
            </w:r>
          </w:p>
        </w:tc>
        <w:tc>
          <w:tcPr>
            <w:tcW w:w="709" w:type="dxa"/>
            <w:tcBorders>
              <w:top w:val="single" w:sz="4" w:space="0" w:color="auto"/>
            </w:tcBorders>
            <w:vAlign w:val="center"/>
          </w:tcPr>
          <w:p w14:paraId="6DBC84E7" w14:textId="77777777" w:rsidR="00405930" w:rsidRPr="00D52A3C" w:rsidRDefault="00405930" w:rsidP="006F15D0">
            <w:pPr>
              <w:spacing w:before="120" w:line="360" w:lineRule="auto"/>
              <w:ind w:left="947"/>
              <w:rPr>
                <w:rFonts w:ascii="標楷體" w:eastAsia="標楷體" w:hAnsi="標楷體" w:cs="細明體-ExtB"/>
                <w:sz w:val="24"/>
                <w:szCs w:val="24"/>
              </w:rPr>
            </w:pPr>
            <w:r w:rsidRPr="00D52A3C">
              <w:rPr>
                <w:rFonts w:ascii="標楷體" w:eastAsia="標楷體" w:hAnsi="標楷體" w:cs="細明體-ExtB" w:hint="eastAsia"/>
                <w:sz w:val="24"/>
                <w:szCs w:val="24"/>
              </w:rPr>
              <w:t>提升</w:t>
            </w:r>
          </w:p>
        </w:tc>
        <w:tc>
          <w:tcPr>
            <w:tcW w:w="7606" w:type="dxa"/>
            <w:tcBorders>
              <w:top w:val="single" w:sz="4" w:space="0" w:color="auto"/>
            </w:tcBorders>
            <w:vAlign w:val="center"/>
          </w:tcPr>
          <w:p w14:paraId="744379FE" w14:textId="0CB78ED1" w:rsidR="00405930" w:rsidRPr="00D52A3C" w:rsidRDefault="00405930" w:rsidP="006F15D0">
            <w:pPr>
              <w:spacing w:before="120" w:line="360" w:lineRule="auto"/>
              <w:ind w:left="947"/>
              <w:rPr>
                <w:rFonts w:ascii="標楷體" w:eastAsia="標楷體" w:hAnsi="標楷體" w:cs="細明體-ExtB"/>
                <w:sz w:val="24"/>
                <w:szCs w:val="24"/>
              </w:rPr>
            </w:pPr>
            <w:r w:rsidRPr="00D52A3C">
              <w:rPr>
                <w:rFonts w:ascii="標楷體" w:eastAsia="標楷體" w:hAnsi="標楷體" w:cs="細明體-ExtB" w:hint="eastAsia"/>
                <w:sz w:val="24"/>
                <w:szCs w:val="24"/>
              </w:rPr>
              <w:t>課業學習與未來規劃、家庭與人際互動關係、</w:t>
            </w:r>
            <w:r w:rsidR="008301BB" w:rsidRPr="00D52A3C">
              <w:rPr>
                <w:rFonts w:ascii="標楷體" w:eastAsia="標楷體" w:hAnsi="標楷體" w:cs="細明體-ExtB" w:hint="eastAsia"/>
                <w:sz w:val="24"/>
                <w:szCs w:val="24"/>
              </w:rPr>
              <w:t>身體不適</w:t>
            </w:r>
            <w:r w:rsidRPr="00D52A3C">
              <w:rPr>
                <w:rFonts w:ascii="標楷體" w:eastAsia="標楷體" w:hAnsi="標楷體" w:cs="細明體-ExtB" w:hint="eastAsia"/>
                <w:sz w:val="24"/>
                <w:szCs w:val="24"/>
              </w:rPr>
              <w:t xml:space="preserve"> 、</w:t>
            </w:r>
            <w:r w:rsidR="008301BB" w:rsidRPr="00D52A3C">
              <w:rPr>
                <w:rFonts w:ascii="標楷體" w:eastAsia="標楷體" w:hAnsi="標楷體" w:cs="Gungsuh"/>
                <w:sz w:val="24"/>
                <w:szCs w:val="24"/>
              </w:rPr>
              <w:t>甜點</w:t>
            </w:r>
            <w:proofErr w:type="gramStart"/>
            <w:r w:rsidR="008301BB" w:rsidRPr="00D52A3C">
              <w:rPr>
                <w:rFonts w:ascii="標楷體" w:eastAsia="標楷體" w:hAnsi="標楷體" w:cs="Gungsuh" w:hint="eastAsia"/>
                <w:sz w:val="24"/>
                <w:szCs w:val="24"/>
              </w:rPr>
              <w:t>製做所帶來</w:t>
            </w:r>
            <w:proofErr w:type="gramEnd"/>
            <w:r w:rsidR="008301BB" w:rsidRPr="00D52A3C">
              <w:rPr>
                <w:rFonts w:ascii="標楷體" w:eastAsia="標楷體" w:hAnsi="標楷體" w:cs="Gungsuh" w:hint="eastAsia"/>
                <w:sz w:val="24"/>
                <w:szCs w:val="24"/>
              </w:rPr>
              <w:t>的</w:t>
            </w:r>
            <w:r w:rsidR="008301BB" w:rsidRPr="00D52A3C">
              <w:rPr>
                <w:rFonts w:ascii="標楷體" w:eastAsia="標楷體" w:hAnsi="標楷體" w:cs="Gungsuh"/>
                <w:sz w:val="24"/>
                <w:szCs w:val="24"/>
              </w:rPr>
              <w:t>壓力</w:t>
            </w:r>
            <w:r w:rsidRPr="00D52A3C">
              <w:rPr>
                <w:rFonts w:ascii="標楷體" w:eastAsia="標楷體" w:hAnsi="標楷體" w:cs="細明體-ExtB" w:hint="eastAsia"/>
                <w:sz w:val="24"/>
                <w:szCs w:val="24"/>
              </w:rPr>
              <w:t>、觀念</w:t>
            </w:r>
          </w:p>
        </w:tc>
      </w:tr>
      <w:tr w:rsidR="00405930" w:rsidRPr="00D52A3C" w14:paraId="4897FF67" w14:textId="77777777" w:rsidTr="00405930">
        <w:trPr>
          <w:trHeight w:val="698"/>
        </w:trPr>
        <w:tc>
          <w:tcPr>
            <w:tcW w:w="704" w:type="dxa"/>
            <w:vMerge/>
            <w:vAlign w:val="center"/>
          </w:tcPr>
          <w:p w14:paraId="6D55D95D" w14:textId="77777777" w:rsidR="00405930" w:rsidRPr="00D52A3C" w:rsidRDefault="00405930" w:rsidP="006F15D0">
            <w:pPr>
              <w:spacing w:line="360" w:lineRule="auto"/>
              <w:ind w:left="947"/>
              <w:rPr>
                <w:rFonts w:ascii="標楷體" w:eastAsia="標楷體" w:hAnsi="標楷體" w:cs="細明體-ExtB"/>
                <w:sz w:val="24"/>
                <w:szCs w:val="24"/>
              </w:rPr>
            </w:pPr>
          </w:p>
        </w:tc>
        <w:tc>
          <w:tcPr>
            <w:tcW w:w="709" w:type="dxa"/>
            <w:vAlign w:val="center"/>
          </w:tcPr>
          <w:p w14:paraId="1180B6AE" w14:textId="77777777" w:rsidR="00405930" w:rsidRPr="00D52A3C" w:rsidRDefault="00405930" w:rsidP="006F15D0">
            <w:pPr>
              <w:spacing w:line="360" w:lineRule="auto"/>
              <w:ind w:left="947"/>
              <w:rPr>
                <w:rFonts w:ascii="標楷體" w:eastAsia="標楷體" w:hAnsi="標楷體" w:cs="細明體-ExtB"/>
                <w:sz w:val="24"/>
                <w:szCs w:val="24"/>
              </w:rPr>
            </w:pPr>
            <w:r w:rsidRPr="00D52A3C">
              <w:rPr>
                <w:rFonts w:ascii="標楷體" w:eastAsia="標楷體" w:hAnsi="標楷體" w:cs="細明體-ExtB" w:hint="eastAsia"/>
                <w:sz w:val="24"/>
                <w:szCs w:val="24"/>
              </w:rPr>
              <w:t>舒緩</w:t>
            </w:r>
          </w:p>
        </w:tc>
        <w:tc>
          <w:tcPr>
            <w:tcW w:w="7606" w:type="dxa"/>
            <w:vAlign w:val="center"/>
          </w:tcPr>
          <w:p w14:paraId="11ECE849" w14:textId="78EE96C1" w:rsidR="00405930" w:rsidRPr="00D52A3C" w:rsidRDefault="00405930" w:rsidP="006F15D0">
            <w:pPr>
              <w:spacing w:line="360" w:lineRule="auto"/>
              <w:ind w:left="947"/>
              <w:rPr>
                <w:rFonts w:ascii="標楷體" w:eastAsia="標楷體" w:hAnsi="標楷體" w:cs="細明體-ExtB"/>
                <w:sz w:val="24"/>
                <w:szCs w:val="24"/>
              </w:rPr>
            </w:pPr>
            <w:r w:rsidRPr="00D52A3C">
              <w:rPr>
                <w:rFonts w:ascii="標楷體" w:eastAsia="標楷體" w:hAnsi="標楷體" w:cs="細明體-ExtB" w:hint="eastAsia"/>
                <w:sz w:val="24"/>
                <w:szCs w:val="24"/>
              </w:rPr>
              <w:t>心態轉換與適應、</w:t>
            </w:r>
            <w:r w:rsidR="008301BB" w:rsidRPr="00D52A3C">
              <w:rPr>
                <w:rFonts w:ascii="標楷體" w:eastAsia="標楷體" w:hAnsi="標楷體" w:cs="細明體-ExtB" w:hint="eastAsia"/>
                <w:sz w:val="24"/>
                <w:szCs w:val="24"/>
              </w:rPr>
              <w:t>來自他人的鼓勵與交流</w:t>
            </w:r>
            <w:r w:rsidRPr="00D52A3C">
              <w:rPr>
                <w:rFonts w:ascii="標楷體" w:eastAsia="標楷體" w:hAnsi="標楷體" w:cs="細明體-ExtB" w:hint="eastAsia"/>
                <w:sz w:val="24"/>
                <w:szCs w:val="24"/>
              </w:rPr>
              <w:t>、甜點</w:t>
            </w:r>
            <w:proofErr w:type="gramStart"/>
            <w:r w:rsidRPr="00D52A3C">
              <w:rPr>
                <w:rFonts w:ascii="標楷體" w:eastAsia="標楷體" w:hAnsi="標楷體" w:cs="細明體-ExtB" w:hint="eastAsia"/>
                <w:sz w:val="24"/>
                <w:szCs w:val="24"/>
              </w:rPr>
              <w:t>紓</w:t>
            </w:r>
            <w:proofErr w:type="gramEnd"/>
            <w:r w:rsidRPr="00D52A3C">
              <w:rPr>
                <w:rFonts w:ascii="標楷體" w:eastAsia="標楷體" w:hAnsi="標楷體" w:cs="細明體-ExtB" w:hint="eastAsia"/>
                <w:sz w:val="24"/>
                <w:szCs w:val="24"/>
              </w:rPr>
              <w:t>壓</w:t>
            </w:r>
            <w:r w:rsidR="008301BB" w:rsidRPr="00D52A3C">
              <w:rPr>
                <w:rFonts w:ascii="標楷體" w:eastAsia="標楷體" w:hAnsi="標楷體" w:cs="細明體-ExtB" w:hint="eastAsia"/>
                <w:sz w:val="24"/>
                <w:szCs w:val="24"/>
              </w:rPr>
              <w:t>的效力</w:t>
            </w:r>
          </w:p>
        </w:tc>
      </w:tr>
    </w:tbl>
    <w:p w14:paraId="0A2DE5D1" w14:textId="77777777" w:rsidR="00FB6D99" w:rsidRPr="00D52A3C" w:rsidRDefault="00FB6D99" w:rsidP="006F15D0">
      <w:pPr>
        <w:spacing w:before="120" w:after="120"/>
        <w:ind w:left="947"/>
        <w:rPr>
          <w:rFonts w:ascii="標楷體" w:eastAsia="標楷體" w:hAnsi="標楷體" w:cs="細明體-ExtB"/>
          <w:sz w:val="24"/>
          <w:szCs w:val="24"/>
        </w:rPr>
      </w:pPr>
    </w:p>
    <w:p w14:paraId="1DD63CC6" w14:textId="37595A2C" w:rsidR="00FB6D99" w:rsidRPr="00CB4FA0" w:rsidRDefault="00CB4FA0" w:rsidP="00CB4FA0">
      <w:pPr>
        <w:spacing w:before="120" w:after="120" w:line="360" w:lineRule="auto"/>
        <w:ind w:left="947"/>
        <w:jc w:val="center"/>
        <w:rPr>
          <w:rFonts w:ascii="標楷體" w:eastAsia="標楷體" w:hAnsi="標楷體" w:cs="細明體-ExtB"/>
          <w:sz w:val="28"/>
          <w:szCs w:val="28"/>
        </w:rPr>
      </w:pPr>
      <w:r w:rsidRPr="00CB4FA0">
        <w:rPr>
          <w:rFonts w:ascii="標楷體" w:eastAsia="標楷體" w:hAnsi="標楷體" w:cs="細明體-ExtB" w:hint="eastAsia"/>
          <w:sz w:val="28"/>
          <w:szCs w:val="28"/>
        </w:rPr>
        <w:t xml:space="preserve">第二節　</w:t>
      </w:r>
      <w:r w:rsidR="000D4C39" w:rsidRPr="00CB4FA0">
        <w:rPr>
          <w:rFonts w:ascii="標楷體" w:eastAsia="標楷體" w:hAnsi="標楷體" w:cs="細明體-ExtB"/>
          <w:sz w:val="28"/>
          <w:szCs w:val="28"/>
        </w:rPr>
        <w:t>參與者幸福感來源</w:t>
      </w:r>
    </w:p>
    <w:p w14:paraId="3EE63419" w14:textId="0BEA32F1" w:rsidR="00FB6D99" w:rsidRPr="00D52A3C" w:rsidRDefault="000D4C39" w:rsidP="006F15D0">
      <w:pPr>
        <w:spacing w:before="120" w:after="120" w:line="360" w:lineRule="auto"/>
        <w:ind w:left="947"/>
        <w:rPr>
          <w:rFonts w:ascii="標楷體" w:eastAsia="標楷體" w:hAnsi="標楷體" w:cs="Times New Roman"/>
          <w:sz w:val="24"/>
          <w:szCs w:val="24"/>
        </w:rPr>
      </w:pPr>
      <w:r w:rsidRPr="00D52A3C">
        <w:rPr>
          <w:rFonts w:ascii="標楷體" w:eastAsia="標楷體" w:hAnsi="標楷體" w:cs="Gungsuh"/>
          <w:sz w:val="24"/>
          <w:szCs w:val="24"/>
        </w:rPr>
        <w:t xml:space="preserve">　　幸福感之來源，將分為透過內在自我感受到的1.</w:t>
      </w:r>
      <w:r w:rsidR="008301BB" w:rsidRPr="00D52A3C">
        <w:rPr>
          <w:rFonts w:ascii="標楷體" w:eastAsia="標楷體" w:hAnsi="標楷體" w:cs="Gungsuh" w:hint="eastAsia"/>
          <w:sz w:val="24"/>
          <w:szCs w:val="24"/>
        </w:rPr>
        <w:t>個人方面</w:t>
      </w:r>
      <w:r w:rsidRPr="00D52A3C">
        <w:rPr>
          <w:rFonts w:ascii="標楷體" w:eastAsia="標楷體" w:hAnsi="標楷體" w:cs="Gungsuh"/>
          <w:sz w:val="24"/>
          <w:szCs w:val="24"/>
        </w:rPr>
        <w:t>，以及透過外在社會感受到的 2.外在世界  進行說明。</w:t>
      </w:r>
    </w:p>
    <w:p w14:paraId="20697774" w14:textId="3A0CB359" w:rsidR="00FB6D99" w:rsidRPr="00D52A3C" w:rsidRDefault="000D4C39" w:rsidP="00D53ECC">
      <w:pPr>
        <w:spacing w:before="120" w:after="120" w:line="360" w:lineRule="auto"/>
        <w:ind w:left="1418"/>
        <w:rPr>
          <w:rFonts w:ascii="標楷體" w:eastAsia="標楷體" w:hAnsi="標楷體" w:cs="Times New Roman"/>
          <w:sz w:val="24"/>
          <w:szCs w:val="24"/>
        </w:rPr>
      </w:pPr>
      <w:r w:rsidRPr="00D52A3C">
        <w:rPr>
          <w:rFonts w:ascii="標楷體" w:eastAsia="標楷體" w:hAnsi="標楷體" w:cs="Gungsuh"/>
          <w:sz w:val="24"/>
          <w:szCs w:val="24"/>
        </w:rPr>
        <w:t>1.</w:t>
      </w:r>
      <w:r w:rsidR="00405930" w:rsidRPr="00D52A3C">
        <w:rPr>
          <w:rFonts w:ascii="標楷體" w:eastAsia="標楷體" w:hAnsi="標楷體" w:cs="Gungsuh" w:hint="eastAsia"/>
          <w:sz w:val="24"/>
          <w:szCs w:val="24"/>
        </w:rPr>
        <w:t xml:space="preserve"> </w:t>
      </w:r>
      <w:r w:rsidR="00FE5DCD" w:rsidRPr="00D52A3C">
        <w:rPr>
          <w:rFonts w:ascii="標楷體" w:eastAsia="標楷體" w:hAnsi="標楷體" w:cs="Gungsuh" w:hint="eastAsia"/>
          <w:sz w:val="24"/>
          <w:szCs w:val="24"/>
        </w:rPr>
        <w:t>個人</w:t>
      </w:r>
      <w:r w:rsidR="00E75B4E" w:rsidRPr="00D52A3C">
        <w:rPr>
          <w:rFonts w:ascii="標楷體" w:eastAsia="標楷體" w:hAnsi="標楷體" w:cs="Gungsuh" w:hint="eastAsia"/>
          <w:sz w:val="24"/>
          <w:szCs w:val="24"/>
        </w:rPr>
        <w:t>方面</w:t>
      </w:r>
    </w:p>
    <w:p w14:paraId="091864DA" w14:textId="4455AC9A" w:rsidR="00FB6D99" w:rsidRPr="00D52A3C" w:rsidRDefault="000D4C39" w:rsidP="00D53ECC">
      <w:pPr>
        <w:spacing w:before="120" w:after="120" w:line="360" w:lineRule="auto"/>
        <w:ind w:left="1418" w:firstLineChars="200" w:firstLine="480"/>
        <w:rPr>
          <w:rFonts w:ascii="標楷體" w:eastAsia="標楷體" w:hAnsi="標楷體" w:cs="Times New Roman"/>
          <w:sz w:val="24"/>
          <w:szCs w:val="24"/>
        </w:rPr>
      </w:pPr>
      <w:r w:rsidRPr="00D52A3C">
        <w:rPr>
          <w:rFonts w:ascii="標楷體" w:eastAsia="標楷體" w:hAnsi="標楷體" w:cs="Gungsuh"/>
          <w:sz w:val="24"/>
          <w:szCs w:val="24"/>
        </w:rPr>
        <w:lastRenderedPageBreak/>
        <w:t>本研究參與者透過自我所感受到的幸福感主要來自於 (1)  成就感、 (2) 甜點</w:t>
      </w:r>
      <w:r w:rsidR="00D61523" w:rsidRPr="00D52A3C">
        <w:rPr>
          <w:rFonts w:ascii="標楷體" w:eastAsia="標楷體" w:hAnsi="標楷體" w:cs="Gungsuh" w:hint="eastAsia"/>
          <w:sz w:val="24"/>
          <w:szCs w:val="24"/>
        </w:rPr>
        <w:t>帶來的</w:t>
      </w:r>
      <w:r w:rsidRPr="00D52A3C">
        <w:rPr>
          <w:rFonts w:ascii="標楷體" w:eastAsia="標楷體" w:hAnsi="標楷體" w:cs="Gungsuh"/>
          <w:sz w:val="24"/>
          <w:szCs w:val="24"/>
        </w:rPr>
        <w:t xml:space="preserve">幸福感、(3) 想像、(4) </w:t>
      </w:r>
      <w:r w:rsidR="00D61523" w:rsidRPr="00D52A3C">
        <w:rPr>
          <w:rFonts w:ascii="標楷體" w:eastAsia="標楷體" w:hAnsi="標楷體" w:cs="Gungsuh"/>
          <w:sz w:val="24"/>
          <w:szCs w:val="24"/>
        </w:rPr>
        <w:t>投入活動的充實與收穫</w:t>
      </w:r>
      <w:r w:rsidRPr="00D52A3C">
        <w:rPr>
          <w:rFonts w:ascii="標楷體" w:eastAsia="標楷體" w:hAnsi="標楷體" w:cs="Gungsuh"/>
          <w:sz w:val="24"/>
          <w:szCs w:val="24"/>
        </w:rPr>
        <w:t xml:space="preserve">、(5) </w:t>
      </w:r>
      <w:r w:rsidR="00D61523" w:rsidRPr="00D52A3C">
        <w:rPr>
          <w:rFonts w:ascii="標楷體" w:eastAsia="標楷體" w:hAnsi="標楷體" w:cs="Gungsuh" w:hint="eastAsia"/>
          <w:sz w:val="24"/>
          <w:szCs w:val="24"/>
        </w:rPr>
        <w:t>過往與實務</w:t>
      </w:r>
      <w:r w:rsidRPr="00D52A3C">
        <w:rPr>
          <w:rFonts w:ascii="標楷體" w:eastAsia="標楷體" w:hAnsi="標楷體" w:cs="Gungsuh"/>
          <w:sz w:val="24"/>
          <w:szCs w:val="24"/>
        </w:rPr>
        <w:t xml:space="preserve">經驗、(6) </w:t>
      </w:r>
      <w:r w:rsidR="00D61523" w:rsidRPr="00D52A3C">
        <w:rPr>
          <w:rFonts w:ascii="標楷體" w:eastAsia="標楷體" w:hAnsi="標楷體" w:cs="Gungsuh" w:hint="eastAsia"/>
          <w:sz w:val="24"/>
          <w:szCs w:val="24"/>
        </w:rPr>
        <w:t>過程便捷快速</w:t>
      </w:r>
      <w:r w:rsidRPr="00D52A3C">
        <w:rPr>
          <w:rFonts w:ascii="標楷體" w:eastAsia="標楷體" w:hAnsi="標楷體" w:cs="Gungsuh"/>
          <w:sz w:val="24"/>
          <w:szCs w:val="24"/>
        </w:rPr>
        <w:t xml:space="preserve"> 等六點，以下將進行說明。</w:t>
      </w:r>
    </w:p>
    <w:p w14:paraId="07E1AC28" w14:textId="77777777" w:rsidR="00FB6D99" w:rsidRPr="00D52A3C" w:rsidRDefault="000D4C39" w:rsidP="00D53ECC">
      <w:pPr>
        <w:spacing w:before="120" w:after="120" w:line="360" w:lineRule="auto"/>
        <w:ind w:left="1418"/>
        <w:rPr>
          <w:rFonts w:ascii="標楷體" w:eastAsia="標楷體" w:hAnsi="標楷體" w:cs="Times New Roman"/>
          <w:sz w:val="24"/>
          <w:szCs w:val="24"/>
        </w:rPr>
      </w:pPr>
      <w:r w:rsidRPr="00D52A3C">
        <w:rPr>
          <w:rFonts w:ascii="標楷體" w:eastAsia="標楷體" w:hAnsi="標楷體" w:cs="Gungsuh"/>
          <w:sz w:val="24"/>
          <w:szCs w:val="24"/>
        </w:rPr>
        <w:t>(1)成就感</w:t>
      </w:r>
    </w:p>
    <w:p w14:paraId="77962D68" w14:textId="2CED493C" w:rsidR="00FB6D99" w:rsidRPr="00D52A3C" w:rsidRDefault="000D4C39" w:rsidP="00D53ECC">
      <w:pPr>
        <w:spacing w:before="120" w:line="360" w:lineRule="auto"/>
        <w:ind w:left="1843"/>
        <w:rPr>
          <w:rFonts w:ascii="標楷體" w:eastAsia="標楷體" w:hAnsi="標楷體" w:cs="細明體-ExtB"/>
          <w:sz w:val="24"/>
          <w:szCs w:val="24"/>
        </w:rPr>
      </w:pPr>
      <w:r w:rsidRPr="00D52A3C">
        <w:rPr>
          <w:rFonts w:ascii="Cambria Math" w:eastAsia="標楷體" w:hAnsi="Cambria Math" w:cs="Cambria Math"/>
          <w:sz w:val="24"/>
          <w:szCs w:val="24"/>
        </w:rPr>
        <w:t>①</w:t>
      </w:r>
      <w:r w:rsidRPr="00D52A3C">
        <w:rPr>
          <w:rFonts w:ascii="標楷體" w:eastAsia="標楷體" w:hAnsi="標楷體" w:cs="Gungsuh"/>
          <w:sz w:val="24"/>
          <w:szCs w:val="24"/>
        </w:rPr>
        <w:t>覺察自我能力</w:t>
      </w:r>
    </w:p>
    <w:p w14:paraId="5758D56F" w14:textId="77777777" w:rsidR="00FB6D99" w:rsidRPr="00D52A3C" w:rsidRDefault="000D4C39" w:rsidP="00D53ECC">
      <w:pPr>
        <w:spacing w:after="120" w:line="360" w:lineRule="auto"/>
        <w:ind w:left="2127"/>
        <w:rPr>
          <w:rFonts w:ascii="標楷體" w:eastAsia="標楷體" w:hAnsi="標楷體" w:cs="Times New Roman"/>
          <w:sz w:val="24"/>
          <w:szCs w:val="24"/>
        </w:rPr>
      </w:pPr>
      <w:r w:rsidRPr="00D52A3C">
        <w:rPr>
          <w:rFonts w:ascii="標楷體" w:eastAsia="標楷體" w:hAnsi="標楷體" w:cs="細明體-ExtB"/>
          <w:sz w:val="24"/>
          <w:szCs w:val="24"/>
        </w:rPr>
        <w:t xml:space="preserve">　　此外，</w:t>
      </w:r>
      <w:proofErr w:type="gramStart"/>
      <w:r w:rsidRPr="00D52A3C">
        <w:rPr>
          <w:rFonts w:ascii="標楷體" w:eastAsia="標楷體" w:hAnsi="標楷體" w:cs="細明體-ExtB"/>
          <w:sz w:val="24"/>
          <w:szCs w:val="24"/>
        </w:rPr>
        <w:t>Ｅ</w:t>
      </w:r>
      <w:proofErr w:type="gramEnd"/>
      <w:r w:rsidRPr="00D52A3C">
        <w:rPr>
          <w:rFonts w:ascii="標楷體" w:eastAsia="標楷體" w:hAnsi="標楷體" w:cs="細明體-ExtB"/>
          <w:sz w:val="24"/>
          <w:szCs w:val="24"/>
        </w:rPr>
        <w:t>也提及</w:t>
      </w:r>
      <w:r w:rsidRPr="00D52A3C">
        <w:rPr>
          <w:rFonts w:ascii="標楷體" w:eastAsia="標楷體" w:hAnsi="標楷體" w:cs="微軟正黑體"/>
          <w:sz w:val="24"/>
          <w:szCs w:val="24"/>
        </w:rPr>
        <w:t>比他人優秀也能帶來自我肯定及成就。</w:t>
      </w:r>
      <w:r w:rsidRPr="00D52A3C">
        <w:rPr>
          <w:rFonts w:ascii="標楷體" w:eastAsia="標楷體" w:hAnsi="標楷體" w:cs="標楷體"/>
          <w:sz w:val="24"/>
          <w:szCs w:val="24"/>
        </w:rPr>
        <w:t>看到我自己做的比別人好，就會覺得「喔!我自己好棒喔!」E(2-042)，用英文報告的時候有被外籍</w:t>
      </w:r>
      <w:proofErr w:type="gramStart"/>
      <w:r w:rsidRPr="00D52A3C">
        <w:rPr>
          <w:rFonts w:ascii="標楷體" w:eastAsia="標楷體" w:hAnsi="標楷體" w:cs="標楷體"/>
          <w:sz w:val="24"/>
          <w:szCs w:val="24"/>
        </w:rPr>
        <w:t>生說講得</w:t>
      </w:r>
      <w:proofErr w:type="gramEnd"/>
      <w:r w:rsidRPr="00D52A3C">
        <w:rPr>
          <w:rFonts w:ascii="標楷體" w:eastAsia="標楷體" w:hAnsi="標楷體" w:cs="標楷體"/>
          <w:sz w:val="24"/>
          <w:szCs w:val="24"/>
        </w:rPr>
        <w:t>比其他組</w:t>
      </w:r>
      <w:proofErr w:type="gramStart"/>
      <w:r w:rsidRPr="00D52A3C">
        <w:rPr>
          <w:rFonts w:ascii="標楷體" w:eastAsia="標楷體" w:hAnsi="標楷體" w:cs="標楷體"/>
          <w:sz w:val="24"/>
          <w:szCs w:val="24"/>
        </w:rPr>
        <w:t>清楚的</w:t>
      </w:r>
      <w:proofErr w:type="gramEnd"/>
      <w:r w:rsidRPr="00D52A3C">
        <w:rPr>
          <w:rFonts w:ascii="標楷體" w:eastAsia="標楷體" w:hAnsi="標楷體" w:cs="標楷體"/>
          <w:sz w:val="24"/>
          <w:szCs w:val="24"/>
        </w:rPr>
        <w:t>肯定就是會讓你覺得有成就感。</w:t>
      </w:r>
      <w:r w:rsidR="00F91A07" w:rsidRPr="00D52A3C">
        <w:rPr>
          <w:rFonts w:ascii="標楷體" w:eastAsia="標楷體" w:hAnsi="標楷體" w:cs="標楷體" w:hint="eastAsia"/>
          <w:sz w:val="24"/>
          <w:szCs w:val="24"/>
        </w:rPr>
        <w:t>M</w:t>
      </w:r>
      <w:r w:rsidRPr="00D52A3C">
        <w:rPr>
          <w:rFonts w:ascii="標楷體" w:eastAsia="標楷體" w:hAnsi="標楷體" w:cs="標楷體"/>
          <w:sz w:val="24"/>
          <w:szCs w:val="24"/>
        </w:rPr>
        <w:t>(E3-016)。</w:t>
      </w:r>
      <w:proofErr w:type="gramStart"/>
      <w:r w:rsidRPr="00D52A3C">
        <w:rPr>
          <w:rFonts w:ascii="標楷體" w:eastAsia="標楷體" w:hAnsi="標楷體" w:cs="細明體-ExtB"/>
          <w:sz w:val="24"/>
          <w:szCs w:val="24"/>
        </w:rPr>
        <w:t>Ｃ</w:t>
      </w:r>
      <w:proofErr w:type="gramEnd"/>
      <w:r w:rsidRPr="00D52A3C">
        <w:rPr>
          <w:rFonts w:ascii="標楷體" w:eastAsia="標楷體" w:hAnsi="標楷體" w:cs="細明體-ExtB"/>
          <w:sz w:val="24"/>
          <w:szCs w:val="24"/>
        </w:rPr>
        <w:t>提及</w:t>
      </w:r>
      <w:r w:rsidRPr="00D52A3C">
        <w:rPr>
          <w:rFonts w:ascii="標楷體" w:eastAsia="標楷體" w:hAnsi="標楷體" w:cs="Gungsuh"/>
          <w:sz w:val="24"/>
          <w:szCs w:val="24"/>
        </w:rPr>
        <w:t>對於親自發現並報名活動，感到驕傲與自我肯定。</w:t>
      </w:r>
      <w:r w:rsidRPr="00D52A3C">
        <w:rPr>
          <w:rFonts w:ascii="標楷體" w:eastAsia="標楷體" w:hAnsi="標楷體" w:cs="標楷體"/>
          <w:sz w:val="24"/>
          <w:szCs w:val="24"/>
        </w:rPr>
        <w:t>我蠻期待的，因為這算是我第一次嗎？就是參加這種就是沒有在什麼跨領域翻到的，是我自己去發現的活動C(1-053)。</w:t>
      </w:r>
    </w:p>
    <w:p w14:paraId="0600D779" w14:textId="77777777" w:rsidR="00FB6D99" w:rsidRPr="00D52A3C" w:rsidRDefault="000D4C39" w:rsidP="00D53ECC">
      <w:pPr>
        <w:spacing w:before="120" w:after="120" w:line="360" w:lineRule="auto"/>
        <w:ind w:left="1843"/>
        <w:rPr>
          <w:rFonts w:ascii="標楷體" w:eastAsia="標楷體" w:hAnsi="標楷體" w:cs="Times New Roman"/>
          <w:sz w:val="24"/>
          <w:szCs w:val="24"/>
        </w:rPr>
      </w:pPr>
      <w:r w:rsidRPr="00D52A3C">
        <w:rPr>
          <w:rFonts w:ascii="Cambria Math" w:eastAsia="標楷體" w:hAnsi="Cambria Math" w:cs="Cambria Math"/>
          <w:sz w:val="24"/>
          <w:szCs w:val="24"/>
        </w:rPr>
        <w:t>②</w:t>
      </w:r>
      <w:r w:rsidRPr="00D52A3C">
        <w:rPr>
          <w:rFonts w:ascii="標楷體" w:eastAsia="標楷體" w:hAnsi="標楷體" w:cs="Gungsuh"/>
          <w:sz w:val="24"/>
          <w:szCs w:val="24"/>
        </w:rPr>
        <w:t>親手完成甜點</w:t>
      </w:r>
    </w:p>
    <w:p w14:paraId="6956EFC2" w14:textId="77777777" w:rsidR="00FB6D99" w:rsidRPr="00D52A3C" w:rsidRDefault="000D4C39" w:rsidP="00D53ECC">
      <w:pPr>
        <w:spacing w:after="120" w:line="360" w:lineRule="auto"/>
        <w:ind w:left="2268"/>
        <w:rPr>
          <w:rFonts w:ascii="標楷體" w:eastAsia="標楷體" w:hAnsi="標楷體" w:cs="Times New Roman"/>
          <w:sz w:val="24"/>
          <w:szCs w:val="24"/>
        </w:rPr>
      </w:pPr>
      <w:r w:rsidRPr="00D52A3C">
        <w:rPr>
          <w:rFonts w:ascii="標楷體" w:eastAsia="標楷體" w:hAnsi="標楷體" w:cs="Gungsuh"/>
          <w:sz w:val="24"/>
          <w:szCs w:val="24"/>
        </w:rPr>
        <w:t xml:space="preserve">　　從A、</w:t>
      </w:r>
      <w:proofErr w:type="gramStart"/>
      <w:r w:rsidRPr="00D52A3C">
        <w:rPr>
          <w:rFonts w:ascii="標楷體" w:eastAsia="標楷體" w:hAnsi="標楷體" w:cs="Gungsuh"/>
          <w:sz w:val="24"/>
          <w:szCs w:val="24"/>
        </w:rPr>
        <w:t>Ｃ</w:t>
      </w:r>
      <w:proofErr w:type="gramEnd"/>
      <w:r w:rsidRPr="00D52A3C">
        <w:rPr>
          <w:rFonts w:ascii="標楷體" w:eastAsia="標楷體" w:hAnsi="標楷體" w:cs="Gungsuh"/>
          <w:sz w:val="24"/>
          <w:szCs w:val="24"/>
        </w:rPr>
        <w:t>、Ｅ、F、Ｇ、I的描述中得知，對於親手製作甜點的成功能帶來自我肯定，及正向情緒，提升了生活滿意度</w:t>
      </w:r>
      <w:r w:rsidR="00F91A07" w:rsidRPr="00D52A3C">
        <w:rPr>
          <w:rFonts w:ascii="標楷體" w:eastAsia="標楷體" w:hAnsi="標楷體" w:cs="Gungsuh" w:hint="eastAsia"/>
          <w:sz w:val="24"/>
          <w:szCs w:val="24"/>
        </w:rPr>
        <w:t>（</w:t>
      </w:r>
      <w:r w:rsidRPr="00D52A3C">
        <w:rPr>
          <w:rFonts w:ascii="標楷體" w:eastAsia="標楷體" w:hAnsi="標楷體" w:cs="Gungsuh"/>
          <w:sz w:val="24"/>
          <w:szCs w:val="24"/>
        </w:rPr>
        <w:t>Emmons，1999</w:t>
      </w:r>
      <w:r w:rsidR="00F91A07" w:rsidRPr="00D52A3C">
        <w:rPr>
          <w:rFonts w:ascii="標楷體" w:eastAsia="標楷體" w:hAnsi="標楷體" w:cs="Gungsuh" w:hint="eastAsia"/>
          <w:sz w:val="24"/>
          <w:szCs w:val="24"/>
        </w:rPr>
        <w:t>）</w:t>
      </w:r>
      <w:r w:rsidRPr="00D52A3C">
        <w:rPr>
          <w:rFonts w:ascii="標楷體" w:eastAsia="標楷體" w:hAnsi="標楷體" w:cs="Gungsuh"/>
          <w:sz w:val="24"/>
          <w:szCs w:val="24"/>
        </w:rPr>
        <w:t>。</w:t>
      </w:r>
      <w:r w:rsidRPr="00D52A3C">
        <w:rPr>
          <w:rFonts w:ascii="標楷體" w:eastAsia="標楷體" w:hAnsi="標楷體" w:cs="標楷體"/>
          <w:sz w:val="24"/>
          <w:szCs w:val="24"/>
        </w:rPr>
        <w:t>今天甜點我覺得自己做的還蠻順利的A(1-018)，今天是第一次，我成功了，</w:t>
      </w:r>
      <w:proofErr w:type="gramStart"/>
      <w:r w:rsidRPr="00D52A3C">
        <w:rPr>
          <w:rFonts w:ascii="標楷體" w:eastAsia="標楷體" w:hAnsi="標楷體" w:cs="標楷體"/>
          <w:sz w:val="24"/>
          <w:szCs w:val="24"/>
        </w:rPr>
        <w:t>很</w:t>
      </w:r>
      <w:proofErr w:type="gramEnd"/>
      <w:r w:rsidRPr="00D52A3C">
        <w:rPr>
          <w:rFonts w:ascii="標楷體" w:eastAsia="標楷體" w:hAnsi="標楷體" w:cs="標楷體"/>
          <w:sz w:val="24"/>
          <w:szCs w:val="24"/>
        </w:rPr>
        <w:t>棒。A(1-022)，主要是都覺得自己蠻認真在這塊上面，所以會覺得今天</w:t>
      </w:r>
      <w:proofErr w:type="gramStart"/>
      <w:r w:rsidRPr="00D52A3C">
        <w:rPr>
          <w:rFonts w:ascii="標楷體" w:eastAsia="標楷體" w:hAnsi="標楷體" w:cs="標楷體"/>
          <w:sz w:val="24"/>
          <w:szCs w:val="24"/>
        </w:rPr>
        <w:t>能夠把戚風</w:t>
      </w:r>
      <w:proofErr w:type="gramEnd"/>
      <w:r w:rsidRPr="00D52A3C">
        <w:rPr>
          <w:rFonts w:ascii="標楷體" w:eastAsia="標楷體" w:hAnsi="標楷體" w:cs="標楷體"/>
          <w:sz w:val="24"/>
          <w:szCs w:val="24"/>
        </w:rPr>
        <w:t>蛋糕全部完成，我覺得是我自己的榮幸。A(3-011)，因為我的想像中就是，可能會有某一個點卡住啊或是怎樣，就是可能會有些突發狀況或之類的，但都沒有耶，就是很順的就下去了。C(1-044)，我覺得今天這個活動應該算是我這禮拜最開心的一件事了。C(1-051)，我覺得是</w:t>
      </w:r>
      <w:proofErr w:type="gramStart"/>
      <w:r w:rsidRPr="00D52A3C">
        <w:rPr>
          <w:rFonts w:ascii="標楷體" w:eastAsia="標楷體" w:hAnsi="標楷體" w:cs="標楷體"/>
          <w:sz w:val="24"/>
          <w:szCs w:val="24"/>
        </w:rPr>
        <w:t>做好烤布蕾</w:t>
      </w:r>
      <w:proofErr w:type="gramEnd"/>
      <w:r w:rsidRPr="00D52A3C">
        <w:rPr>
          <w:rFonts w:ascii="標楷體" w:eastAsia="標楷體" w:hAnsi="標楷體" w:cs="標楷體"/>
          <w:sz w:val="24"/>
          <w:szCs w:val="24"/>
        </w:rPr>
        <w:t>的時候，看到自己做的東西的時候，我會覺得很…滿足嗎？會有幸福感C(1-060)，所以是很有成就感的一個過程</w:t>
      </w:r>
      <w:proofErr w:type="gramStart"/>
      <w:r w:rsidRPr="00D52A3C">
        <w:rPr>
          <w:rFonts w:ascii="標楷體" w:eastAsia="標楷體" w:hAnsi="標楷體" w:cs="標楷體"/>
          <w:sz w:val="24"/>
          <w:szCs w:val="24"/>
        </w:rPr>
        <w:t>Ｌ</w:t>
      </w:r>
      <w:proofErr w:type="gramEnd"/>
      <w:r w:rsidRPr="00D52A3C">
        <w:rPr>
          <w:rFonts w:ascii="標楷體" w:eastAsia="標楷體" w:hAnsi="標楷體" w:cs="標楷體"/>
          <w:sz w:val="24"/>
          <w:szCs w:val="24"/>
        </w:rPr>
        <w:t>(C1-064)。做漂亮的甜點 對我</w:t>
      </w:r>
      <w:proofErr w:type="gramStart"/>
      <w:r w:rsidRPr="00D52A3C">
        <w:rPr>
          <w:rFonts w:ascii="標楷體" w:eastAsia="標楷體" w:hAnsi="標楷體" w:cs="標楷體"/>
          <w:sz w:val="24"/>
          <w:szCs w:val="24"/>
        </w:rPr>
        <w:t>來說是一個</w:t>
      </w:r>
      <w:proofErr w:type="gramEnd"/>
      <w:r w:rsidRPr="00D52A3C">
        <w:rPr>
          <w:rFonts w:ascii="標楷體" w:eastAsia="標楷體" w:hAnsi="標楷體" w:cs="標楷體"/>
          <w:sz w:val="24"/>
          <w:szCs w:val="24"/>
        </w:rPr>
        <w:t>很有成就感的事情C(2-019)。「哇～這是我做的」，覺得自己完成了一個東西，很有成就。E(1-016)</w:t>
      </w:r>
      <w:r w:rsidRPr="00D52A3C">
        <w:rPr>
          <w:rFonts w:ascii="標楷體" w:eastAsia="標楷體" w:hAnsi="標楷體" w:cs="細明體-ExtB"/>
          <w:sz w:val="24"/>
          <w:szCs w:val="24"/>
        </w:rPr>
        <w:t>。</w:t>
      </w:r>
      <w:r w:rsidRPr="00D52A3C">
        <w:rPr>
          <w:rFonts w:ascii="標楷體" w:eastAsia="標楷體" w:hAnsi="標楷體" w:cs="標楷體"/>
          <w:sz w:val="24"/>
          <w:szCs w:val="24"/>
        </w:rPr>
        <w:t>我想說「哇!這是我包的嗎？」它只要皮看起來平滑我就覺得很好看了，看起來跟外面賣的一樣，雖然底部不是</w:t>
      </w:r>
      <w:r w:rsidRPr="00D52A3C">
        <w:rPr>
          <w:rFonts w:ascii="標楷體" w:eastAsia="標楷體" w:hAnsi="標楷體" w:cs="標楷體"/>
          <w:sz w:val="24"/>
          <w:szCs w:val="24"/>
        </w:rPr>
        <w:lastRenderedPageBreak/>
        <w:t>很好看，但上面看起來很好看我就覺得很好了E(2-051)。做完會覺得很有成就感?</w:t>
      </w:r>
      <w:proofErr w:type="gramStart"/>
      <w:r w:rsidRPr="00D52A3C">
        <w:rPr>
          <w:rFonts w:ascii="標楷體" w:eastAsia="標楷體" w:hAnsi="標楷體" w:cs="標楷體"/>
          <w:sz w:val="24"/>
          <w:szCs w:val="24"/>
        </w:rPr>
        <w:t>Ｍ</w:t>
      </w:r>
      <w:proofErr w:type="gramEnd"/>
      <w:r w:rsidRPr="00D52A3C">
        <w:rPr>
          <w:rFonts w:ascii="標楷體" w:eastAsia="標楷體" w:hAnsi="標楷體" w:cs="標楷體"/>
          <w:sz w:val="24"/>
          <w:szCs w:val="24"/>
        </w:rPr>
        <w:t>(E2-058)對，因為一開始覺得有點難，而且大福感覺是一個很高級的甜點。我就</w:t>
      </w:r>
      <w:proofErr w:type="gramStart"/>
      <w:r w:rsidRPr="00D52A3C">
        <w:rPr>
          <w:rFonts w:ascii="標楷體" w:eastAsia="標楷體" w:hAnsi="標楷體" w:cs="標楷體"/>
          <w:sz w:val="24"/>
          <w:szCs w:val="24"/>
        </w:rPr>
        <w:t>在想天啊</w:t>
      </w:r>
      <w:proofErr w:type="gramEnd"/>
      <w:r w:rsidRPr="00D52A3C">
        <w:rPr>
          <w:rFonts w:ascii="標楷體" w:eastAsia="標楷體" w:hAnsi="標楷體" w:cs="標楷體"/>
          <w:sz w:val="24"/>
          <w:szCs w:val="24"/>
        </w:rPr>
        <w:t>我真的做的出來嗎?E(2-058)。我覺得很快樂，是一個成就，我打發了(蛋白霜)!大家</w:t>
      </w:r>
      <w:proofErr w:type="gramStart"/>
      <w:r w:rsidRPr="00D52A3C">
        <w:rPr>
          <w:rFonts w:ascii="標楷體" w:eastAsia="標楷體" w:hAnsi="標楷體" w:cs="標楷體"/>
          <w:sz w:val="24"/>
          <w:szCs w:val="24"/>
        </w:rPr>
        <w:t>都說很難</w:t>
      </w:r>
      <w:proofErr w:type="gramEnd"/>
      <w:r w:rsidRPr="00D52A3C">
        <w:rPr>
          <w:rFonts w:ascii="標楷體" w:eastAsia="標楷體" w:hAnsi="標楷體" w:cs="標楷體"/>
          <w:sz w:val="24"/>
          <w:szCs w:val="24"/>
        </w:rPr>
        <w:t>的事情我做到了!E(3-030)。從一開始失敗到後來成功這個過程，你的心情是什麼。M(F2-029)，應該是很開心的吧F(2-030)。第一次做大福有成功把它包起來，你的感覺是什麼?K(F2-041)，有成就感F(2-041)。如果朋友幫我完成的話，會覺得他們很厲害，自己什麼都沒做到的感覺，對那個組沒什麼幫忙，可是就是還是會盡量，就是如果自己完成的話，就很有成就感G(1-023)。就是心情上的變化吧，一開始的很緊張，不知道怎麼辦，到中間就是想要讓自己慢慢來，然後去熟悉一下那個</w:t>
      </w:r>
      <w:proofErr w:type="gramStart"/>
      <w:r w:rsidRPr="00D52A3C">
        <w:rPr>
          <w:rFonts w:ascii="標楷體" w:eastAsia="標楷體" w:hAnsi="標楷體" w:cs="標楷體"/>
          <w:sz w:val="24"/>
          <w:szCs w:val="24"/>
        </w:rPr>
        <w:t>做甜點</w:t>
      </w:r>
      <w:proofErr w:type="gramEnd"/>
      <w:r w:rsidRPr="00D52A3C">
        <w:rPr>
          <w:rFonts w:ascii="標楷體" w:eastAsia="標楷體" w:hAnsi="標楷體" w:cs="標楷體"/>
          <w:sz w:val="24"/>
          <w:szCs w:val="24"/>
        </w:rPr>
        <w:t>的感覺，然後到最後，做完成品的那種開心的感覺G(1-015)，就…從零開始到有東西還蠻有成就感的I(1-008)，還蠻有成就感，因為我第一顆比較不好看，到最後一顆才有那個形狀，就比較有成就感，還有比較自信一點I(2-047)，有點…不太敢相信，因為我沒有做過…就是沒有自己用</w:t>
      </w:r>
      <w:proofErr w:type="gramStart"/>
      <w:r w:rsidRPr="00D52A3C">
        <w:rPr>
          <w:rFonts w:ascii="標楷體" w:eastAsia="標楷體" w:hAnsi="標楷體" w:cs="標楷體"/>
          <w:sz w:val="24"/>
          <w:szCs w:val="24"/>
        </w:rPr>
        <w:t>過甜點</w:t>
      </w:r>
      <w:proofErr w:type="gramEnd"/>
      <w:r w:rsidRPr="00D52A3C">
        <w:rPr>
          <w:rFonts w:ascii="標楷體" w:eastAsia="標楷體" w:hAnsi="標楷體" w:cs="標楷體"/>
          <w:sz w:val="24"/>
          <w:szCs w:val="24"/>
        </w:rPr>
        <w:t>的東西，然後做出來還不錯I(1-026)。</w:t>
      </w:r>
      <w:proofErr w:type="gramStart"/>
      <w:r w:rsidRPr="00D52A3C">
        <w:rPr>
          <w:rFonts w:ascii="標楷體" w:eastAsia="標楷體" w:hAnsi="標楷體" w:cs="細明體-ExtB"/>
          <w:sz w:val="24"/>
          <w:szCs w:val="24"/>
        </w:rPr>
        <w:t>Ｂ</w:t>
      </w:r>
      <w:proofErr w:type="gramEnd"/>
      <w:r w:rsidRPr="00D52A3C">
        <w:rPr>
          <w:rFonts w:ascii="標楷體" w:eastAsia="標楷體" w:hAnsi="標楷體" w:cs="細明體-ExtB"/>
          <w:sz w:val="24"/>
          <w:szCs w:val="24"/>
        </w:rPr>
        <w:t>也有類似經驗，透過製作甜點紓解壓力，符合幸福感之操作型定義</w:t>
      </w:r>
      <w:r w:rsidR="00F91A07"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Brinkman</w:t>
      </w:r>
      <w:r w:rsidR="00F91A07"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2002</w:t>
      </w:r>
      <w:r w:rsidR="00F91A07"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w:t>
      </w:r>
      <w:r w:rsidRPr="00D52A3C">
        <w:rPr>
          <w:rFonts w:ascii="標楷體" w:eastAsia="標楷體" w:hAnsi="標楷體" w:cs="標楷體"/>
          <w:sz w:val="24"/>
          <w:szCs w:val="24"/>
        </w:rPr>
        <w:t>成就感吧，就是完成甜點後的成就感B(1-020)，完成它會讓我有一點紓解壓力，就是完成事情的感覺。B(1-021)。</w:t>
      </w:r>
      <w:r w:rsidRPr="00D52A3C">
        <w:rPr>
          <w:rFonts w:ascii="標楷體" w:eastAsia="標楷體" w:hAnsi="標楷體" w:cs="細明體-ExtB"/>
          <w:sz w:val="24"/>
          <w:szCs w:val="24"/>
        </w:rPr>
        <w:t>根據G的描述，做出自己喜歡的口味很有成就感。</w:t>
      </w:r>
      <w:proofErr w:type="gramStart"/>
      <w:r w:rsidRPr="00D52A3C">
        <w:rPr>
          <w:rFonts w:ascii="標楷體" w:eastAsia="標楷體" w:hAnsi="標楷體" w:cs="標楷體"/>
          <w:sz w:val="24"/>
          <w:szCs w:val="24"/>
        </w:rPr>
        <w:t>烤布蕾</w:t>
      </w:r>
      <w:proofErr w:type="gramEnd"/>
      <w:r w:rsidRPr="00D52A3C">
        <w:rPr>
          <w:rFonts w:ascii="標楷體" w:eastAsia="標楷體" w:hAnsi="標楷體" w:cs="標楷體"/>
          <w:sz w:val="24"/>
          <w:szCs w:val="24"/>
        </w:rPr>
        <w:t>的話，我覺得是我吃過最好吃</w:t>
      </w:r>
      <w:proofErr w:type="gramStart"/>
      <w:r w:rsidRPr="00D52A3C">
        <w:rPr>
          <w:rFonts w:ascii="標楷體" w:eastAsia="標楷體" w:hAnsi="標楷體" w:cs="標楷體"/>
          <w:sz w:val="24"/>
          <w:szCs w:val="24"/>
        </w:rPr>
        <w:t>的烤布蕾</w:t>
      </w:r>
      <w:proofErr w:type="gramEnd"/>
      <w:r w:rsidRPr="00D52A3C">
        <w:rPr>
          <w:rFonts w:ascii="標楷體" w:eastAsia="標楷體" w:hAnsi="標楷體" w:cs="標楷體"/>
          <w:sz w:val="24"/>
          <w:szCs w:val="24"/>
        </w:rPr>
        <w:t>，我之前有吃過別人做的，它做得底下那邊比較固體一點，然後我們做得我覺得它有奶香的味道，然後比較沒那麼硬，我覺得很好吃G(2-015)。對對對，滑順的感覺，然後上面有點焦，我覺得很香，然後</w:t>
      </w:r>
      <w:proofErr w:type="gramStart"/>
      <w:r w:rsidRPr="00D52A3C">
        <w:rPr>
          <w:rFonts w:ascii="標楷體" w:eastAsia="標楷體" w:hAnsi="標楷體" w:cs="標楷體"/>
          <w:sz w:val="24"/>
          <w:szCs w:val="24"/>
        </w:rPr>
        <w:t>鬆</w:t>
      </w:r>
      <w:proofErr w:type="gramEnd"/>
      <w:r w:rsidRPr="00D52A3C">
        <w:rPr>
          <w:rFonts w:ascii="標楷體" w:eastAsia="標楷體" w:hAnsi="標楷體" w:cs="標楷體"/>
          <w:sz w:val="24"/>
          <w:szCs w:val="24"/>
        </w:rPr>
        <w:t>餅的話，我回去的時候鬆餅已經把蜂蜜吸的差不多了，所以就覺得</w:t>
      </w:r>
      <w:proofErr w:type="gramStart"/>
      <w:r w:rsidRPr="00D52A3C">
        <w:rPr>
          <w:rFonts w:ascii="標楷體" w:eastAsia="標楷體" w:hAnsi="標楷體" w:cs="標楷體"/>
          <w:sz w:val="24"/>
          <w:szCs w:val="24"/>
        </w:rPr>
        <w:t>鬆餅吃</w:t>
      </w:r>
      <w:proofErr w:type="gramEnd"/>
      <w:r w:rsidRPr="00D52A3C">
        <w:rPr>
          <w:rFonts w:ascii="標楷體" w:eastAsia="標楷體" w:hAnsi="標楷體" w:cs="標楷體"/>
          <w:sz w:val="24"/>
          <w:szCs w:val="24"/>
        </w:rPr>
        <w:t>起來很甜很好吃，然後它吸進去，所以不會像在外面吃的很乾，然後鬆餅我把它做的比較小片，我也比較喜歡吃小片一點的，明明就只是大小不一樣，但我就覺得小片的比較好</w:t>
      </w:r>
      <w:r w:rsidRPr="00D52A3C">
        <w:rPr>
          <w:rFonts w:ascii="標楷體" w:eastAsia="標楷體" w:hAnsi="標楷體" w:cs="標楷體"/>
          <w:sz w:val="24"/>
          <w:szCs w:val="24"/>
        </w:rPr>
        <w:lastRenderedPageBreak/>
        <w:t>吃G(2-016)。因為是自己做的東西，看著它從一個扁</w:t>
      </w:r>
      <w:proofErr w:type="gramStart"/>
      <w:r w:rsidRPr="00D52A3C">
        <w:rPr>
          <w:rFonts w:ascii="標楷體" w:eastAsia="標楷體" w:hAnsi="標楷體" w:cs="標楷體"/>
          <w:sz w:val="24"/>
          <w:szCs w:val="24"/>
        </w:rPr>
        <w:t>扁</w:t>
      </w:r>
      <w:proofErr w:type="gramEnd"/>
      <w:r w:rsidRPr="00D52A3C">
        <w:rPr>
          <w:rFonts w:ascii="標楷體" w:eastAsia="標楷體" w:hAnsi="標楷體" w:cs="標楷體"/>
          <w:sz w:val="24"/>
          <w:szCs w:val="24"/>
        </w:rPr>
        <w:t>的東西慢慢變大，變成我們看得到的實體成品，覺得很有成就感G(3-009)。糖葫蘆</w:t>
      </w:r>
      <w:proofErr w:type="gramStart"/>
      <w:r w:rsidRPr="00D52A3C">
        <w:rPr>
          <w:rFonts w:ascii="標楷體" w:eastAsia="標楷體" w:hAnsi="標楷體" w:cs="標楷體"/>
          <w:sz w:val="24"/>
          <w:szCs w:val="24"/>
        </w:rPr>
        <w:t>那個糖跟</w:t>
      </w:r>
      <w:proofErr w:type="gramEnd"/>
      <w:r w:rsidRPr="00D52A3C">
        <w:rPr>
          <w:rFonts w:ascii="標楷體" w:eastAsia="標楷體" w:hAnsi="標楷體" w:cs="標楷體"/>
          <w:sz w:val="24"/>
          <w:szCs w:val="24"/>
        </w:rPr>
        <w:t>外面沒什麼不一樣，我很震驚，竟然可以這麼好吃G(4-022)</w:t>
      </w:r>
      <w:r w:rsidRPr="00D52A3C">
        <w:rPr>
          <w:rFonts w:ascii="標楷體" w:eastAsia="標楷體" w:hAnsi="標楷體" w:cs="微軟正黑體"/>
          <w:sz w:val="24"/>
          <w:szCs w:val="24"/>
        </w:rPr>
        <w:t>。</w:t>
      </w:r>
    </w:p>
    <w:p w14:paraId="4738C529" w14:textId="3B6D2A0D" w:rsidR="00FB6D99" w:rsidRPr="00D52A3C" w:rsidRDefault="000D4C39" w:rsidP="00D53ECC">
      <w:pPr>
        <w:spacing w:before="120" w:after="120" w:line="360" w:lineRule="auto"/>
        <w:ind w:left="1418"/>
        <w:rPr>
          <w:rFonts w:ascii="標楷體" w:eastAsia="標楷體" w:hAnsi="標楷體" w:cs="Times New Roman"/>
          <w:sz w:val="24"/>
          <w:szCs w:val="24"/>
        </w:rPr>
      </w:pPr>
      <w:r w:rsidRPr="00D52A3C">
        <w:rPr>
          <w:rFonts w:ascii="標楷體" w:eastAsia="標楷體" w:hAnsi="標楷體" w:cs="Gungsuh"/>
          <w:sz w:val="24"/>
          <w:szCs w:val="24"/>
        </w:rPr>
        <w:t>(2)甜點</w:t>
      </w:r>
      <w:r w:rsidR="00D61523" w:rsidRPr="00D52A3C">
        <w:rPr>
          <w:rFonts w:ascii="標楷體" w:eastAsia="標楷體" w:hAnsi="標楷體" w:cs="Gungsuh" w:hint="eastAsia"/>
          <w:sz w:val="24"/>
          <w:szCs w:val="24"/>
        </w:rPr>
        <w:t>帶來的</w:t>
      </w:r>
      <w:r w:rsidRPr="00D52A3C">
        <w:rPr>
          <w:rFonts w:ascii="標楷體" w:eastAsia="標楷體" w:hAnsi="標楷體" w:cs="Gungsuh"/>
          <w:sz w:val="24"/>
          <w:szCs w:val="24"/>
        </w:rPr>
        <w:t>幸福感</w:t>
      </w:r>
    </w:p>
    <w:p w14:paraId="67F08E02" w14:textId="384F0602" w:rsidR="00FB6D99" w:rsidRPr="00D52A3C" w:rsidRDefault="000D4C39" w:rsidP="00D53ECC">
      <w:pPr>
        <w:spacing w:before="120" w:after="120" w:line="360" w:lineRule="auto"/>
        <w:ind w:left="1843"/>
        <w:rPr>
          <w:rFonts w:ascii="標楷體" w:eastAsia="標楷體" w:hAnsi="標楷體" w:cs="Times New Roman"/>
          <w:sz w:val="24"/>
          <w:szCs w:val="24"/>
        </w:rPr>
      </w:pPr>
      <w:r w:rsidRPr="00D52A3C">
        <w:rPr>
          <w:rFonts w:ascii="Cambria Math" w:eastAsia="標楷體" w:hAnsi="Cambria Math" w:cs="Cambria Math"/>
          <w:sz w:val="24"/>
          <w:szCs w:val="24"/>
        </w:rPr>
        <w:t>①</w:t>
      </w:r>
      <w:r w:rsidR="000A5A8E" w:rsidRPr="00D52A3C">
        <w:rPr>
          <w:rFonts w:ascii="標楷體" w:eastAsia="標楷體" w:hAnsi="標楷體" w:cs="新細明體" w:hint="eastAsia"/>
          <w:sz w:val="24"/>
          <w:szCs w:val="24"/>
        </w:rPr>
        <w:t>全心投入製做過程</w:t>
      </w:r>
    </w:p>
    <w:p w14:paraId="1284D3F2" w14:textId="77777777" w:rsidR="00FB6D99" w:rsidRPr="00D52A3C" w:rsidRDefault="000D4C39" w:rsidP="00D53ECC">
      <w:pPr>
        <w:spacing w:before="120" w:after="120" w:line="360" w:lineRule="auto"/>
        <w:ind w:left="2268"/>
        <w:rPr>
          <w:rFonts w:ascii="標楷體" w:eastAsia="標楷體" w:hAnsi="標楷體" w:cs="標楷體"/>
          <w:sz w:val="24"/>
          <w:szCs w:val="24"/>
        </w:rPr>
      </w:pPr>
      <w:r w:rsidRPr="00D52A3C">
        <w:rPr>
          <w:rFonts w:ascii="標楷體" w:eastAsia="標楷體" w:hAnsi="標楷體" w:cs="微軟正黑體"/>
          <w:sz w:val="24"/>
          <w:szCs w:val="24"/>
        </w:rPr>
        <w:t xml:space="preserve">　　由A描述中可知，</w:t>
      </w:r>
      <w:proofErr w:type="gramStart"/>
      <w:r w:rsidRPr="00D52A3C">
        <w:rPr>
          <w:rFonts w:ascii="標楷體" w:eastAsia="標楷體" w:hAnsi="標楷體" w:cs="微軟正黑體"/>
          <w:sz w:val="24"/>
          <w:szCs w:val="24"/>
        </w:rPr>
        <w:t>做甜點</w:t>
      </w:r>
      <w:proofErr w:type="gramEnd"/>
      <w:r w:rsidRPr="00D52A3C">
        <w:rPr>
          <w:rFonts w:ascii="標楷體" w:eastAsia="標楷體" w:hAnsi="標楷體" w:cs="微軟正黑體"/>
          <w:sz w:val="24"/>
          <w:szCs w:val="24"/>
        </w:rPr>
        <w:t>中自己努力的過程是較為重要的原因，也是帶來正向感受的原因。</w:t>
      </w:r>
      <w:r w:rsidRPr="00D52A3C">
        <w:rPr>
          <w:rFonts w:ascii="標楷體" w:eastAsia="標楷體" w:hAnsi="標楷體" w:cs="標楷體"/>
          <w:sz w:val="24"/>
          <w:szCs w:val="24"/>
        </w:rPr>
        <w:t>我覺得成功或失敗都是我做出來的東西，因為是自己做出來的東西，所以就是會是自己有努力過的感覺，我還蠻享受那個</w:t>
      </w:r>
      <w:proofErr w:type="gramStart"/>
      <w:r w:rsidRPr="00D52A3C">
        <w:rPr>
          <w:rFonts w:ascii="標楷體" w:eastAsia="標楷體" w:hAnsi="標楷體" w:cs="標楷體"/>
          <w:sz w:val="24"/>
          <w:szCs w:val="24"/>
        </w:rPr>
        <w:t>做甜點</w:t>
      </w:r>
      <w:proofErr w:type="gramEnd"/>
      <w:r w:rsidRPr="00D52A3C">
        <w:rPr>
          <w:rFonts w:ascii="標楷體" w:eastAsia="標楷體" w:hAnsi="標楷體" w:cs="標楷體"/>
          <w:sz w:val="24"/>
          <w:szCs w:val="24"/>
        </w:rPr>
        <w:t>的過程A(1-017)。</w:t>
      </w:r>
      <w:r w:rsidRPr="00D52A3C">
        <w:rPr>
          <w:rFonts w:ascii="標楷體" w:eastAsia="標楷體" w:hAnsi="標楷體" w:cs="微軟正黑體"/>
          <w:sz w:val="24"/>
          <w:szCs w:val="24"/>
        </w:rPr>
        <w:t>過程中可以自己設計甜點的造型讓A感覺到開心</w:t>
      </w:r>
      <w:r w:rsidRPr="00D52A3C">
        <w:rPr>
          <w:rFonts w:ascii="標楷體" w:eastAsia="標楷體" w:hAnsi="標楷體" w:cs="標楷體"/>
          <w:sz w:val="24"/>
          <w:szCs w:val="24"/>
        </w:rPr>
        <w:t>，那個</w:t>
      </w:r>
      <w:proofErr w:type="gramStart"/>
      <w:r w:rsidRPr="00D52A3C">
        <w:rPr>
          <w:rFonts w:ascii="標楷體" w:eastAsia="標楷體" w:hAnsi="標楷體" w:cs="標楷體"/>
          <w:sz w:val="24"/>
          <w:szCs w:val="24"/>
        </w:rPr>
        <w:t>大福皮我</w:t>
      </w:r>
      <w:proofErr w:type="gramEnd"/>
      <w:r w:rsidRPr="00D52A3C">
        <w:rPr>
          <w:rFonts w:ascii="標楷體" w:eastAsia="標楷體" w:hAnsi="標楷體" w:cs="標楷體"/>
          <w:sz w:val="24"/>
          <w:szCs w:val="24"/>
        </w:rPr>
        <w:t>把它再揉成就是比較小的，然後又</w:t>
      </w:r>
      <w:proofErr w:type="gramStart"/>
      <w:r w:rsidRPr="00D52A3C">
        <w:rPr>
          <w:rFonts w:ascii="標楷體" w:eastAsia="標楷體" w:hAnsi="標楷體" w:cs="標楷體"/>
          <w:sz w:val="24"/>
          <w:szCs w:val="24"/>
        </w:rPr>
        <w:t>更薄的皮</w:t>
      </w:r>
      <w:proofErr w:type="gramEnd"/>
      <w:r w:rsidRPr="00D52A3C">
        <w:rPr>
          <w:rFonts w:ascii="標楷體" w:eastAsia="標楷體" w:hAnsi="標楷體" w:cs="標楷體"/>
          <w:sz w:val="24"/>
          <w:szCs w:val="24"/>
        </w:rPr>
        <w:t>，然後把</w:t>
      </w:r>
      <w:proofErr w:type="gramStart"/>
      <w:r w:rsidRPr="00D52A3C">
        <w:rPr>
          <w:rFonts w:ascii="標楷體" w:eastAsia="標楷體" w:hAnsi="標楷體" w:cs="標楷體"/>
          <w:sz w:val="24"/>
          <w:szCs w:val="24"/>
        </w:rPr>
        <w:t>芋泥放</w:t>
      </w:r>
      <w:proofErr w:type="gramEnd"/>
      <w:r w:rsidRPr="00D52A3C">
        <w:rPr>
          <w:rFonts w:ascii="標楷體" w:eastAsia="標楷體" w:hAnsi="標楷體" w:cs="標楷體"/>
          <w:sz w:val="24"/>
          <w:szCs w:val="24"/>
        </w:rPr>
        <w:t>進去，包成小水餃，還蠻開心的A(3-023)。我可以把湯圓弄成我想要的形狀A(4-016)。</w:t>
      </w:r>
      <w:r w:rsidRPr="00D52A3C">
        <w:rPr>
          <w:rFonts w:ascii="標楷體" w:eastAsia="標楷體" w:hAnsi="標楷體" w:cs="微軟正黑體"/>
          <w:sz w:val="24"/>
          <w:szCs w:val="24"/>
        </w:rPr>
        <w:t>F也認為製作的過程有帶來正向感受</w:t>
      </w:r>
      <w:r w:rsidRPr="00D52A3C">
        <w:rPr>
          <w:rFonts w:ascii="標楷體" w:eastAsia="標楷體" w:hAnsi="標楷體" w:cs="標楷體"/>
          <w:sz w:val="24"/>
          <w:szCs w:val="24"/>
        </w:rPr>
        <w:t>，就感覺捏麵團蠻有趣的F(2-022)。</w:t>
      </w:r>
      <w:r w:rsidRPr="00D52A3C">
        <w:rPr>
          <w:rFonts w:ascii="標楷體" w:eastAsia="標楷體" w:hAnsi="標楷體" w:cs="微軟正黑體"/>
          <w:sz w:val="24"/>
          <w:szCs w:val="24"/>
        </w:rPr>
        <w:t>B、E和G也有類似的感受，即便過程不順利，但因專注在過程，仍然感受到快樂的心情，</w:t>
      </w:r>
      <w:r w:rsidRPr="00D52A3C">
        <w:rPr>
          <w:rFonts w:ascii="標楷體" w:eastAsia="標楷體" w:hAnsi="標楷體" w:cs="標楷體"/>
          <w:sz w:val="24"/>
          <w:szCs w:val="24"/>
        </w:rPr>
        <w:t>我覺得很好笑。因為</w:t>
      </w:r>
      <w:proofErr w:type="gramStart"/>
      <w:r w:rsidRPr="00D52A3C">
        <w:rPr>
          <w:rFonts w:ascii="標楷體" w:eastAsia="標楷體" w:hAnsi="標楷體" w:cs="標楷體"/>
          <w:sz w:val="24"/>
          <w:szCs w:val="24"/>
        </w:rPr>
        <w:t>一直揉不起來</w:t>
      </w:r>
      <w:proofErr w:type="gramEnd"/>
      <w:r w:rsidRPr="00D52A3C">
        <w:rPr>
          <w:rFonts w:ascii="標楷體" w:eastAsia="標楷體" w:hAnsi="標楷體" w:cs="標楷體"/>
          <w:sz w:val="24"/>
          <w:szCs w:val="24"/>
        </w:rPr>
        <w:t>，然後包一包那個時候</w:t>
      </w:r>
      <w:proofErr w:type="gramStart"/>
      <w:r w:rsidRPr="00D52A3C">
        <w:rPr>
          <w:rFonts w:ascii="標楷體" w:eastAsia="標楷體" w:hAnsi="標楷體" w:cs="標楷體"/>
          <w:sz w:val="24"/>
          <w:szCs w:val="24"/>
        </w:rPr>
        <w:t>一直爆漿</w:t>
      </w:r>
      <w:proofErr w:type="gramEnd"/>
      <w:r w:rsidRPr="00D52A3C">
        <w:rPr>
          <w:rFonts w:ascii="標楷體" w:eastAsia="標楷體" w:hAnsi="標楷體" w:cs="標楷體"/>
          <w:sz w:val="24"/>
          <w:szCs w:val="24"/>
        </w:rPr>
        <w:t>B(2-033)。就是可以什麼都不用想，然後專注在</w:t>
      </w:r>
      <w:proofErr w:type="gramStart"/>
      <w:r w:rsidRPr="00D52A3C">
        <w:rPr>
          <w:rFonts w:ascii="標楷體" w:eastAsia="標楷體" w:hAnsi="標楷體" w:cs="標楷體"/>
          <w:sz w:val="24"/>
          <w:szCs w:val="24"/>
        </w:rPr>
        <w:t>做甜點</w:t>
      </w:r>
      <w:proofErr w:type="gramEnd"/>
      <w:r w:rsidRPr="00D52A3C">
        <w:rPr>
          <w:rFonts w:ascii="標楷體" w:eastAsia="標楷體" w:hAnsi="標楷體" w:cs="標楷體"/>
          <w:sz w:val="24"/>
          <w:szCs w:val="24"/>
        </w:rPr>
        <w:t>這件事情上面E(1-006)。</w:t>
      </w:r>
    </w:p>
    <w:p w14:paraId="0CC3B000" w14:textId="77777777" w:rsidR="00FB6D99" w:rsidRPr="00D52A3C" w:rsidRDefault="000D4C39" w:rsidP="00D53ECC">
      <w:pPr>
        <w:spacing w:before="240" w:after="240"/>
        <w:ind w:left="1843"/>
        <w:rPr>
          <w:rFonts w:ascii="標楷體" w:eastAsia="標楷體" w:hAnsi="標楷體" w:cs="微軟正黑體"/>
          <w:sz w:val="24"/>
          <w:szCs w:val="24"/>
        </w:rPr>
      </w:pPr>
      <w:r w:rsidRPr="00D52A3C">
        <w:rPr>
          <w:rFonts w:ascii="Cambria Math" w:eastAsia="標楷體" w:hAnsi="Cambria Math" w:cs="Cambria Math"/>
          <w:sz w:val="24"/>
          <w:szCs w:val="24"/>
        </w:rPr>
        <w:t>②</w:t>
      </w:r>
      <w:r w:rsidRPr="00D52A3C">
        <w:rPr>
          <w:rFonts w:ascii="標楷體" w:eastAsia="標楷體" w:hAnsi="標楷體" w:cs="Gungsuh"/>
          <w:sz w:val="24"/>
          <w:szCs w:val="24"/>
        </w:rPr>
        <w:t>食材變化</w:t>
      </w:r>
    </w:p>
    <w:p w14:paraId="4A43B59C" w14:textId="77777777" w:rsidR="00FB6D99" w:rsidRPr="00D52A3C" w:rsidRDefault="000D4C39" w:rsidP="00D53ECC">
      <w:pPr>
        <w:spacing w:before="120" w:after="120" w:line="360" w:lineRule="auto"/>
        <w:ind w:left="2268"/>
        <w:rPr>
          <w:rFonts w:ascii="標楷體" w:eastAsia="標楷體" w:hAnsi="標楷體" w:cs="標楷體"/>
          <w:sz w:val="24"/>
          <w:szCs w:val="24"/>
        </w:rPr>
      </w:pPr>
      <w:r w:rsidRPr="00D52A3C">
        <w:rPr>
          <w:rFonts w:ascii="標楷體" w:eastAsia="標楷體" w:hAnsi="標楷體" w:cs="微軟正黑體"/>
          <w:sz w:val="24"/>
          <w:szCs w:val="24"/>
        </w:rPr>
        <w:t xml:space="preserve">　　G觀察自己製作的過程感到趣味，</w:t>
      </w:r>
      <w:r w:rsidRPr="00D52A3C">
        <w:rPr>
          <w:rFonts w:ascii="標楷體" w:eastAsia="標楷體" w:hAnsi="標楷體" w:cs="標楷體"/>
          <w:sz w:val="24"/>
          <w:szCs w:val="24"/>
        </w:rPr>
        <w:t>因為他原本是白色、一粒一粒，融化後就是變成液狀、焦糖色，有點漂亮、蠻療</w:t>
      </w:r>
      <w:proofErr w:type="gramStart"/>
      <w:r w:rsidRPr="00D52A3C">
        <w:rPr>
          <w:rFonts w:ascii="標楷體" w:eastAsia="標楷體" w:hAnsi="標楷體" w:cs="標楷體"/>
          <w:sz w:val="24"/>
          <w:szCs w:val="24"/>
        </w:rPr>
        <w:t>癒</w:t>
      </w:r>
      <w:proofErr w:type="gramEnd"/>
      <w:r w:rsidRPr="00D52A3C">
        <w:rPr>
          <w:rFonts w:ascii="標楷體" w:eastAsia="標楷體" w:hAnsi="標楷體" w:cs="標楷體"/>
          <w:sz w:val="24"/>
          <w:szCs w:val="24"/>
        </w:rPr>
        <w:t>的G(1-009)，最印象深刻應該是做</w:t>
      </w:r>
      <w:proofErr w:type="gramStart"/>
      <w:r w:rsidRPr="00D52A3C">
        <w:rPr>
          <w:rFonts w:ascii="標楷體" w:eastAsia="標楷體" w:hAnsi="標楷體" w:cs="標楷體"/>
          <w:sz w:val="24"/>
          <w:szCs w:val="24"/>
        </w:rPr>
        <w:t>烤布蕾吧</w:t>
      </w:r>
      <w:proofErr w:type="gramEnd"/>
      <w:r w:rsidRPr="00D52A3C">
        <w:rPr>
          <w:rFonts w:ascii="標楷體" w:eastAsia="標楷體" w:hAnsi="標楷體" w:cs="標楷體"/>
          <w:sz w:val="24"/>
          <w:szCs w:val="24"/>
        </w:rPr>
        <w:t>!烤上面焦糖的那一個，我覺得還蠻好玩的，因為有在網路上看到，別人</w:t>
      </w:r>
      <w:proofErr w:type="gramStart"/>
      <w:r w:rsidRPr="00D52A3C">
        <w:rPr>
          <w:rFonts w:ascii="標楷體" w:eastAsia="標楷體" w:hAnsi="標楷體" w:cs="標楷體"/>
          <w:sz w:val="24"/>
          <w:szCs w:val="24"/>
        </w:rPr>
        <w:t>做甜點</w:t>
      </w:r>
      <w:proofErr w:type="gramEnd"/>
      <w:r w:rsidRPr="00D52A3C">
        <w:rPr>
          <w:rFonts w:ascii="標楷體" w:eastAsia="標楷體" w:hAnsi="標楷體" w:cs="標楷體"/>
          <w:sz w:val="24"/>
          <w:szCs w:val="24"/>
        </w:rPr>
        <w:t>的影片，有人也是用那個火烤上面的焦糖，然後第一次做的時候，有看到</w:t>
      </w:r>
      <w:proofErr w:type="gramStart"/>
      <w:r w:rsidRPr="00D52A3C">
        <w:rPr>
          <w:rFonts w:ascii="標楷體" w:eastAsia="標楷體" w:hAnsi="標楷體" w:cs="標楷體"/>
          <w:sz w:val="24"/>
          <w:szCs w:val="24"/>
        </w:rPr>
        <w:t>那個糖</w:t>
      </w:r>
      <w:proofErr w:type="gramEnd"/>
      <w:r w:rsidRPr="00D52A3C">
        <w:rPr>
          <w:rFonts w:ascii="標楷體" w:eastAsia="標楷體" w:hAnsi="標楷體" w:cs="標楷體"/>
          <w:sz w:val="24"/>
          <w:szCs w:val="24"/>
        </w:rPr>
        <w:t>在融化，看覺得跟網路上影片很像的感覺G(1-006)</w:t>
      </w:r>
      <w:r w:rsidRPr="00D52A3C">
        <w:rPr>
          <w:rFonts w:ascii="標楷體" w:eastAsia="標楷體" w:hAnsi="標楷體" w:cs="微軟正黑體"/>
          <w:sz w:val="24"/>
          <w:szCs w:val="24"/>
        </w:rPr>
        <w:t>。</w:t>
      </w:r>
      <w:r w:rsidRPr="00D52A3C">
        <w:rPr>
          <w:rFonts w:ascii="標楷體" w:eastAsia="標楷體" w:hAnsi="標楷體" w:cs="標楷體"/>
          <w:sz w:val="24"/>
          <w:szCs w:val="24"/>
        </w:rPr>
        <w:t>除了攪拌手</w:t>
      </w:r>
      <w:proofErr w:type="gramStart"/>
      <w:r w:rsidRPr="00D52A3C">
        <w:rPr>
          <w:rFonts w:ascii="標楷體" w:eastAsia="標楷體" w:hAnsi="標楷體" w:cs="標楷體"/>
          <w:sz w:val="24"/>
          <w:szCs w:val="24"/>
        </w:rPr>
        <w:t>很</w:t>
      </w:r>
      <w:proofErr w:type="gramEnd"/>
      <w:r w:rsidRPr="00D52A3C">
        <w:rPr>
          <w:rFonts w:ascii="標楷體" w:eastAsia="標楷體" w:hAnsi="標楷體" w:cs="標楷體"/>
          <w:sz w:val="24"/>
          <w:szCs w:val="24"/>
        </w:rPr>
        <w:t>酸，我有用縮時錄影拍攝烤箱，錄完之後看到蛋糕快速膨起來的過程，覺得很療癒，覺得超可愛的G(3-005)。</w:t>
      </w:r>
      <w:r w:rsidRPr="00D52A3C">
        <w:rPr>
          <w:rFonts w:ascii="標楷體" w:eastAsia="標楷體" w:hAnsi="標楷體" w:cs="微軟正黑體"/>
          <w:sz w:val="24"/>
          <w:szCs w:val="24"/>
        </w:rPr>
        <w:t>有了前面自</w:t>
      </w:r>
      <w:r w:rsidRPr="00D52A3C">
        <w:rPr>
          <w:rFonts w:ascii="標楷體" w:eastAsia="標楷體" w:hAnsi="標楷體" w:cs="微軟正黑體"/>
          <w:sz w:val="24"/>
          <w:szCs w:val="24"/>
        </w:rPr>
        <w:lastRenderedPageBreak/>
        <w:t>己製作的過程時看見成品時帶來的開心較多</w:t>
      </w:r>
      <w:r w:rsidRPr="00D52A3C">
        <w:rPr>
          <w:rFonts w:ascii="標楷體" w:eastAsia="標楷體" w:hAnsi="標楷體" w:cs="標楷體"/>
          <w:sz w:val="24"/>
          <w:szCs w:val="24"/>
        </w:rPr>
        <w:t>，做完成品的那種開心的感覺，可是看別人做的時候，這種心情變化的過程就沒有這麼明顯G(1-015)。</w:t>
      </w:r>
    </w:p>
    <w:p w14:paraId="229AF1B3" w14:textId="77777777" w:rsidR="00FB6D99" w:rsidRPr="00D52A3C" w:rsidRDefault="000D4C39" w:rsidP="00D53ECC">
      <w:pPr>
        <w:spacing w:before="120" w:after="120" w:line="360" w:lineRule="auto"/>
        <w:ind w:left="1843"/>
        <w:rPr>
          <w:rFonts w:ascii="標楷體" w:eastAsia="標楷體" w:hAnsi="標楷體" w:cs="微軟正黑體"/>
          <w:sz w:val="24"/>
          <w:szCs w:val="24"/>
        </w:rPr>
      </w:pPr>
      <w:r w:rsidRPr="00D52A3C">
        <w:rPr>
          <w:rFonts w:ascii="Cambria Math" w:eastAsia="標楷體" w:hAnsi="Cambria Math" w:cs="Cambria Math"/>
          <w:sz w:val="24"/>
          <w:szCs w:val="24"/>
        </w:rPr>
        <w:t>③</w:t>
      </w:r>
      <w:r w:rsidRPr="00D52A3C">
        <w:rPr>
          <w:rFonts w:ascii="標楷體" w:eastAsia="標楷體" w:hAnsi="標楷體" w:cs="Gungsuh"/>
          <w:sz w:val="24"/>
          <w:szCs w:val="24"/>
        </w:rPr>
        <w:t>看見製作成品</w:t>
      </w:r>
    </w:p>
    <w:p w14:paraId="2D371334" w14:textId="77777777" w:rsidR="00FB6D99" w:rsidRPr="00D52A3C" w:rsidRDefault="000D4C39" w:rsidP="00D53ECC">
      <w:pPr>
        <w:spacing w:before="120" w:after="120" w:line="360" w:lineRule="auto"/>
        <w:ind w:left="2268"/>
        <w:rPr>
          <w:rFonts w:ascii="標楷體" w:eastAsia="標楷體" w:hAnsi="標楷體" w:cs="Times New Roman"/>
          <w:sz w:val="24"/>
          <w:szCs w:val="24"/>
        </w:rPr>
      </w:pPr>
      <w:r w:rsidRPr="00D52A3C">
        <w:rPr>
          <w:rFonts w:ascii="標楷體" w:eastAsia="標楷體" w:hAnsi="標楷體" w:cs="微軟正黑體"/>
          <w:sz w:val="24"/>
          <w:szCs w:val="24"/>
        </w:rPr>
        <w:t xml:space="preserve">　　看到自己做出的甜點成品時，通常會產生愉悅感，</w:t>
      </w:r>
      <w:r w:rsidRPr="00D52A3C">
        <w:rPr>
          <w:rFonts w:ascii="標楷體" w:eastAsia="標楷體" w:hAnsi="標楷體" w:cs="標楷體"/>
          <w:sz w:val="24"/>
          <w:szCs w:val="24"/>
        </w:rPr>
        <w:t>我覺得它(大福)很可愛，還蠻療</w:t>
      </w:r>
      <w:proofErr w:type="gramStart"/>
      <w:r w:rsidRPr="00D52A3C">
        <w:rPr>
          <w:rFonts w:ascii="標楷體" w:eastAsia="標楷體" w:hAnsi="標楷體" w:cs="標楷體"/>
          <w:sz w:val="24"/>
          <w:szCs w:val="24"/>
        </w:rPr>
        <w:t>癒</w:t>
      </w:r>
      <w:proofErr w:type="gramEnd"/>
      <w:r w:rsidRPr="00D52A3C">
        <w:rPr>
          <w:rFonts w:ascii="標楷體" w:eastAsia="標楷體" w:hAnsi="標楷體" w:cs="標楷體"/>
          <w:sz w:val="24"/>
          <w:szCs w:val="24"/>
        </w:rPr>
        <w:t>的，圓圓的，G(2-012)。印象深刻的是大福最後完成的樣子，覺得它很可愛，所以心情很好，G(2-023)。但是做完甜點之後是因為看到自己的成品還不錯所以開心I(4-024)，</w:t>
      </w:r>
      <w:r w:rsidRPr="00D52A3C">
        <w:rPr>
          <w:rFonts w:ascii="標楷體" w:eastAsia="標楷體" w:hAnsi="標楷體" w:cs="細明體-ExtB"/>
          <w:sz w:val="24"/>
          <w:szCs w:val="24"/>
        </w:rPr>
        <w:t>從I不同</w:t>
      </w:r>
      <w:proofErr w:type="gramStart"/>
      <w:r w:rsidRPr="00D52A3C">
        <w:rPr>
          <w:rFonts w:ascii="標楷體" w:eastAsia="標楷體" w:hAnsi="標楷體" w:cs="細明體-ExtB"/>
          <w:sz w:val="24"/>
          <w:szCs w:val="24"/>
        </w:rPr>
        <w:t>週</w:t>
      </w:r>
      <w:proofErr w:type="gramEnd"/>
      <w:r w:rsidRPr="00D52A3C">
        <w:rPr>
          <w:rFonts w:ascii="標楷體" w:eastAsia="標楷體" w:hAnsi="標楷體" w:cs="細明體-ExtB"/>
          <w:sz w:val="24"/>
          <w:szCs w:val="24"/>
        </w:rPr>
        <w:t>的描述當中，皆透露出</w:t>
      </w:r>
      <w:r w:rsidRPr="00D52A3C">
        <w:rPr>
          <w:rFonts w:ascii="標楷體" w:eastAsia="標楷體" w:hAnsi="標楷體" w:cs="微軟正黑體"/>
          <w:sz w:val="24"/>
          <w:szCs w:val="24"/>
        </w:rPr>
        <w:t>做完甜點後I的心情</w:t>
      </w:r>
      <w:proofErr w:type="gramStart"/>
      <w:r w:rsidRPr="00D52A3C">
        <w:rPr>
          <w:rFonts w:ascii="標楷體" w:eastAsia="標楷體" w:hAnsi="標楷體" w:cs="微軟正黑體"/>
          <w:sz w:val="24"/>
          <w:szCs w:val="24"/>
        </w:rPr>
        <w:t>較做甜點前放鬆、</w:t>
      </w:r>
      <w:proofErr w:type="gramEnd"/>
      <w:r w:rsidRPr="00D52A3C">
        <w:rPr>
          <w:rFonts w:ascii="標楷體" w:eastAsia="標楷體" w:hAnsi="標楷體" w:cs="微軟正黑體"/>
          <w:sz w:val="24"/>
          <w:szCs w:val="24"/>
        </w:rPr>
        <w:t>開心，</w:t>
      </w:r>
      <w:r w:rsidRPr="00D52A3C">
        <w:rPr>
          <w:rFonts w:ascii="標楷體" w:eastAsia="標楷體" w:hAnsi="標楷體" w:cs="標楷體"/>
          <w:sz w:val="24"/>
          <w:szCs w:val="24"/>
        </w:rPr>
        <w:t>那做完甜點之後你的心情呢?O(I1-027)還蠻…比較</w:t>
      </w:r>
      <w:proofErr w:type="gramStart"/>
      <w:r w:rsidRPr="00D52A3C">
        <w:rPr>
          <w:rFonts w:ascii="標楷體" w:eastAsia="標楷體" w:hAnsi="標楷體" w:cs="標楷體"/>
          <w:sz w:val="24"/>
          <w:szCs w:val="24"/>
        </w:rPr>
        <w:t>放鬆，</w:t>
      </w:r>
      <w:proofErr w:type="gramEnd"/>
      <w:r w:rsidRPr="00D52A3C">
        <w:rPr>
          <w:rFonts w:ascii="標楷體" w:eastAsia="標楷體" w:hAnsi="標楷體" w:cs="標楷體"/>
          <w:sz w:val="24"/>
          <w:szCs w:val="24"/>
        </w:rPr>
        <w:t>開心一點。I(1-022)，所以做完甜點你的心情是?O(2-050)就…恩…還蠻放鬆的吧，就比起那時候，看到</w:t>
      </w:r>
      <w:proofErr w:type="gramStart"/>
      <w:r w:rsidRPr="00D52A3C">
        <w:rPr>
          <w:rFonts w:ascii="標楷體" w:eastAsia="標楷體" w:hAnsi="標楷體" w:cs="標楷體"/>
          <w:sz w:val="24"/>
          <w:szCs w:val="24"/>
        </w:rPr>
        <w:t>黏</w:t>
      </w:r>
      <w:proofErr w:type="gramEnd"/>
      <w:r w:rsidRPr="00D52A3C">
        <w:rPr>
          <w:rFonts w:ascii="標楷體" w:eastAsia="標楷體" w:hAnsi="標楷體" w:cs="標楷體"/>
          <w:sz w:val="24"/>
          <w:szCs w:val="24"/>
        </w:rPr>
        <w:t>黏的那時候，跟看到成品之後，就比較輕鬆的感覺O(I2-046)，那你在做完甜點的時候你的心情如何?O(I3-012)就是比較開心II(3-010)</w:t>
      </w:r>
      <w:r w:rsidRPr="00D52A3C">
        <w:rPr>
          <w:rFonts w:ascii="標楷體" w:eastAsia="標楷體" w:hAnsi="標楷體" w:cs="Gungsuh"/>
          <w:sz w:val="24"/>
          <w:szCs w:val="24"/>
        </w:rPr>
        <w:t xml:space="preserve"> 。 </w:t>
      </w:r>
    </w:p>
    <w:p w14:paraId="34E88E0E" w14:textId="06DEE043" w:rsidR="00FB6D99" w:rsidRPr="00D52A3C" w:rsidRDefault="000D4C39" w:rsidP="00D53ECC">
      <w:pPr>
        <w:spacing w:before="120" w:after="120" w:line="360" w:lineRule="auto"/>
        <w:ind w:left="1843"/>
        <w:rPr>
          <w:rFonts w:ascii="標楷體" w:eastAsia="標楷體" w:hAnsi="標楷體" w:cs="微軟正黑體"/>
          <w:sz w:val="24"/>
          <w:szCs w:val="24"/>
        </w:rPr>
      </w:pPr>
      <w:r w:rsidRPr="00D52A3C">
        <w:rPr>
          <w:rFonts w:ascii="Cambria Math" w:eastAsia="標楷體" w:hAnsi="Cambria Math" w:cs="Cambria Math"/>
          <w:sz w:val="24"/>
          <w:szCs w:val="24"/>
        </w:rPr>
        <w:t>④</w:t>
      </w:r>
      <w:r w:rsidR="000A5A8E" w:rsidRPr="00D52A3C">
        <w:rPr>
          <w:rFonts w:ascii="標楷體" w:eastAsia="標楷體" w:hAnsi="標楷體" w:cs="Gungsuh" w:hint="eastAsia"/>
          <w:sz w:val="24"/>
          <w:szCs w:val="24"/>
        </w:rPr>
        <w:t>結果</w:t>
      </w:r>
      <w:r w:rsidRPr="00D52A3C">
        <w:rPr>
          <w:rFonts w:ascii="標楷體" w:eastAsia="標楷體" w:hAnsi="標楷體" w:cs="Gungsuh"/>
          <w:sz w:val="24"/>
          <w:szCs w:val="24"/>
        </w:rPr>
        <w:t>超乎預期</w:t>
      </w:r>
    </w:p>
    <w:p w14:paraId="589E7298" w14:textId="77777777" w:rsidR="00FB6D99" w:rsidRPr="00D52A3C" w:rsidRDefault="000D4C39" w:rsidP="00D53ECC">
      <w:pPr>
        <w:spacing w:before="120" w:after="120" w:line="360" w:lineRule="auto"/>
        <w:ind w:left="2268"/>
        <w:rPr>
          <w:rFonts w:ascii="標楷體" w:eastAsia="標楷體" w:hAnsi="標楷體" w:cs="標楷體"/>
          <w:sz w:val="24"/>
          <w:szCs w:val="24"/>
        </w:rPr>
      </w:pPr>
      <w:r w:rsidRPr="00D52A3C">
        <w:rPr>
          <w:rFonts w:ascii="標楷體" w:eastAsia="標楷體" w:hAnsi="標楷體" w:cs="微軟正黑體"/>
          <w:sz w:val="24"/>
          <w:szCs w:val="24"/>
        </w:rPr>
        <w:t xml:space="preserve">　　不過由A的描述可知，</w:t>
      </w:r>
      <w:proofErr w:type="gramStart"/>
      <w:r w:rsidRPr="00D52A3C">
        <w:rPr>
          <w:rFonts w:ascii="標楷體" w:eastAsia="標楷體" w:hAnsi="標楷體" w:cs="Gungsuh"/>
          <w:sz w:val="24"/>
          <w:szCs w:val="24"/>
        </w:rPr>
        <w:t>當做</w:t>
      </w:r>
      <w:proofErr w:type="gramEnd"/>
      <w:r w:rsidRPr="00D52A3C">
        <w:rPr>
          <w:rFonts w:ascii="標楷體" w:eastAsia="標楷體" w:hAnsi="標楷體" w:cs="Gungsuh"/>
          <w:sz w:val="24"/>
          <w:szCs w:val="24"/>
        </w:rPr>
        <w:t>出比預想好、超出期望的甜點，會產生更多正面情感</w:t>
      </w:r>
      <w:r w:rsidRPr="00D52A3C">
        <w:rPr>
          <w:rFonts w:ascii="標楷體" w:eastAsia="標楷體" w:hAnsi="標楷體" w:cs="微軟正黑體"/>
          <w:sz w:val="24"/>
          <w:szCs w:val="24"/>
        </w:rPr>
        <w:t>，能夠帶給A喜悅且療癒的感覺，</w:t>
      </w:r>
      <w:r w:rsidRPr="00D52A3C">
        <w:rPr>
          <w:rFonts w:ascii="標楷體" w:eastAsia="標楷體" w:hAnsi="標楷體" w:cs="標楷體"/>
          <w:sz w:val="24"/>
          <w:szCs w:val="24"/>
        </w:rPr>
        <w:t>今天最主要的心情都還蠻不錯的A(4-022)，糖葫蘆意外的還蠻好吃的A(4-029)，</w:t>
      </w:r>
      <w:r w:rsidRPr="00D52A3C">
        <w:rPr>
          <w:rFonts w:ascii="標楷體" w:eastAsia="標楷體" w:hAnsi="標楷體" w:cs="Gungsuh"/>
          <w:sz w:val="24"/>
          <w:szCs w:val="24"/>
        </w:rPr>
        <w:t>從C和G的描述中也可見得同樣感受，</w:t>
      </w:r>
      <w:r w:rsidRPr="00D52A3C">
        <w:rPr>
          <w:rFonts w:ascii="標楷體" w:eastAsia="標楷體" w:hAnsi="標楷體" w:cs="標楷體"/>
          <w:sz w:val="24"/>
          <w:szCs w:val="24"/>
        </w:rPr>
        <w:t>但是也不錯啦，我原本的預期是我可能做太爛，可能沒辦法吃，但它能吃我已經可以了啦！C(1-038)，我沒有</w:t>
      </w:r>
      <w:proofErr w:type="gramStart"/>
      <w:r w:rsidRPr="00D52A3C">
        <w:rPr>
          <w:rFonts w:ascii="標楷體" w:eastAsia="標楷體" w:hAnsi="標楷體" w:cs="標楷體"/>
          <w:sz w:val="24"/>
          <w:szCs w:val="24"/>
        </w:rPr>
        <w:t>怎麼煎過鬆</w:t>
      </w:r>
      <w:proofErr w:type="gramEnd"/>
      <w:r w:rsidRPr="00D52A3C">
        <w:rPr>
          <w:rFonts w:ascii="標楷體" w:eastAsia="標楷體" w:hAnsi="標楷體" w:cs="標楷體"/>
          <w:sz w:val="24"/>
          <w:szCs w:val="24"/>
        </w:rPr>
        <w:t>餅，但</w:t>
      </w:r>
      <w:proofErr w:type="gramStart"/>
      <w:r w:rsidRPr="00D52A3C">
        <w:rPr>
          <w:rFonts w:ascii="標楷體" w:eastAsia="標楷體" w:hAnsi="標楷體" w:cs="標楷體"/>
          <w:sz w:val="24"/>
          <w:szCs w:val="24"/>
        </w:rPr>
        <w:t>我蠻常煎蛋</w:t>
      </w:r>
      <w:proofErr w:type="gramEnd"/>
      <w:r w:rsidRPr="00D52A3C">
        <w:rPr>
          <w:rFonts w:ascii="標楷體" w:eastAsia="標楷體" w:hAnsi="標楷體" w:cs="標楷體"/>
          <w:sz w:val="24"/>
          <w:szCs w:val="24"/>
        </w:rPr>
        <w:t>的，所以我是按照煎蛋的方式就是把它下去，但是比我想像中的還要好看，所以呢我覺得很滿意C(1-049)。怕自己做不好，但做完後又覺得還蠻不錯，沒有想像中那麼困難G(1-010)，就是比想像中還要漂亮，就是以為會搞砸，因為我平常煎蛋的時候，</w:t>
      </w:r>
      <w:proofErr w:type="gramStart"/>
      <w:r w:rsidRPr="00D52A3C">
        <w:rPr>
          <w:rFonts w:ascii="標楷體" w:eastAsia="標楷體" w:hAnsi="標楷體" w:cs="標楷體"/>
          <w:sz w:val="24"/>
          <w:szCs w:val="24"/>
        </w:rPr>
        <w:t>就是會煎的</w:t>
      </w:r>
      <w:proofErr w:type="gramEnd"/>
      <w:r w:rsidRPr="00D52A3C">
        <w:rPr>
          <w:rFonts w:ascii="標楷體" w:eastAsia="標楷體" w:hAnsi="標楷體" w:cs="標楷體"/>
          <w:sz w:val="24"/>
          <w:szCs w:val="24"/>
        </w:rPr>
        <w:t>很糟糕，我就很害怕我</w:t>
      </w:r>
      <w:proofErr w:type="gramStart"/>
      <w:r w:rsidRPr="00D52A3C">
        <w:rPr>
          <w:rFonts w:ascii="標楷體" w:eastAsia="標楷體" w:hAnsi="標楷體" w:cs="標楷體"/>
          <w:sz w:val="24"/>
          <w:szCs w:val="24"/>
        </w:rPr>
        <w:t>鬆餅翻</w:t>
      </w:r>
      <w:proofErr w:type="gramEnd"/>
      <w:r w:rsidRPr="00D52A3C">
        <w:rPr>
          <w:rFonts w:ascii="標楷體" w:eastAsia="標楷體" w:hAnsi="標楷體" w:cs="標楷體"/>
          <w:sz w:val="24"/>
          <w:szCs w:val="24"/>
        </w:rPr>
        <w:t>面的時候，會不會很容易翻車，結果沒有，而且顏色很漂亮，就很喜歡。G(1-013)</w:t>
      </w:r>
    </w:p>
    <w:p w14:paraId="519F244F" w14:textId="77777777" w:rsidR="00FB6D99" w:rsidRPr="00D52A3C" w:rsidRDefault="000D4C39" w:rsidP="00D53ECC">
      <w:pPr>
        <w:spacing w:before="120" w:after="120" w:line="360" w:lineRule="auto"/>
        <w:ind w:left="1843"/>
        <w:rPr>
          <w:rFonts w:ascii="標楷體" w:eastAsia="標楷體" w:hAnsi="標楷體" w:cs="微軟正黑體"/>
          <w:sz w:val="24"/>
          <w:szCs w:val="24"/>
        </w:rPr>
      </w:pPr>
      <w:r w:rsidRPr="00D52A3C">
        <w:rPr>
          <w:rFonts w:ascii="Cambria Math" w:eastAsia="標楷體" w:hAnsi="Cambria Math" w:cs="Cambria Math"/>
          <w:sz w:val="24"/>
          <w:szCs w:val="24"/>
        </w:rPr>
        <w:t>⑤</w:t>
      </w:r>
      <w:r w:rsidRPr="00D52A3C">
        <w:rPr>
          <w:rFonts w:ascii="標楷體" w:eastAsia="標楷體" w:hAnsi="標楷體" w:cs="Gungsuh"/>
          <w:sz w:val="24"/>
          <w:szCs w:val="24"/>
        </w:rPr>
        <w:t>品嘗甜點</w:t>
      </w:r>
    </w:p>
    <w:p w14:paraId="6140C489" w14:textId="77777777" w:rsidR="00FB6D99" w:rsidRPr="00D52A3C" w:rsidRDefault="000D4C39" w:rsidP="00D53ECC">
      <w:pPr>
        <w:spacing w:before="240" w:after="240" w:line="360" w:lineRule="auto"/>
        <w:ind w:left="2268"/>
        <w:rPr>
          <w:rFonts w:ascii="標楷體" w:eastAsia="標楷體" w:hAnsi="標楷體" w:cs="標楷體"/>
          <w:sz w:val="24"/>
          <w:szCs w:val="24"/>
        </w:rPr>
      </w:pPr>
      <w:r w:rsidRPr="00D52A3C">
        <w:rPr>
          <w:rFonts w:ascii="標楷體" w:eastAsia="標楷體" w:hAnsi="標楷體" w:cs="微軟正黑體"/>
          <w:sz w:val="24"/>
          <w:szCs w:val="24"/>
        </w:rPr>
        <w:lastRenderedPageBreak/>
        <w:t xml:space="preserve">　　由和A、F、G的對話可知，吃甜點會帶來一些正向感受，</w:t>
      </w:r>
      <w:r w:rsidRPr="00D52A3C">
        <w:rPr>
          <w:rFonts w:ascii="標楷體" w:eastAsia="標楷體" w:hAnsi="標楷體" w:cs="標楷體"/>
          <w:sz w:val="24"/>
          <w:szCs w:val="24"/>
        </w:rPr>
        <w:t>被療</w:t>
      </w:r>
      <w:proofErr w:type="gramStart"/>
      <w:r w:rsidRPr="00D52A3C">
        <w:rPr>
          <w:rFonts w:ascii="標楷體" w:eastAsia="標楷體" w:hAnsi="標楷體" w:cs="標楷體"/>
          <w:sz w:val="24"/>
          <w:szCs w:val="24"/>
        </w:rPr>
        <w:t>癒</w:t>
      </w:r>
      <w:proofErr w:type="gramEnd"/>
      <w:r w:rsidRPr="00D52A3C">
        <w:rPr>
          <w:rFonts w:ascii="標楷體" w:eastAsia="標楷體" w:hAnsi="標楷體" w:cs="標楷體"/>
          <w:sz w:val="24"/>
          <w:szCs w:val="24"/>
        </w:rPr>
        <w:t>到了，因為真的很好吃，真的很好吃，就是非常單純的理由。吃甜點的時候就會很開心A(3-017)。等一下要吃甜點會感到很開心，或者很期待的這種心情，M(F1-025)。我喜歡上面那個硬硬的那個焦糖，那個很好吃，G(1-018)。回家之後可以馬上吃到大福所以感到很開心。我還沒有一次吃過四顆大福，G(2-023)。</w:t>
      </w:r>
    </w:p>
    <w:p w14:paraId="0CC0B3CF" w14:textId="77777777" w:rsidR="00FB6D99" w:rsidRPr="00D52A3C" w:rsidRDefault="000D4C39" w:rsidP="00D53ECC">
      <w:pPr>
        <w:spacing w:before="240" w:after="240" w:line="360" w:lineRule="auto"/>
        <w:ind w:left="1843"/>
        <w:rPr>
          <w:rFonts w:ascii="標楷體" w:eastAsia="標楷體" w:hAnsi="標楷體" w:cs="微軟正黑體"/>
          <w:sz w:val="24"/>
          <w:szCs w:val="24"/>
        </w:rPr>
      </w:pPr>
      <w:r w:rsidRPr="00D52A3C">
        <w:rPr>
          <w:rFonts w:ascii="Cambria Math" w:eastAsia="標楷體" w:hAnsi="Cambria Math" w:cs="Cambria Math"/>
          <w:sz w:val="24"/>
          <w:szCs w:val="24"/>
        </w:rPr>
        <w:t>⑥</w:t>
      </w:r>
      <w:r w:rsidRPr="00D52A3C">
        <w:rPr>
          <w:rFonts w:ascii="標楷體" w:eastAsia="標楷體" w:hAnsi="標楷體" w:cs="微軟正黑體"/>
          <w:sz w:val="24"/>
          <w:szCs w:val="24"/>
        </w:rPr>
        <w:t>特殊食材搭配</w:t>
      </w:r>
    </w:p>
    <w:p w14:paraId="57BEBF39" w14:textId="77777777" w:rsidR="00FB6D99" w:rsidRPr="00D52A3C" w:rsidRDefault="000D4C39" w:rsidP="00D53ECC">
      <w:pPr>
        <w:spacing w:before="120" w:after="120" w:line="360" w:lineRule="auto"/>
        <w:ind w:left="2268"/>
        <w:rPr>
          <w:rFonts w:ascii="標楷體" w:eastAsia="標楷體" w:hAnsi="標楷體" w:cs="標楷體"/>
          <w:sz w:val="24"/>
          <w:szCs w:val="24"/>
        </w:rPr>
      </w:pPr>
      <w:r w:rsidRPr="00D52A3C">
        <w:rPr>
          <w:rFonts w:ascii="標楷體" w:eastAsia="標楷體" w:hAnsi="標楷體" w:cs="微軟正黑體"/>
          <w:sz w:val="24"/>
          <w:szCs w:val="24"/>
        </w:rPr>
        <w:t xml:space="preserve">　　未嘗試過的甜點食材會帶來期待，</w:t>
      </w:r>
      <w:r w:rsidRPr="00D52A3C">
        <w:rPr>
          <w:rFonts w:ascii="標楷體" w:eastAsia="標楷體" w:hAnsi="標楷體" w:cs="標楷體"/>
          <w:sz w:val="24"/>
          <w:szCs w:val="24"/>
        </w:rPr>
        <w:t>然後就很期待，沒有吃過裡面包芋頭跟奇異果的口味的大福G(2-012)，</w:t>
      </w:r>
      <w:r w:rsidRPr="00D52A3C">
        <w:rPr>
          <w:rFonts w:ascii="標楷體" w:eastAsia="標楷體" w:hAnsi="標楷體" w:cs="微軟正黑體"/>
          <w:sz w:val="24"/>
          <w:szCs w:val="24"/>
        </w:rPr>
        <w:t>甜點的食材如果剛好與喜好符合，將可以帶來更多正向感受</w:t>
      </w:r>
      <w:r w:rsidRPr="00D52A3C">
        <w:rPr>
          <w:rFonts w:ascii="標楷體" w:eastAsia="標楷體" w:hAnsi="標楷體" w:cs="標楷體"/>
          <w:sz w:val="24"/>
          <w:szCs w:val="24"/>
        </w:rPr>
        <w:t>，看起來那個芋頭蠻好吃的F(2-042)，會有期待的感覺。F(2-043)。</w:t>
      </w:r>
    </w:p>
    <w:p w14:paraId="4BBAE24C" w14:textId="77777777" w:rsidR="00FB6D99" w:rsidRPr="00D52A3C" w:rsidRDefault="000D4C39" w:rsidP="00D53ECC">
      <w:pPr>
        <w:spacing w:before="120" w:after="120" w:line="360" w:lineRule="auto"/>
        <w:ind w:left="1843"/>
        <w:rPr>
          <w:rFonts w:ascii="標楷體" w:eastAsia="標楷體" w:hAnsi="標楷體" w:cs="微軟正黑體"/>
          <w:sz w:val="24"/>
          <w:szCs w:val="24"/>
        </w:rPr>
      </w:pPr>
      <w:r w:rsidRPr="00D52A3C">
        <w:rPr>
          <w:rFonts w:ascii="Cambria Math" w:eastAsia="標楷體" w:hAnsi="Cambria Math" w:cs="Cambria Math"/>
          <w:sz w:val="24"/>
          <w:szCs w:val="24"/>
        </w:rPr>
        <w:t>⑦</w:t>
      </w:r>
      <w:r w:rsidRPr="00D52A3C">
        <w:rPr>
          <w:rFonts w:ascii="標楷體" w:eastAsia="標楷體" w:hAnsi="標楷體" w:cs="微軟正黑體"/>
          <w:sz w:val="24"/>
          <w:szCs w:val="24"/>
        </w:rPr>
        <w:t>甜點本身</w:t>
      </w:r>
    </w:p>
    <w:p w14:paraId="5B88495C" w14:textId="77777777" w:rsidR="00FB6D99" w:rsidRPr="00D52A3C" w:rsidRDefault="000D4C39" w:rsidP="00D53ECC">
      <w:pPr>
        <w:spacing w:before="120" w:after="120" w:line="360" w:lineRule="auto"/>
        <w:ind w:left="2268"/>
        <w:rPr>
          <w:rFonts w:ascii="標楷體" w:eastAsia="標楷體" w:hAnsi="標楷體" w:cs="標楷體"/>
          <w:sz w:val="24"/>
          <w:szCs w:val="24"/>
          <w:highlight w:val="yellow"/>
        </w:rPr>
      </w:pPr>
      <w:r w:rsidRPr="00D52A3C">
        <w:rPr>
          <w:rFonts w:ascii="標楷體" w:eastAsia="標楷體" w:hAnsi="標楷體" w:cs="微軟正黑體"/>
          <w:sz w:val="24"/>
          <w:szCs w:val="24"/>
        </w:rPr>
        <w:t xml:space="preserve">　　除了製作甜點，甜點本身會也會帶來一些正向感受，只要是</w:t>
      </w:r>
      <w:proofErr w:type="gramStart"/>
      <w:r w:rsidRPr="00D52A3C">
        <w:rPr>
          <w:rFonts w:ascii="標楷體" w:eastAsia="標楷體" w:hAnsi="標楷體" w:cs="微軟正黑體"/>
          <w:sz w:val="24"/>
          <w:szCs w:val="24"/>
        </w:rPr>
        <w:t>跟甜點</w:t>
      </w:r>
      <w:proofErr w:type="gramEnd"/>
      <w:r w:rsidRPr="00D52A3C">
        <w:rPr>
          <w:rFonts w:ascii="標楷體" w:eastAsia="標楷體" w:hAnsi="標楷體" w:cs="微軟正黑體"/>
          <w:sz w:val="24"/>
          <w:szCs w:val="24"/>
        </w:rPr>
        <w:t>有關係，便可以讓D感受到愉悅，</w:t>
      </w:r>
      <w:r w:rsidRPr="00D52A3C">
        <w:rPr>
          <w:rFonts w:ascii="標楷體" w:eastAsia="標楷體" w:hAnsi="標楷體" w:cs="標楷體"/>
          <w:sz w:val="24"/>
          <w:szCs w:val="24"/>
        </w:rPr>
        <w:t>我覺得都還好欸，反正就是</w:t>
      </w:r>
      <w:proofErr w:type="gramStart"/>
      <w:r w:rsidRPr="00D52A3C">
        <w:rPr>
          <w:rFonts w:ascii="標楷體" w:eastAsia="標楷體" w:hAnsi="標楷體" w:cs="標楷體"/>
          <w:sz w:val="24"/>
          <w:szCs w:val="24"/>
        </w:rPr>
        <w:t>做甜點</w:t>
      </w:r>
      <w:proofErr w:type="gramEnd"/>
      <w:r w:rsidRPr="00D52A3C">
        <w:rPr>
          <w:rFonts w:ascii="標楷體" w:eastAsia="標楷體" w:hAnsi="標楷體" w:cs="標楷體"/>
          <w:sz w:val="24"/>
          <w:szCs w:val="24"/>
        </w:rPr>
        <w:t>嘛，就是會很開心，然後帶回去就可以吃了。D(1-029)，其實我覺得只要是甜點就可以（笑），我就是因為甜點才報名的。D(1-034)。</w:t>
      </w:r>
      <w:r w:rsidRPr="00D52A3C">
        <w:rPr>
          <w:rFonts w:ascii="標楷體" w:eastAsia="標楷體" w:hAnsi="標楷體" w:cs="微軟正黑體"/>
          <w:sz w:val="24"/>
          <w:szCs w:val="24"/>
        </w:rPr>
        <w:t>有時甜點本身也會帶出</w:t>
      </w:r>
      <w:proofErr w:type="gramStart"/>
      <w:r w:rsidRPr="00D52A3C">
        <w:rPr>
          <w:rFonts w:ascii="標楷體" w:eastAsia="標楷體" w:hAnsi="標楷體" w:cs="微軟正黑體"/>
          <w:sz w:val="24"/>
          <w:szCs w:val="24"/>
        </w:rPr>
        <w:t>跟甜點</w:t>
      </w:r>
      <w:proofErr w:type="gramEnd"/>
      <w:r w:rsidRPr="00D52A3C">
        <w:rPr>
          <w:rFonts w:ascii="標楷體" w:eastAsia="標楷體" w:hAnsi="標楷體" w:cs="微軟正黑體"/>
          <w:sz w:val="24"/>
          <w:szCs w:val="24"/>
        </w:rPr>
        <w:t>相關的美好回憶並帶來正向情緒，</w:t>
      </w:r>
      <w:r w:rsidRPr="00D52A3C">
        <w:rPr>
          <w:rFonts w:ascii="標楷體" w:eastAsia="標楷體" w:hAnsi="標楷體" w:cs="標楷體"/>
          <w:sz w:val="24"/>
          <w:szCs w:val="24"/>
        </w:rPr>
        <w:t>然後做完後很開心，糖葫蘆就是童年的象徵，打從心裡開心G(4-011)。</w:t>
      </w:r>
    </w:p>
    <w:p w14:paraId="167340C4" w14:textId="77777777" w:rsidR="00FB6D99" w:rsidRPr="00D52A3C" w:rsidRDefault="000D4C39" w:rsidP="00D53ECC">
      <w:pPr>
        <w:spacing w:before="120" w:after="120" w:line="360" w:lineRule="auto"/>
        <w:ind w:left="1418"/>
        <w:rPr>
          <w:rFonts w:ascii="標楷體" w:eastAsia="標楷體" w:hAnsi="標楷體" w:cs="Times New Roman"/>
          <w:sz w:val="24"/>
          <w:szCs w:val="24"/>
        </w:rPr>
      </w:pPr>
      <w:r w:rsidRPr="00D52A3C">
        <w:rPr>
          <w:rFonts w:ascii="標楷體" w:eastAsia="標楷體" w:hAnsi="標楷體" w:cs="Times New Roman"/>
          <w:sz w:val="24"/>
          <w:szCs w:val="24"/>
        </w:rPr>
        <w:t>(3)</w:t>
      </w:r>
      <w:r w:rsidR="00C11DEC" w:rsidRPr="00D52A3C">
        <w:rPr>
          <w:rFonts w:ascii="標楷體" w:eastAsia="標楷體" w:hAnsi="標楷體" w:cs="Times New Roman" w:hint="eastAsia"/>
          <w:sz w:val="24"/>
          <w:szCs w:val="24"/>
        </w:rPr>
        <w:t xml:space="preserve"> </w:t>
      </w:r>
      <w:r w:rsidRPr="00D52A3C">
        <w:rPr>
          <w:rFonts w:ascii="標楷體" w:eastAsia="標楷體" w:hAnsi="標楷體" w:cs="Gungsuh"/>
          <w:sz w:val="24"/>
          <w:szCs w:val="24"/>
        </w:rPr>
        <w:t>想像</w:t>
      </w:r>
    </w:p>
    <w:p w14:paraId="5E8859B8" w14:textId="77777777" w:rsidR="00FB6D99" w:rsidRPr="00D52A3C" w:rsidRDefault="000D4C39" w:rsidP="00D53ECC">
      <w:pPr>
        <w:spacing w:before="120" w:after="120" w:line="360" w:lineRule="auto"/>
        <w:ind w:left="1985"/>
        <w:rPr>
          <w:rFonts w:ascii="標楷體" w:eastAsia="標楷體" w:hAnsi="標楷體" w:cs="Times New Roman"/>
          <w:sz w:val="24"/>
          <w:szCs w:val="24"/>
        </w:rPr>
      </w:pPr>
      <w:r w:rsidRPr="00D52A3C">
        <w:rPr>
          <w:rFonts w:ascii="標楷體" w:eastAsia="標楷體" w:hAnsi="標楷體" w:cs="Gungsuh"/>
          <w:sz w:val="24"/>
          <w:szCs w:val="24"/>
        </w:rPr>
        <w:t xml:space="preserve">　　從</w:t>
      </w:r>
      <w:proofErr w:type="gramStart"/>
      <w:r w:rsidRPr="00D52A3C">
        <w:rPr>
          <w:rFonts w:ascii="標楷體" w:eastAsia="標楷體" w:hAnsi="標楷體" w:cs="Gungsuh"/>
          <w:sz w:val="24"/>
          <w:szCs w:val="24"/>
        </w:rPr>
        <w:t>Ｃ</w:t>
      </w:r>
      <w:proofErr w:type="gramEnd"/>
      <w:r w:rsidRPr="00D52A3C">
        <w:rPr>
          <w:rFonts w:ascii="標楷體" w:eastAsia="標楷體" w:hAnsi="標楷體" w:cs="Gungsuh"/>
          <w:sz w:val="24"/>
          <w:szCs w:val="24"/>
        </w:rPr>
        <w:t xml:space="preserve">、D、Ｇ的描述中發現，留點神祕感、意料之外能增加正面感受。　</w:t>
      </w:r>
      <w:r w:rsidRPr="00D52A3C">
        <w:rPr>
          <w:rFonts w:ascii="標楷體" w:eastAsia="標楷體" w:hAnsi="標楷體" w:cs="標楷體"/>
          <w:sz w:val="24"/>
          <w:szCs w:val="24"/>
        </w:rPr>
        <w:t>有點期待吧，因為我也不知道要做什麼D(1-032)。我覺得做大福有點就是超乎我的想像C(2-070)，是好的</w:t>
      </w:r>
      <w:proofErr w:type="gramStart"/>
      <w:r w:rsidRPr="00D52A3C">
        <w:rPr>
          <w:rFonts w:ascii="標楷體" w:eastAsia="標楷體" w:hAnsi="標楷體" w:cs="標楷體"/>
          <w:sz w:val="24"/>
          <w:szCs w:val="24"/>
        </w:rPr>
        <w:t>那種嚇到</w:t>
      </w:r>
      <w:proofErr w:type="gramEnd"/>
      <w:r w:rsidRPr="00D52A3C">
        <w:rPr>
          <w:rFonts w:ascii="標楷體" w:eastAsia="標楷體" w:hAnsi="標楷體" w:cs="標楷體"/>
          <w:sz w:val="24"/>
          <w:szCs w:val="24"/>
        </w:rPr>
        <w:t>C(2-038)，應該說這個好笑是我看到一件就是我想不到的事情的時候，會有的那個笑C(2-064)。我每次都當這個活動是拿來玩的，我好不容易一個周末就只有這兩</w:t>
      </w:r>
      <w:proofErr w:type="gramStart"/>
      <w:r w:rsidRPr="00D52A3C">
        <w:rPr>
          <w:rFonts w:ascii="標楷體" w:eastAsia="標楷體" w:hAnsi="標楷體" w:cs="標楷體"/>
          <w:sz w:val="24"/>
          <w:szCs w:val="24"/>
        </w:rPr>
        <w:t>個</w:t>
      </w:r>
      <w:proofErr w:type="gramEnd"/>
      <w:r w:rsidRPr="00D52A3C">
        <w:rPr>
          <w:rFonts w:ascii="標楷體" w:eastAsia="標楷體" w:hAnsi="標楷體" w:cs="標楷體"/>
          <w:sz w:val="24"/>
          <w:szCs w:val="24"/>
        </w:rPr>
        <w:t>小時可以來玩一下、放鬆一下E(2-064)。我沒有想過大福外面的皮是這樣做的，覺得</w:t>
      </w:r>
      <w:proofErr w:type="gramStart"/>
      <w:r w:rsidRPr="00D52A3C">
        <w:rPr>
          <w:rFonts w:ascii="標楷體" w:eastAsia="標楷體" w:hAnsi="標楷體" w:cs="標楷體"/>
          <w:sz w:val="24"/>
          <w:szCs w:val="24"/>
        </w:rPr>
        <w:t>很</w:t>
      </w:r>
      <w:proofErr w:type="gramEnd"/>
      <w:r w:rsidRPr="00D52A3C">
        <w:rPr>
          <w:rFonts w:ascii="標楷體" w:eastAsia="標楷體" w:hAnsi="標楷體" w:cs="標楷體"/>
          <w:sz w:val="24"/>
          <w:szCs w:val="24"/>
        </w:rPr>
        <w:t>酷，我以為會</w:t>
      </w:r>
      <w:proofErr w:type="gramStart"/>
      <w:r w:rsidRPr="00D52A3C">
        <w:rPr>
          <w:rFonts w:ascii="標楷體" w:eastAsia="標楷體" w:hAnsi="標楷體" w:cs="標楷體"/>
          <w:sz w:val="24"/>
          <w:szCs w:val="24"/>
        </w:rPr>
        <w:t>像搗麻</w:t>
      </w:r>
      <w:r w:rsidRPr="00D52A3C">
        <w:rPr>
          <w:rFonts w:ascii="標楷體" w:eastAsia="標楷體" w:hAnsi="標楷體" w:cs="標楷體"/>
          <w:sz w:val="24"/>
          <w:szCs w:val="24"/>
        </w:rPr>
        <w:lastRenderedPageBreak/>
        <w:t>吉</w:t>
      </w:r>
      <w:proofErr w:type="gramEnd"/>
      <w:r w:rsidRPr="00D52A3C">
        <w:rPr>
          <w:rFonts w:ascii="標楷體" w:eastAsia="標楷體" w:hAnsi="標楷體" w:cs="標楷體"/>
          <w:sz w:val="24"/>
          <w:szCs w:val="24"/>
        </w:rPr>
        <w:t>那樣，就是把它一直搗碎，然後它好像有加很多，然後還用鍋子G(2-003)。還有原來大福是這樣做的，我</w:t>
      </w:r>
      <w:proofErr w:type="gramStart"/>
      <w:r w:rsidRPr="00D52A3C">
        <w:rPr>
          <w:rFonts w:ascii="標楷體" w:eastAsia="標楷體" w:hAnsi="標楷體" w:cs="標楷體"/>
          <w:sz w:val="24"/>
          <w:szCs w:val="24"/>
        </w:rPr>
        <w:t>以為包完之後</w:t>
      </w:r>
      <w:proofErr w:type="gramEnd"/>
      <w:r w:rsidRPr="00D52A3C">
        <w:rPr>
          <w:rFonts w:ascii="標楷體" w:eastAsia="標楷體" w:hAnsi="標楷體" w:cs="標楷體"/>
          <w:sz w:val="24"/>
          <w:szCs w:val="24"/>
        </w:rPr>
        <w:t>還要再送進烤箱，或是還要經過其他的一些步驟，</w:t>
      </w:r>
      <w:proofErr w:type="gramStart"/>
      <w:r w:rsidRPr="00D52A3C">
        <w:rPr>
          <w:rFonts w:ascii="標楷體" w:eastAsia="標楷體" w:hAnsi="標楷體" w:cs="標楷體"/>
          <w:sz w:val="24"/>
          <w:szCs w:val="24"/>
        </w:rPr>
        <w:t>結果包完之後</w:t>
      </w:r>
      <w:proofErr w:type="gramEnd"/>
      <w:r w:rsidRPr="00D52A3C">
        <w:rPr>
          <w:rFonts w:ascii="標楷體" w:eastAsia="標楷體" w:hAnsi="標楷體" w:cs="標楷體"/>
          <w:sz w:val="24"/>
          <w:szCs w:val="24"/>
        </w:rPr>
        <w:t>竟然就完成了G(2-022)。</w:t>
      </w:r>
    </w:p>
    <w:p w14:paraId="2FE6E2BA" w14:textId="77777777" w:rsidR="00FB6D99" w:rsidRPr="00D52A3C" w:rsidRDefault="000D4C39" w:rsidP="00D53ECC">
      <w:pPr>
        <w:spacing w:before="120" w:after="120" w:line="360" w:lineRule="auto"/>
        <w:ind w:left="1418"/>
        <w:rPr>
          <w:rFonts w:ascii="標楷體" w:eastAsia="標楷體" w:hAnsi="標楷體" w:cs="Times New Roman"/>
          <w:sz w:val="24"/>
          <w:szCs w:val="24"/>
        </w:rPr>
      </w:pPr>
      <w:r w:rsidRPr="00D52A3C">
        <w:rPr>
          <w:rFonts w:ascii="標楷體" w:eastAsia="標楷體" w:hAnsi="標楷體" w:cs="Gungsuh"/>
          <w:sz w:val="24"/>
          <w:szCs w:val="24"/>
        </w:rPr>
        <w:t>(4)</w:t>
      </w:r>
      <w:r w:rsidR="00C11DEC" w:rsidRPr="00D52A3C">
        <w:rPr>
          <w:rFonts w:ascii="標楷體" w:eastAsia="標楷體" w:hAnsi="標楷體" w:cs="Gungsuh" w:hint="eastAsia"/>
          <w:sz w:val="24"/>
          <w:szCs w:val="24"/>
        </w:rPr>
        <w:t xml:space="preserve"> </w:t>
      </w:r>
      <w:r w:rsidRPr="00D52A3C">
        <w:rPr>
          <w:rFonts w:ascii="標楷體" w:eastAsia="標楷體" w:hAnsi="標楷體" w:cs="Gungsuh"/>
          <w:sz w:val="24"/>
          <w:szCs w:val="24"/>
        </w:rPr>
        <w:t>投入活動的充實與收穫</w:t>
      </w:r>
    </w:p>
    <w:p w14:paraId="4794CF37" w14:textId="77777777" w:rsidR="00FB6D99" w:rsidRPr="00D52A3C" w:rsidRDefault="000D4C39" w:rsidP="00D53ECC">
      <w:pPr>
        <w:spacing w:before="120" w:after="120" w:line="360" w:lineRule="auto"/>
        <w:ind w:left="1985"/>
        <w:rPr>
          <w:rFonts w:ascii="標楷體" w:eastAsia="標楷體" w:hAnsi="標楷體" w:cs="Times New Roman"/>
          <w:sz w:val="24"/>
          <w:szCs w:val="24"/>
        </w:rPr>
      </w:pPr>
      <w:r w:rsidRPr="00D52A3C">
        <w:rPr>
          <w:rFonts w:ascii="標楷體" w:eastAsia="標楷體" w:hAnsi="標楷體" w:cs="Gungsuh"/>
          <w:sz w:val="24"/>
          <w:szCs w:val="24"/>
        </w:rPr>
        <w:t xml:space="preserve">　　</w:t>
      </w:r>
      <w:r w:rsidRPr="00D52A3C">
        <w:rPr>
          <w:rFonts w:ascii="標楷體" w:eastAsia="標楷體" w:hAnsi="標楷體" w:cs="微軟正黑體"/>
          <w:sz w:val="24"/>
          <w:szCs w:val="24"/>
        </w:rPr>
        <w:t>從G的描述中發現，做好時間分配，可以使心靈更充裕。</w:t>
      </w:r>
      <w:r w:rsidRPr="00D52A3C">
        <w:rPr>
          <w:rFonts w:ascii="標楷體" w:eastAsia="標楷體" w:hAnsi="標楷體" w:cs="標楷體"/>
          <w:sz w:val="24"/>
          <w:szCs w:val="24"/>
        </w:rPr>
        <w:t>我覺得還蠻充實的，原本以為很忙的話應該會很累，但是我發現如果把生活、課業還有工作分配好時間的話，其實心靈上會覺得很充裕。</w:t>
      </w:r>
      <w:proofErr w:type="gramStart"/>
      <w:r w:rsidRPr="00D52A3C">
        <w:rPr>
          <w:rFonts w:ascii="標楷體" w:eastAsia="標楷體" w:hAnsi="標楷體" w:cs="標楷體"/>
          <w:sz w:val="24"/>
          <w:szCs w:val="24"/>
        </w:rPr>
        <w:t>不</w:t>
      </w:r>
      <w:proofErr w:type="gramEnd"/>
      <w:r w:rsidRPr="00D52A3C">
        <w:rPr>
          <w:rFonts w:ascii="標楷體" w:eastAsia="標楷體" w:hAnsi="標楷體" w:cs="標楷體"/>
          <w:sz w:val="24"/>
          <w:szCs w:val="24"/>
        </w:rPr>
        <w:t>像是整天看</w:t>
      </w:r>
      <w:proofErr w:type="gramStart"/>
      <w:r w:rsidRPr="00D52A3C">
        <w:rPr>
          <w:rFonts w:ascii="標楷體" w:eastAsia="標楷體" w:hAnsi="標楷體" w:cs="標楷體"/>
          <w:sz w:val="24"/>
          <w:szCs w:val="24"/>
        </w:rPr>
        <w:t>影片耍廢的</w:t>
      </w:r>
      <w:proofErr w:type="gramEnd"/>
      <w:r w:rsidRPr="00D52A3C">
        <w:rPr>
          <w:rFonts w:ascii="標楷體" w:eastAsia="標楷體" w:hAnsi="標楷體" w:cs="標楷體"/>
          <w:sz w:val="24"/>
          <w:szCs w:val="24"/>
        </w:rPr>
        <w:t>空虛感G(3-002)。</w:t>
      </w:r>
      <w:proofErr w:type="gramStart"/>
      <w:r w:rsidRPr="00D52A3C">
        <w:rPr>
          <w:rFonts w:ascii="標楷體" w:eastAsia="標楷體" w:hAnsi="標楷體" w:cs="細明體-ExtB"/>
          <w:sz w:val="24"/>
          <w:szCs w:val="24"/>
        </w:rPr>
        <w:t>Ａ</w:t>
      </w:r>
      <w:proofErr w:type="gramEnd"/>
      <w:r w:rsidRPr="00D52A3C">
        <w:rPr>
          <w:rFonts w:ascii="標楷體" w:eastAsia="標楷體" w:hAnsi="標楷體" w:cs="細明體-ExtB"/>
          <w:sz w:val="24"/>
          <w:szCs w:val="24"/>
        </w:rPr>
        <w:t>、Ｇ也有類似經驗，透過活動能提升於生活的活力</w:t>
      </w:r>
      <w:r w:rsidR="00C11DEC"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張春興，1989</w:t>
      </w:r>
      <w:r w:rsidR="00C11DEC"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，以及身心健康</w:t>
      </w:r>
      <w:r w:rsidR="00C11DEC"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林志哲，2019</w:t>
      </w:r>
      <w:r w:rsidR="00C11DEC" w:rsidRPr="00D52A3C">
        <w:rPr>
          <w:rFonts w:ascii="標楷體" w:eastAsia="標楷體" w:hAnsi="標楷體" w:cs="細明體-ExtB" w:hint="eastAsia"/>
          <w:sz w:val="24"/>
          <w:szCs w:val="24"/>
        </w:rPr>
        <w:t>）</w:t>
      </w:r>
      <w:r w:rsidRPr="00D52A3C">
        <w:rPr>
          <w:rFonts w:ascii="標楷體" w:eastAsia="標楷體" w:hAnsi="標楷體" w:cs="細明體-ExtB"/>
          <w:sz w:val="24"/>
          <w:szCs w:val="24"/>
        </w:rPr>
        <w:t>。</w:t>
      </w:r>
      <w:r w:rsidRPr="00D52A3C">
        <w:rPr>
          <w:rFonts w:ascii="標楷體" w:eastAsia="標楷體" w:hAnsi="標楷體" w:cs="標楷體"/>
          <w:sz w:val="24"/>
          <w:szCs w:val="24"/>
        </w:rPr>
        <w:t>主要是跟外界比較無關啦主要是自己的內心A(3-002)，有讓我重新找回了那個比較內心的情緒這樣A(3-007)，我覺得我自己一定可以在這件事情裡面學習到很多東西。A(3-014)，我覺得訪談其實還蠻印象深刻的。在做訪談的過程當中，自己可能會把一些以前沒有發現到的東西出來，可是因為這次訪談之後，就把它串連起來的那種感覺，算是重新審視自己A(4-032)。（擔任一整天志工陪伴小孩之後）我沒有辦法再給出什麼東西了，但來這裡就會有一種我又收穫了一點的感覺E(2-048)。</w:t>
      </w:r>
      <w:r w:rsidRPr="00D52A3C">
        <w:rPr>
          <w:rFonts w:ascii="標楷體" w:eastAsia="標楷體" w:hAnsi="標楷體" w:cs="Gungsuh"/>
          <w:sz w:val="24"/>
          <w:szCs w:val="24"/>
        </w:rPr>
        <w:t>從C的描述中發現，填滿空缺的時間、有參與感會提升滿意度。</w:t>
      </w:r>
      <w:r w:rsidRPr="00D52A3C">
        <w:rPr>
          <w:rFonts w:ascii="標楷體" w:eastAsia="標楷體" w:hAnsi="標楷體" w:cs="標楷體"/>
          <w:sz w:val="24"/>
          <w:szCs w:val="24"/>
        </w:rPr>
        <w:t>會比較忙碌一點，但是就是好處就是我不用覺得說「下午要幹嘛」這種感覺C(1-018)，我是</w:t>
      </w:r>
      <w:proofErr w:type="gramStart"/>
      <w:r w:rsidRPr="00D52A3C">
        <w:rPr>
          <w:rFonts w:ascii="標楷體" w:eastAsia="標楷體" w:hAnsi="標楷體" w:cs="標楷體"/>
          <w:sz w:val="24"/>
          <w:szCs w:val="24"/>
        </w:rPr>
        <w:t>一個蠻怕無聊</w:t>
      </w:r>
      <w:proofErr w:type="gramEnd"/>
      <w:r w:rsidRPr="00D52A3C">
        <w:rPr>
          <w:rFonts w:ascii="標楷體" w:eastAsia="標楷體" w:hAnsi="標楷體" w:cs="標楷體"/>
          <w:sz w:val="24"/>
          <w:szCs w:val="24"/>
        </w:rPr>
        <w:t>的人餒，所以我會…我喜歡找事做C(1-020)。所以有參與感會讓你覺得事情有趣很多L(C2-005)。</w:t>
      </w:r>
      <w:proofErr w:type="gramStart"/>
      <w:r w:rsidRPr="00D52A3C">
        <w:rPr>
          <w:rFonts w:ascii="標楷體" w:eastAsia="標楷體" w:hAnsi="標楷體" w:cs="細明體-ExtB"/>
          <w:sz w:val="24"/>
          <w:szCs w:val="24"/>
        </w:rPr>
        <w:t>Ｅ</w:t>
      </w:r>
      <w:proofErr w:type="gramEnd"/>
      <w:r w:rsidRPr="00D52A3C">
        <w:rPr>
          <w:rFonts w:ascii="標楷體" w:eastAsia="標楷體" w:hAnsi="標楷體" w:cs="細明體-ExtB"/>
          <w:sz w:val="24"/>
          <w:szCs w:val="24"/>
        </w:rPr>
        <w:t>、Ｇ也有類似的經驗，透過全心投入能加深正向感受。</w:t>
      </w:r>
      <w:r w:rsidRPr="00D52A3C">
        <w:rPr>
          <w:rFonts w:ascii="標楷體" w:eastAsia="標楷體" w:hAnsi="標楷體" w:cs="標楷體"/>
          <w:sz w:val="24"/>
          <w:szCs w:val="24"/>
        </w:rPr>
        <w:t>我今天來就是告訴自己是要來這裡</w:t>
      </w:r>
      <w:proofErr w:type="gramStart"/>
      <w:r w:rsidRPr="00D52A3C">
        <w:rPr>
          <w:rFonts w:ascii="標楷體" w:eastAsia="標楷體" w:hAnsi="標楷體" w:cs="標楷體"/>
          <w:sz w:val="24"/>
          <w:szCs w:val="24"/>
        </w:rPr>
        <w:t>做甜點</w:t>
      </w:r>
      <w:proofErr w:type="gramEnd"/>
      <w:r w:rsidRPr="00D52A3C">
        <w:rPr>
          <w:rFonts w:ascii="標楷體" w:eastAsia="標楷體" w:hAnsi="標楷體" w:cs="標楷體"/>
          <w:sz w:val="24"/>
          <w:szCs w:val="24"/>
        </w:rPr>
        <w:t>，所以就會特別專注在甜點上面。所以我覺得今天</w:t>
      </w:r>
      <w:proofErr w:type="gramStart"/>
      <w:r w:rsidRPr="00D52A3C">
        <w:rPr>
          <w:rFonts w:ascii="標楷體" w:eastAsia="標楷體" w:hAnsi="標楷體" w:cs="標楷體"/>
          <w:sz w:val="24"/>
          <w:szCs w:val="24"/>
        </w:rPr>
        <w:t>做甜點</w:t>
      </w:r>
      <w:proofErr w:type="gramEnd"/>
      <w:r w:rsidRPr="00D52A3C">
        <w:rPr>
          <w:rFonts w:ascii="標楷體" w:eastAsia="標楷體" w:hAnsi="標楷體" w:cs="標楷體"/>
          <w:sz w:val="24"/>
          <w:szCs w:val="24"/>
        </w:rPr>
        <w:t>，成就跟快樂的感受比較深刻 E(1-021)。哦~</w:t>
      </w:r>
      <w:proofErr w:type="gramStart"/>
      <w:r w:rsidRPr="00D52A3C">
        <w:rPr>
          <w:rFonts w:ascii="標楷體" w:eastAsia="標楷體" w:hAnsi="標楷體" w:cs="標楷體"/>
          <w:sz w:val="24"/>
          <w:szCs w:val="24"/>
        </w:rPr>
        <w:t>做甜點</w:t>
      </w:r>
      <w:proofErr w:type="gramEnd"/>
      <w:r w:rsidRPr="00D52A3C">
        <w:rPr>
          <w:rFonts w:ascii="標楷體" w:eastAsia="標楷體" w:hAnsi="標楷體" w:cs="標楷體"/>
          <w:sz w:val="24"/>
          <w:szCs w:val="24"/>
        </w:rPr>
        <w:t>的時候，我內心還蠻平靜的，平常就是很忙的生活會想東想西，然後有時候會有點焦慮，但就是會想辦法把焦慮抑制下來，但</w:t>
      </w:r>
      <w:proofErr w:type="gramStart"/>
      <w:r w:rsidRPr="00D52A3C">
        <w:rPr>
          <w:rFonts w:ascii="標楷體" w:eastAsia="標楷體" w:hAnsi="標楷體" w:cs="標楷體"/>
          <w:sz w:val="24"/>
          <w:szCs w:val="24"/>
        </w:rPr>
        <w:t>做甜點</w:t>
      </w:r>
      <w:proofErr w:type="gramEnd"/>
      <w:r w:rsidRPr="00D52A3C">
        <w:rPr>
          <w:rFonts w:ascii="標楷體" w:eastAsia="標楷體" w:hAnsi="標楷體" w:cs="標楷體"/>
          <w:sz w:val="24"/>
          <w:szCs w:val="24"/>
        </w:rPr>
        <w:t>的時候，我反而就沒有去想一些我平常課業上，或是一些人際關係上面的一</w:t>
      </w:r>
      <w:r w:rsidRPr="00D52A3C">
        <w:rPr>
          <w:rFonts w:ascii="標楷體" w:eastAsia="標楷體" w:hAnsi="標楷體" w:cs="標楷體"/>
          <w:sz w:val="24"/>
          <w:szCs w:val="24"/>
        </w:rPr>
        <w:lastRenderedPageBreak/>
        <w:t>些困擾，內心還蠻平靜G(1-012)。我就在專心在製</w:t>
      </w:r>
      <w:proofErr w:type="gramStart"/>
      <w:r w:rsidRPr="00D52A3C">
        <w:rPr>
          <w:rFonts w:ascii="標楷體" w:eastAsia="標楷體" w:hAnsi="標楷體" w:cs="標楷體"/>
          <w:sz w:val="24"/>
          <w:szCs w:val="24"/>
        </w:rPr>
        <w:t>做甜點</w:t>
      </w:r>
      <w:proofErr w:type="gramEnd"/>
      <w:r w:rsidRPr="00D52A3C">
        <w:rPr>
          <w:rFonts w:ascii="標楷體" w:eastAsia="標楷體" w:hAnsi="標楷體" w:cs="標楷體"/>
          <w:sz w:val="24"/>
          <w:szCs w:val="24"/>
        </w:rPr>
        <w:t>，沒有除了</w:t>
      </w:r>
      <w:proofErr w:type="gramStart"/>
      <w:r w:rsidRPr="00D52A3C">
        <w:rPr>
          <w:rFonts w:ascii="標楷體" w:eastAsia="標楷體" w:hAnsi="標楷體" w:cs="標楷體"/>
          <w:sz w:val="24"/>
          <w:szCs w:val="24"/>
        </w:rPr>
        <w:t>做甜點</w:t>
      </w:r>
      <w:proofErr w:type="gramEnd"/>
      <w:r w:rsidRPr="00D52A3C">
        <w:rPr>
          <w:rFonts w:ascii="標楷體" w:eastAsia="標楷體" w:hAnsi="標楷體" w:cs="標楷體"/>
          <w:sz w:val="24"/>
          <w:szCs w:val="24"/>
        </w:rPr>
        <w:t>以外的想法，不會突然感到工作或課業上的壓力G(3-004)。因為大家都很</w:t>
      </w:r>
      <w:proofErr w:type="gramStart"/>
      <w:r w:rsidRPr="00D52A3C">
        <w:rPr>
          <w:rFonts w:ascii="標楷體" w:eastAsia="標楷體" w:hAnsi="標楷體" w:cs="標楷體"/>
          <w:sz w:val="24"/>
          <w:szCs w:val="24"/>
        </w:rPr>
        <w:t>認真搓，</w:t>
      </w:r>
      <w:proofErr w:type="gramEnd"/>
      <w:r w:rsidRPr="00D52A3C">
        <w:rPr>
          <w:rFonts w:ascii="標楷體" w:eastAsia="標楷體" w:hAnsi="標楷體" w:cs="標楷體"/>
          <w:sz w:val="24"/>
          <w:szCs w:val="24"/>
        </w:rPr>
        <w:t>完全沒有感覺到時間在流逝O(I4-026)真的，完全沒有感覺到O(I4-032)對，就你的注意力不會在時間上面。O(I4-035)。</w:t>
      </w:r>
    </w:p>
    <w:p w14:paraId="32DE3C0F" w14:textId="7B75E45F" w:rsidR="00FB6D99" w:rsidRPr="00D52A3C" w:rsidRDefault="000D4C39" w:rsidP="00D53ECC">
      <w:pPr>
        <w:spacing w:before="120" w:after="120" w:line="360" w:lineRule="auto"/>
        <w:ind w:left="1418"/>
        <w:rPr>
          <w:rFonts w:ascii="標楷體" w:eastAsia="標楷體" w:hAnsi="標楷體" w:cs="Times New Roman"/>
          <w:sz w:val="24"/>
          <w:szCs w:val="24"/>
        </w:rPr>
      </w:pPr>
      <w:r w:rsidRPr="00D52A3C">
        <w:rPr>
          <w:rFonts w:ascii="標楷體" w:eastAsia="標楷體" w:hAnsi="標楷體" w:cs="Gungsuh"/>
          <w:sz w:val="24"/>
          <w:szCs w:val="24"/>
        </w:rPr>
        <w:t xml:space="preserve">(5) </w:t>
      </w:r>
      <w:r w:rsidR="00D61523" w:rsidRPr="00D52A3C">
        <w:rPr>
          <w:rFonts w:ascii="標楷體" w:eastAsia="標楷體" w:hAnsi="標楷體" w:cs="Gungsuh" w:hint="eastAsia"/>
          <w:sz w:val="24"/>
          <w:szCs w:val="24"/>
        </w:rPr>
        <w:t>過往與實務</w:t>
      </w:r>
      <w:r w:rsidR="00D61523" w:rsidRPr="00D52A3C">
        <w:rPr>
          <w:rFonts w:ascii="標楷體" w:eastAsia="標楷體" w:hAnsi="標楷體" w:cs="Gungsuh"/>
          <w:sz w:val="24"/>
          <w:szCs w:val="24"/>
        </w:rPr>
        <w:t>經驗</w:t>
      </w:r>
    </w:p>
    <w:p w14:paraId="12B2E571" w14:textId="77777777" w:rsidR="00FB6D99" w:rsidRPr="00D52A3C" w:rsidRDefault="000D4C39" w:rsidP="00D53ECC">
      <w:pPr>
        <w:spacing w:before="120" w:after="120" w:line="360" w:lineRule="auto"/>
        <w:ind w:left="1843"/>
        <w:rPr>
          <w:rFonts w:ascii="標楷體" w:eastAsia="標楷體" w:hAnsi="標楷體" w:cs="Times New Roman"/>
          <w:sz w:val="24"/>
          <w:szCs w:val="24"/>
        </w:rPr>
      </w:pPr>
      <w:r w:rsidRPr="00D52A3C">
        <w:rPr>
          <w:rFonts w:ascii="Cambria Math" w:eastAsia="標楷體" w:hAnsi="Cambria Math" w:cs="Cambria Math"/>
          <w:sz w:val="24"/>
          <w:szCs w:val="24"/>
        </w:rPr>
        <w:t>①</w:t>
      </w:r>
      <w:r w:rsidRPr="00D52A3C">
        <w:rPr>
          <w:rFonts w:ascii="標楷體" w:eastAsia="標楷體" w:hAnsi="標楷體" w:cs="Gungsuh"/>
          <w:sz w:val="24"/>
          <w:szCs w:val="24"/>
        </w:rPr>
        <w:t>過往經驗</w:t>
      </w:r>
    </w:p>
    <w:p w14:paraId="7418D94B" w14:textId="2C454E09" w:rsidR="00FB6D99" w:rsidRPr="00D52A3C" w:rsidRDefault="000D4C39" w:rsidP="00D53ECC">
      <w:pPr>
        <w:spacing w:before="120" w:after="120" w:line="360" w:lineRule="auto"/>
        <w:ind w:left="2268"/>
        <w:rPr>
          <w:rFonts w:ascii="標楷體" w:eastAsia="標楷體" w:hAnsi="標楷體" w:cs="Times New Roman"/>
          <w:sz w:val="24"/>
          <w:szCs w:val="24"/>
        </w:rPr>
      </w:pPr>
      <w:r w:rsidRPr="00D52A3C">
        <w:rPr>
          <w:rFonts w:ascii="標楷體" w:eastAsia="標楷體" w:hAnsi="標楷體" w:cs="Gungsuh"/>
          <w:sz w:val="24"/>
          <w:szCs w:val="24"/>
        </w:rPr>
        <w:t xml:space="preserve">　　從C的描述中發現，過往經驗會影響未來體驗的感受。</w:t>
      </w:r>
      <w:r w:rsidRPr="00D52A3C">
        <w:rPr>
          <w:rFonts w:ascii="標楷體" w:eastAsia="標楷體" w:hAnsi="標楷體" w:cs="標楷體"/>
          <w:sz w:val="24"/>
          <w:szCs w:val="24"/>
        </w:rPr>
        <w:t>我就覺得好心動哦！因為我有去花錢做</w:t>
      </w:r>
      <w:proofErr w:type="gramStart"/>
      <w:r w:rsidRPr="00D52A3C">
        <w:rPr>
          <w:rFonts w:ascii="標楷體" w:eastAsia="標楷體" w:hAnsi="標楷體" w:cs="標楷體"/>
          <w:sz w:val="24"/>
          <w:szCs w:val="24"/>
        </w:rPr>
        <w:t>過甜點</w:t>
      </w:r>
      <w:proofErr w:type="gramEnd"/>
      <w:r w:rsidRPr="00D52A3C">
        <w:rPr>
          <w:rFonts w:ascii="標楷體" w:eastAsia="標楷體" w:hAnsi="標楷體" w:cs="標楷體"/>
          <w:sz w:val="24"/>
          <w:szCs w:val="24"/>
        </w:rPr>
        <w:t>C(1-027)，太貴了沒有辦法，但主要是因為我家沒有那些器材C(1-030)，你也要去買材料，然後那些材料你又要保存C(1-031)。可是老實說之前那一次做的沒有很好，因為我把它變得很醜C(1-066)，我覺得這一次就是，我覺得我各方面都更進步的感覺，就是雖然我已經很久沒有</w:t>
      </w:r>
      <w:proofErr w:type="gramStart"/>
      <w:r w:rsidRPr="00D52A3C">
        <w:rPr>
          <w:rFonts w:ascii="標楷體" w:eastAsia="標楷體" w:hAnsi="標楷體" w:cs="標楷體"/>
          <w:sz w:val="24"/>
          <w:szCs w:val="24"/>
        </w:rPr>
        <w:t>做甜點</w:t>
      </w:r>
      <w:proofErr w:type="gramEnd"/>
      <w:r w:rsidRPr="00D52A3C">
        <w:rPr>
          <w:rFonts w:ascii="標楷體" w:eastAsia="標楷體" w:hAnsi="標楷體" w:cs="標楷體"/>
          <w:sz w:val="24"/>
          <w:szCs w:val="24"/>
        </w:rPr>
        <w:t>了，但我覺得</w:t>
      </w:r>
      <w:proofErr w:type="gramStart"/>
      <w:r w:rsidRPr="00D52A3C">
        <w:rPr>
          <w:rFonts w:ascii="標楷體" w:eastAsia="標楷體" w:hAnsi="標楷體" w:cs="標楷體"/>
          <w:sz w:val="24"/>
          <w:szCs w:val="24"/>
        </w:rPr>
        <w:t>就是有嗯</w:t>
      </w:r>
      <w:proofErr w:type="gramEnd"/>
      <w:r w:rsidRPr="00D52A3C">
        <w:rPr>
          <w:rFonts w:ascii="標楷體" w:eastAsia="標楷體" w:hAnsi="標楷體" w:cs="標楷體"/>
          <w:sz w:val="24"/>
          <w:szCs w:val="24"/>
        </w:rPr>
        <w:t>…不會</w:t>
      </w:r>
      <w:proofErr w:type="gramStart"/>
      <w:r w:rsidRPr="00D52A3C">
        <w:rPr>
          <w:rFonts w:ascii="標楷體" w:eastAsia="標楷體" w:hAnsi="標楷體" w:cs="標楷體"/>
          <w:sz w:val="24"/>
          <w:szCs w:val="24"/>
        </w:rPr>
        <w:t>覺得說有</w:t>
      </w:r>
      <w:proofErr w:type="gramEnd"/>
      <w:r w:rsidRPr="00D52A3C">
        <w:rPr>
          <w:rFonts w:ascii="標楷體" w:eastAsia="標楷體" w:hAnsi="標楷體" w:cs="標楷體"/>
          <w:sz w:val="24"/>
          <w:szCs w:val="24"/>
        </w:rPr>
        <w:t>：「啊我怎麼沒做好這個」的感覺C(1-075)。</w:t>
      </w:r>
    </w:p>
    <w:p w14:paraId="785509C1" w14:textId="77777777" w:rsidR="00FB6D99" w:rsidRPr="00D52A3C" w:rsidRDefault="000D4C39" w:rsidP="00D53ECC">
      <w:pPr>
        <w:spacing w:before="240" w:after="240" w:line="360" w:lineRule="auto"/>
        <w:ind w:left="1843"/>
        <w:rPr>
          <w:rFonts w:ascii="標楷體" w:eastAsia="標楷體" w:hAnsi="標楷體" w:cs="Times New Roman"/>
          <w:sz w:val="24"/>
          <w:szCs w:val="24"/>
        </w:rPr>
      </w:pPr>
      <w:r w:rsidRPr="00D52A3C">
        <w:rPr>
          <w:rFonts w:ascii="Cambria Math" w:eastAsia="標楷體" w:hAnsi="Cambria Math" w:cs="Cambria Math"/>
          <w:sz w:val="24"/>
          <w:szCs w:val="24"/>
        </w:rPr>
        <w:t>②</w:t>
      </w:r>
      <w:r w:rsidRPr="00D52A3C">
        <w:rPr>
          <w:rFonts w:ascii="標楷體" w:eastAsia="標楷體" w:hAnsi="標楷體" w:cs="Gungsuh"/>
          <w:sz w:val="24"/>
          <w:szCs w:val="24"/>
        </w:rPr>
        <w:t>實務經驗</w:t>
      </w:r>
    </w:p>
    <w:p w14:paraId="71642686" w14:textId="77777777" w:rsidR="00FB6D99" w:rsidRPr="00D52A3C" w:rsidRDefault="000D4C39" w:rsidP="00D53ECC">
      <w:pPr>
        <w:spacing w:before="120" w:after="120" w:line="360" w:lineRule="auto"/>
        <w:ind w:left="2268"/>
        <w:rPr>
          <w:rFonts w:ascii="標楷體" w:eastAsia="標楷體" w:hAnsi="標楷體" w:cs="Times New Roman"/>
          <w:sz w:val="24"/>
          <w:szCs w:val="24"/>
          <w:highlight w:val="yellow"/>
        </w:rPr>
      </w:pPr>
      <w:r w:rsidRPr="00D52A3C">
        <w:rPr>
          <w:rFonts w:ascii="標楷體" w:eastAsia="標楷體" w:hAnsi="標楷體" w:cs="Gungsuh"/>
          <w:sz w:val="24"/>
          <w:szCs w:val="24"/>
        </w:rPr>
        <w:t xml:space="preserve">　　從C的描述中發現，透過實際操作能帶來滿足感。</w:t>
      </w:r>
      <w:r w:rsidRPr="00D52A3C">
        <w:rPr>
          <w:rFonts w:ascii="標楷體" w:eastAsia="標楷體" w:hAnsi="標楷體" w:cs="標楷體"/>
          <w:sz w:val="24"/>
          <w:szCs w:val="24"/>
        </w:rPr>
        <w:t>這種我就會比較有興趣C(2-058)，不是紙本上的而是實際操作類的C(2-059)。那個時候</w:t>
      </w:r>
      <w:proofErr w:type="gramStart"/>
      <w:r w:rsidRPr="00D52A3C">
        <w:rPr>
          <w:rFonts w:ascii="標楷體" w:eastAsia="標楷體" w:hAnsi="標楷體" w:cs="標楷體"/>
          <w:sz w:val="24"/>
          <w:szCs w:val="24"/>
        </w:rPr>
        <w:t>鬆</w:t>
      </w:r>
      <w:proofErr w:type="gramEnd"/>
      <w:r w:rsidRPr="00D52A3C">
        <w:rPr>
          <w:rFonts w:ascii="標楷體" w:eastAsia="標楷體" w:hAnsi="標楷體" w:cs="標楷體"/>
          <w:sz w:val="24"/>
          <w:szCs w:val="24"/>
        </w:rPr>
        <w:t>餅我們煎起來很醜E(1-018)，因為那個鍋子就是烤盤那樣，就會有一格一格的，煎出來比較沒有那麼好看，今天煎起來就覺得就像一個</w:t>
      </w:r>
      <w:proofErr w:type="gramStart"/>
      <w:r w:rsidRPr="00D52A3C">
        <w:rPr>
          <w:rFonts w:ascii="標楷體" w:eastAsia="標楷體" w:hAnsi="標楷體" w:cs="標楷體"/>
          <w:sz w:val="24"/>
          <w:szCs w:val="24"/>
        </w:rPr>
        <w:t>鬆餅了</w:t>
      </w:r>
      <w:proofErr w:type="gramEnd"/>
      <w:r w:rsidRPr="00D52A3C">
        <w:rPr>
          <w:rFonts w:ascii="標楷體" w:eastAsia="標楷體" w:hAnsi="標楷體" w:cs="標楷體"/>
          <w:sz w:val="24"/>
          <w:szCs w:val="24"/>
        </w:rPr>
        <w:t>！E(1-019)。</w:t>
      </w:r>
    </w:p>
    <w:p w14:paraId="2A26D4CC" w14:textId="056C037F" w:rsidR="00FB6D99" w:rsidRPr="00D52A3C" w:rsidRDefault="000D4C39" w:rsidP="00D53ECC">
      <w:pPr>
        <w:spacing w:before="120" w:after="120" w:line="360" w:lineRule="auto"/>
        <w:ind w:left="1418"/>
        <w:rPr>
          <w:rFonts w:ascii="標楷體" w:eastAsia="標楷體" w:hAnsi="標楷體" w:cs="Times New Roman"/>
          <w:sz w:val="24"/>
          <w:szCs w:val="24"/>
        </w:rPr>
      </w:pPr>
      <w:r w:rsidRPr="00D52A3C">
        <w:rPr>
          <w:rFonts w:ascii="標楷體" w:eastAsia="標楷體" w:hAnsi="標楷體" w:cs="Times New Roman"/>
          <w:sz w:val="24"/>
          <w:szCs w:val="24"/>
        </w:rPr>
        <w:t>(6)</w:t>
      </w:r>
      <w:r w:rsidR="00C11DEC" w:rsidRPr="00D52A3C">
        <w:rPr>
          <w:rFonts w:ascii="標楷體" w:eastAsia="標楷體" w:hAnsi="標楷體" w:cs="Times New Roman" w:hint="eastAsia"/>
          <w:sz w:val="24"/>
          <w:szCs w:val="24"/>
        </w:rPr>
        <w:t xml:space="preserve"> </w:t>
      </w:r>
      <w:r w:rsidR="00D61523" w:rsidRPr="00D52A3C">
        <w:rPr>
          <w:rFonts w:ascii="標楷體" w:eastAsia="標楷體" w:hAnsi="標楷體" w:cs="Gungsuh" w:hint="eastAsia"/>
          <w:sz w:val="24"/>
          <w:szCs w:val="24"/>
        </w:rPr>
        <w:t>過程便捷快速</w:t>
      </w:r>
    </w:p>
    <w:p w14:paraId="2EBE622A" w14:textId="441340AB" w:rsidR="00FB6D99" w:rsidRPr="00D52A3C" w:rsidRDefault="000D4C39" w:rsidP="00D53ECC">
      <w:pPr>
        <w:spacing w:before="120" w:after="120" w:line="360" w:lineRule="auto"/>
        <w:ind w:left="1843"/>
        <w:rPr>
          <w:rFonts w:ascii="標楷體" w:eastAsia="標楷體" w:hAnsi="標楷體" w:cs="標楷體"/>
          <w:sz w:val="24"/>
          <w:szCs w:val="24"/>
        </w:rPr>
      </w:pPr>
      <w:r w:rsidRPr="00D52A3C">
        <w:rPr>
          <w:rFonts w:ascii="標楷體" w:eastAsia="標楷體" w:hAnsi="標楷體" w:cs="Gungsuh"/>
          <w:sz w:val="24"/>
          <w:szCs w:val="24"/>
        </w:rPr>
        <w:t xml:space="preserve">　　從C的描述中得知，便利性以及快速會帶來正向感受。</w:t>
      </w:r>
      <w:r w:rsidRPr="00D52A3C">
        <w:rPr>
          <w:rFonts w:ascii="標楷體" w:eastAsia="標楷體" w:hAnsi="標楷體" w:cs="標楷體"/>
          <w:sz w:val="24"/>
          <w:szCs w:val="24"/>
        </w:rPr>
        <w:t>我很喜歡，比如食譜裡面沒有的東西我就給他加進去C(1-033)，臨時家裡沒有，那我就會懶得出去買，然後我就會覺得說這個應該</w:t>
      </w:r>
      <w:proofErr w:type="gramStart"/>
      <w:r w:rsidRPr="00D52A3C">
        <w:rPr>
          <w:rFonts w:ascii="標楷體" w:eastAsia="標楷體" w:hAnsi="標楷體" w:cs="標楷體"/>
          <w:sz w:val="24"/>
          <w:szCs w:val="24"/>
        </w:rPr>
        <w:t>也行吧</w:t>
      </w:r>
      <w:proofErr w:type="gramEnd"/>
      <w:r w:rsidRPr="00D52A3C">
        <w:rPr>
          <w:rFonts w:ascii="標楷體" w:eastAsia="標楷體" w:hAnsi="標楷體" w:cs="標楷體"/>
          <w:sz w:val="24"/>
          <w:szCs w:val="24"/>
        </w:rPr>
        <w:t>，然後就會把它加進去C(1-035)。我不是一個很愛等的人啊，老實說C(1-08</w:t>
      </w:r>
      <w:r w:rsidRPr="00D52A3C">
        <w:rPr>
          <w:rFonts w:ascii="標楷體" w:eastAsia="標楷體" w:hAnsi="標楷體" w:cs="標楷體"/>
          <w:sz w:val="24"/>
          <w:szCs w:val="24"/>
        </w:rPr>
        <w:lastRenderedPageBreak/>
        <w:t>2)，如果我現在找不到的話，就會</w:t>
      </w:r>
      <w:proofErr w:type="gramStart"/>
      <w:r w:rsidRPr="00D52A3C">
        <w:rPr>
          <w:rFonts w:ascii="標楷體" w:eastAsia="標楷體" w:hAnsi="標楷體" w:cs="標楷體"/>
          <w:sz w:val="24"/>
          <w:szCs w:val="24"/>
        </w:rPr>
        <w:t>想說唉</w:t>
      </w:r>
      <w:proofErr w:type="gramEnd"/>
      <w:r w:rsidRPr="00D52A3C">
        <w:rPr>
          <w:rFonts w:ascii="標楷體" w:eastAsia="標楷體" w:hAnsi="標楷體" w:cs="標楷體"/>
          <w:sz w:val="24"/>
          <w:szCs w:val="24"/>
        </w:rPr>
        <w:t>，那這樣子</w:t>
      </w:r>
      <w:proofErr w:type="gramStart"/>
      <w:r w:rsidRPr="00D52A3C">
        <w:rPr>
          <w:rFonts w:ascii="標楷體" w:eastAsia="標楷體" w:hAnsi="標楷體" w:cs="標楷體"/>
          <w:sz w:val="24"/>
          <w:szCs w:val="24"/>
        </w:rPr>
        <w:t>也行吧</w:t>
      </w:r>
      <w:proofErr w:type="gramEnd"/>
      <w:r w:rsidRPr="00D52A3C">
        <w:rPr>
          <w:rFonts w:ascii="標楷體" w:eastAsia="標楷體" w:hAnsi="標楷體" w:cs="標楷體"/>
          <w:sz w:val="24"/>
          <w:szCs w:val="24"/>
        </w:rPr>
        <w:t>！(笑)C(1-083)。我很喜歡笑，我覺得</w:t>
      </w:r>
      <w:proofErr w:type="gramStart"/>
      <w:r w:rsidRPr="00D52A3C">
        <w:rPr>
          <w:rFonts w:ascii="標楷體" w:eastAsia="標楷體" w:hAnsi="標楷體" w:cs="標楷體"/>
          <w:sz w:val="24"/>
          <w:szCs w:val="24"/>
        </w:rPr>
        <w:t>要笑來表達</w:t>
      </w:r>
      <w:proofErr w:type="gramEnd"/>
      <w:r w:rsidRPr="00D52A3C">
        <w:rPr>
          <w:rFonts w:ascii="標楷體" w:eastAsia="標楷體" w:hAnsi="標楷體" w:cs="標楷體"/>
          <w:sz w:val="24"/>
          <w:szCs w:val="24"/>
        </w:rPr>
        <w:t>很多事情是很</w:t>
      </w:r>
      <w:proofErr w:type="gramStart"/>
      <w:r w:rsidRPr="00D52A3C">
        <w:rPr>
          <w:rFonts w:ascii="標楷體" w:eastAsia="標楷體" w:hAnsi="標楷體" w:cs="標楷體"/>
          <w:sz w:val="24"/>
          <w:szCs w:val="24"/>
        </w:rPr>
        <w:t>方便啊</w:t>
      </w:r>
      <w:proofErr w:type="gramEnd"/>
      <w:r w:rsidRPr="00D52A3C">
        <w:rPr>
          <w:rFonts w:ascii="標楷體" w:eastAsia="標楷體" w:hAnsi="標楷體" w:cs="標楷體"/>
          <w:sz w:val="24"/>
          <w:szCs w:val="24"/>
        </w:rPr>
        <w:t>！C(2-065)。</w:t>
      </w:r>
    </w:p>
    <w:p w14:paraId="58C8A6BE" w14:textId="6B93C04A" w:rsidR="00FB6D99" w:rsidRPr="00D52A3C" w:rsidRDefault="006F7AA9" w:rsidP="006F15D0">
      <w:pPr>
        <w:spacing w:before="120" w:after="120" w:line="360" w:lineRule="auto"/>
        <w:ind w:left="947"/>
        <w:rPr>
          <w:rFonts w:ascii="標楷體" w:eastAsia="標楷體" w:hAnsi="標楷體" w:cs="Times New Roman"/>
          <w:sz w:val="24"/>
          <w:szCs w:val="24"/>
        </w:rPr>
      </w:pPr>
      <w:r w:rsidRPr="00D52A3C">
        <w:rPr>
          <w:rFonts w:ascii="標楷體" w:eastAsia="標楷體" w:hAnsi="標楷體" w:cs="Gungsuh" w:hint="eastAsia"/>
          <w:sz w:val="24"/>
          <w:szCs w:val="24"/>
        </w:rPr>
        <w:t>2.</w:t>
      </w:r>
      <w:r w:rsidR="000D4C39" w:rsidRPr="00D52A3C">
        <w:rPr>
          <w:rFonts w:ascii="標楷體" w:eastAsia="標楷體" w:hAnsi="標楷體" w:cs="Gungsuh"/>
          <w:sz w:val="24"/>
          <w:szCs w:val="24"/>
        </w:rPr>
        <w:t>外在世界</w:t>
      </w:r>
    </w:p>
    <w:p w14:paraId="24B1BDC9" w14:textId="6D025D49" w:rsidR="00FB6D99" w:rsidRPr="00D52A3C" w:rsidRDefault="000D4C39" w:rsidP="00CE1BA6">
      <w:pPr>
        <w:spacing w:before="120" w:after="120" w:line="360" w:lineRule="auto"/>
        <w:ind w:left="1276"/>
        <w:rPr>
          <w:rFonts w:ascii="標楷體" w:eastAsia="標楷體" w:hAnsi="標楷體" w:cs="Times New Roman"/>
          <w:sz w:val="24"/>
          <w:szCs w:val="24"/>
        </w:rPr>
      </w:pPr>
      <w:r w:rsidRPr="00D52A3C">
        <w:rPr>
          <w:rFonts w:ascii="標楷體" w:eastAsia="標楷體" w:hAnsi="標楷體" w:cs="Gungsuh"/>
          <w:sz w:val="24"/>
          <w:szCs w:val="24"/>
        </w:rPr>
        <w:t xml:space="preserve">(1) </w:t>
      </w:r>
      <w:r w:rsidR="005024FF" w:rsidRPr="00D52A3C">
        <w:rPr>
          <w:rFonts w:ascii="標楷體" w:eastAsia="標楷體" w:hAnsi="標楷體" w:cs="Gungsuh" w:hint="eastAsia"/>
          <w:sz w:val="24"/>
          <w:szCs w:val="24"/>
        </w:rPr>
        <w:t>良好</w:t>
      </w:r>
      <w:r w:rsidRPr="00D52A3C">
        <w:rPr>
          <w:rFonts w:ascii="標楷體" w:eastAsia="標楷體" w:hAnsi="標楷體" w:cs="Gungsuh"/>
          <w:color w:val="000000" w:themeColor="text1"/>
          <w:sz w:val="24"/>
          <w:szCs w:val="24"/>
        </w:rPr>
        <w:t>評價</w:t>
      </w:r>
      <w:r w:rsidRPr="00D52A3C">
        <w:rPr>
          <w:rFonts w:ascii="標楷體" w:eastAsia="標楷體" w:hAnsi="標楷體" w:cs="Gungsuh"/>
          <w:sz w:val="24"/>
          <w:szCs w:val="24"/>
        </w:rPr>
        <w:t>與社會支持</w:t>
      </w:r>
    </w:p>
    <w:p w14:paraId="51CA9E09" w14:textId="5B44D373" w:rsidR="00FB6D99" w:rsidRPr="00D52A3C" w:rsidRDefault="000D4C39" w:rsidP="00CE1BA6">
      <w:pPr>
        <w:spacing w:before="120" w:after="120" w:line="360" w:lineRule="auto"/>
        <w:ind w:left="1701"/>
        <w:rPr>
          <w:rFonts w:ascii="標楷體" w:eastAsia="標楷體" w:hAnsi="標楷體" w:cs="Times New Roman"/>
          <w:sz w:val="24"/>
          <w:szCs w:val="24"/>
        </w:rPr>
      </w:pPr>
      <w:r w:rsidRPr="00D52A3C">
        <w:rPr>
          <w:rFonts w:ascii="Cambria Math" w:eastAsia="標楷體" w:hAnsi="Cambria Math" w:cs="Cambria Math"/>
          <w:sz w:val="24"/>
          <w:szCs w:val="24"/>
        </w:rPr>
        <w:t>①</w:t>
      </w:r>
      <w:r w:rsidR="005024FF" w:rsidRPr="00D52A3C">
        <w:rPr>
          <w:rFonts w:ascii="標楷體" w:eastAsia="標楷體" w:hAnsi="標楷體" w:cs="Gungsuh" w:hint="eastAsia"/>
          <w:sz w:val="24"/>
          <w:szCs w:val="24"/>
        </w:rPr>
        <w:t>與人</w:t>
      </w:r>
      <w:r w:rsidRPr="00D52A3C">
        <w:rPr>
          <w:rFonts w:ascii="標楷體" w:eastAsia="標楷體" w:hAnsi="標楷體" w:cs="Gungsuh"/>
          <w:sz w:val="24"/>
          <w:szCs w:val="24"/>
        </w:rPr>
        <w:t>分享</w:t>
      </w:r>
    </w:p>
    <w:p w14:paraId="651DAD30" w14:textId="77777777" w:rsidR="00FB6D99" w:rsidRPr="00D52A3C" w:rsidRDefault="000D4C39" w:rsidP="00CE1BA6">
      <w:pPr>
        <w:tabs>
          <w:tab w:val="left" w:pos="2127"/>
        </w:tabs>
        <w:spacing w:before="120" w:after="120" w:line="360" w:lineRule="auto"/>
        <w:ind w:left="1985"/>
        <w:rPr>
          <w:rFonts w:ascii="標楷體" w:eastAsia="標楷體" w:hAnsi="標楷體" w:cs="標楷體"/>
          <w:sz w:val="24"/>
          <w:szCs w:val="24"/>
        </w:rPr>
      </w:pPr>
      <w:r w:rsidRPr="00D52A3C">
        <w:rPr>
          <w:rFonts w:ascii="標楷體" w:eastAsia="標楷體" w:hAnsi="標楷體" w:cs="Gungsuh"/>
          <w:sz w:val="24"/>
          <w:szCs w:val="24"/>
        </w:rPr>
        <w:t xml:space="preserve">　　從G的描述中見得，將甜點分享給他人，並得到稱讚，會感到開心與滿足，C、D也表示有類似經驗。</w:t>
      </w:r>
      <w:r w:rsidRPr="00D52A3C">
        <w:rPr>
          <w:rFonts w:ascii="標楷體" w:eastAsia="標楷體" w:hAnsi="標楷體" w:cs="標楷體"/>
          <w:sz w:val="24"/>
          <w:szCs w:val="24"/>
        </w:rPr>
        <w:t>我應該會像上次一樣，想要給其他人吃。雖然自己吃也很開心，但和其他人分享並獲得稱讚會讓我覺得更開心G(3-016)。我其實就想跟家人說我</w:t>
      </w:r>
      <w:proofErr w:type="gramStart"/>
      <w:r w:rsidRPr="00D52A3C">
        <w:rPr>
          <w:rFonts w:ascii="標楷體" w:eastAsia="標楷體" w:hAnsi="標楷體" w:cs="標楷體"/>
          <w:sz w:val="24"/>
          <w:szCs w:val="24"/>
        </w:rPr>
        <w:t>做甜點</w:t>
      </w:r>
      <w:proofErr w:type="gramEnd"/>
      <w:r w:rsidRPr="00D52A3C">
        <w:rPr>
          <w:rFonts w:ascii="標楷體" w:eastAsia="標楷體" w:hAnsi="標楷體" w:cs="標楷體"/>
          <w:sz w:val="24"/>
          <w:szCs w:val="24"/>
        </w:rPr>
        <w:t>了，就po上去（笑）D(1-045)，會比較在意外表是因為我喜歡分享給朋友啊！C(2-024)，我會蠻想要跟別人分享我第一次</w:t>
      </w:r>
      <w:proofErr w:type="gramStart"/>
      <w:r w:rsidRPr="00D52A3C">
        <w:rPr>
          <w:rFonts w:ascii="標楷體" w:eastAsia="標楷體" w:hAnsi="標楷體" w:cs="標楷體"/>
          <w:sz w:val="24"/>
          <w:szCs w:val="24"/>
        </w:rPr>
        <w:t>做甜點</w:t>
      </w:r>
      <w:proofErr w:type="gramEnd"/>
      <w:r w:rsidRPr="00D52A3C">
        <w:rPr>
          <w:rFonts w:ascii="標楷體" w:eastAsia="標楷體" w:hAnsi="標楷體" w:cs="標楷體"/>
          <w:sz w:val="24"/>
          <w:szCs w:val="24"/>
        </w:rPr>
        <w:t>的快樂與喜悅感，或者也很</w:t>
      </w:r>
      <w:proofErr w:type="gramStart"/>
      <w:r w:rsidRPr="00D52A3C">
        <w:rPr>
          <w:rFonts w:ascii="標楷體" w:eastAsia="標楷體" w:hAnsi="標楷體" w:cs="標楷體"/>
          <w:sz w:val="24"/>
          <w:szCs w:val="24"/>
        </w:rPr>
        <w:t>想跟給別人</w:t>
      </w:r>
      <w:proofErr w:type="gramEnd"/>
      <w:r w:rsidRPr="00D52A3C">
        <w:rPr>
          <w:rFonts w:ascii="標楷體" w:eastAsia="標楷體" w:hAnsi="標楷體" w:cs="標楷體"/>
          <w:sz w:val="24"/>
          <w:szCs w:val="24"/>
        </w:rPr>
        <w:t>吃，但還是會想自己吃掉G(2-017)。</w:t>
      </w:r>
    </w:p>
    <w:p w14:paraId="3E89F62F" w14:textId="0A659611" w:rsidR="00FB6D99" w:rsidRPr="00D52A3C" w:rsidRDefault="000D4C39" w:rsidP="00CE1BA6">
      <w:pPr>
        <w:spacing w:before="240" w:after="240" w:line="360" w:lineRule="auto"/>
        <w:ind w:left="1701"/>
        <w:rPr>
          <w:rFonts w:ascii="標楷體" w:eastAsia="標楷體" w:hAnsi="標楷體" w:cs="細明體-ExtB"/>
          <w:sz w:val="24"/>
          <w:szCs w:val="24"/>
        </w:rPr>
      </w:pPr>
      <w:r w:rsidRPr="00D52A3C">
        <w:rPr>
          <w:rFonts w:ascii="Cambria Math" w:eastAsia="標楷體" w:hAnsi="Cambria Math" w:cs="Cambria Math"/>
          <w:sz w:val="24"/>
          <w:szCs w:val="24"/>
        </w:rPr>
        <w:t>②</w:t>
      </w:r>
      <w:r w:rsidR="005024FF" w:rsidRPr="00D52A3C">
        <w:rPr>
          <w:rFonts w:ascii="標楷體" w:eastAsia="標楷體" w:hAnsi="標楷體" w:cs="新細明體" w:hint="eastAsia"/>
          <w:sz w:val="24"/>
          <w:szCs w:val="24"/>
        </w:rPr>
        <w:t>人際關係</w:t>
      </w:r>
      <w:r w:rsidRPr="00D52A3C">
        <w:rPr>
          <w:rFonts w:ascii="標楷體" w:eastAsia="標楷體" w:hAnsi="標楷體" w:cs="細明體-ExtB"/>
          <w:sz w:val="24"/>
          <w:szCs w:val="24"/>
        </w:rPr>
        <w:t>良好</w:t>
      </w:r>
    </w:p>
    <w:p w14:paraId="4DB64A8E" w14:textId="77777777" w:rsidR="00FB6D99" w:rsidRPr="00D52A3C" w:rsidRDefault="000D4C39" w:rsidP="00CE1BA6">
      <w:pPr>
        <w:spacing w:before="120" w:after="120" w:line="360" w:lineRule="auto"/>
        <w:ind w:left="2127"/>
        <w:rPr>
          <w:rFonts w:ascii="標楷體" w:eastAsia="標楷體" w:hAnsi="標楷體" w:cs="Times New Roman"/>
          <w:sz w:val="24"/>
          <w:szCs w:val="24"/>
        </w:rPr>
      </w:pPr>
      <w:r w:rsidRPr="00D52A3C">
        <w:rPr>
          <w:rFonts w:ascii="標楷體" w:eastAsia="標楷體" w:hAnsi="標楷體" w:cs="細明體-ExtB"/>
          <w:sz w:val="24"/>
          <w:szCs w:val="24"/>
        </w:rPr>
        <w:t xml:space="preserve">　　在B、</w:t>
      </w:r>
      <w:r w:rsidRPr="00D52A3C">
        <w:rPr>
          <w:rFonts w:ascii="標楷體" w:eastAsia="標楷體" w:hAnsi="標楷體" w:cs="標楷體"/>
          <w:sz w:val="24"/>
          <w:szCs w:val="24"/>
        </w:rPr>
        <w:t>C、D</w:t>
      </w:r>
      <w:r w:rsidRPr="00D52A3C">
        <w:rPr>
          <w:rFonts w:ascii="標楷體" w:eastAsia="標楷體" w:hAnsi="標楷體" w:cs="細明體-ExtB"/>
          <w:sz w:val="24"/>
          <w:szCs w:val="24"/>
        </w:rPr>
        <w:t>、G的描述中提及，</w:t>
      </w:r>
      <w:r w:rsidRPr="00D52A3C">
        <w:rPr>
          <w:rFonts w:ascii="標楷體" w:eastAsia="標楷體" w:hAnsi="標楷體" w:cs="Gungsuh"/>
          <w:sz w:val="24"/>
          <w:szCs w:val="24"/>
        </w:rPr>
        <w:t>活動過程中感覺到了良好的社會支持，這符合研究者對於幸福感的操作定義4.良好的社會支持(林志哲，2014)。</w:t>
      </w:r>
      <w:r w:rsidRPr="00D52A3C">
        <w:rPr>
          <w:rFonts w:ascii="標楷體" w:eastAsia="標楷體" w:hAnsi="標楷體" w:cs="標楷體"/>
          <w:sz w:val="24"/>
          <w:szCs w:val="24"/>
        </w:rPr>
        <w:t>想透過做這個甜點，與他人互動，感覺與他人的互動，會讓我心理比較不那麼</w:t>
      </w:r>
      <w:proofErr w:type="gramStart"/>
      <w:r w:rsidRPr="00D52A3C">
        <w:rPr>
          <w:rFonts w:ascii="標楷體" w:eastAsia="標楷體" w:hAnsi="標楷體" w:cs="標楷體"/>
          <w:sz w:val="24"/>
          <w:szCs w:val="24"/>
        </w:rPr>
        <w:t>煩躁，</w:t>
      </w:r>
      <w:proofErr w:type="gramEnd"/>
      <w:r w:rsidRPr="00D52A3C">
        <w:rPr>
          <w:rFonts w:ascii="標楷體" w:eastAsia="標楷體" w:hAnsi="標楷體" w:cs="標楷體"/>
          <w:sz w:val="24"/>
          <w:szCs w:val="24"/>
        </w:rPr>
        <w:t>排解一點自己一個人在工作的那種孤單感B(1-025)，就不會是大家都在做自己，然後小組長就是就只是告訴你步驟，然後就叫你做完，然後訪談回去，感覺中間有互動B(4-083)，就是其實也是蠻快樂的，就是雖然就是你手痠到一個不行，可是旁邊的人就是感覺一直支持，就是說加油，那種感覺也是蠻好的B(4-090)</w:t>
      </w:r>
      <w:r w:rsidRPr="00D52A3C">
        <w:rPr>
          <w:rFonts w:ascii="標楷體" w:eastAsia="標楷體" w:hAnsi="標楷體" w:cs="Gungsuh"/>
          <w:sz w:val="24"/>
          <w:szCs w:val="24"/>
        </w:rPr>
        <w:t>。</w:t>
      </w:r>
      <w:r w:rsidRPr="00D52A3C">
        <w:rPr>
          <w:rFonts w:ascii="標楷體" w:eastAsia="標楷體" w:hAnsi="標楷體" w:cs="標楷體"/>
          <w:sz w:val="24"/>
          <w:szCs w:val="24"/>
        </w:rPr>
        <w:t>就是大家都會互相幫忙吧，就是可能看什麼需要幫忙，就是可能幫你拿一下東西啊，什麼之類的D(1-055)，我覺得你們都還蠻不錯的，就是說只要你做完事情剛放下，就會有人立刻來關心你說:「做好了，接下來要</w:t>
      </w:r>
      <w:proofErr w:type="gramStart"/>
      <w:r w:rsidRPr="00D52A3C">
        <w:rPr>
          <w:rFonts w:ascii="標楷體" w:eastAsia="標楷體" w:hAnsi="標楷體" w:cs="標楷體"/>
          <w:sz w:val="24"/>
          <w:szCs w:val="24"/>
        </w:rPr>
        <w:t>幹嘛幹嘛</w:t>
      </w:r>
      <w:proofErr w:type="gramEnd"/>
      <w:r w:rsidRPr="00D52A3C">
        <w:rPr>
          <w:rFonts w:ascii="標楷體" w:eastAsia="標楷體" w:hAnsi="標楷體" w:cs="標楷體"/>
          <w:sz w:val="24"/>
          <w:szCs w:val="24"/>
        </w:rPr>
        <w:t>…」，就</w:t>
      </w:r>
      <w:proofErr w:type="gramStart"/>
      <w:r w:rsidRPr="00D52A3C">
        <w:rPr>
          <w:rFonts w:ascii="標楷體" w:eastAsia="標楷體" w:hAnsi="標楷體" w:cs="標楷體"/>
          <w:sz w:val="24"/>
          <w:szCs w:val="24"/>
        </w:rPr>
        <w:t>不會說是我</w:t>
      </w:r>
      <w:proofErr w:type="gramEnd"/>
      <w:r w:rsidRPr="00D52A3C">
        <w:rPr>
          <w:rFonts w:ascii="標楷體" w:eastAsia="標楷體" w:hAnsi="標楷體" w:cs="標楷體"/>
          <w:sz w:val="24"/>
          <w:szCs w:val="24"/>
        </w:rPr>
        <w:t>去找別人，是別人過來找我。有這種被關</w:t>
      </w:r>
      <w:r w:rsidRPr="00D52A3C">
        <w:rPr>
          <w:rFonts w:ascii="標楷體" w:eastAsia="標楷體" w:hAnsi="標楷體" w:cs="標楷體"/>
          <w:sz w:val="24"/>
          <w:szCs w:val="24"/>
        </w:rPr>
        <w:lastRenderedPageBreak/>
        <w:t>心的感覺吧，很容易就找到別人，就是要怎麼處理下一步啊，之類的D(1-060)，我覺得是氛圍感，就是從我一跨進去的時候的氛圍就覺得很好，就是不會讓你覺得有不知道要幹嘛的感覺，是每個人都會</w:t>
      </w:r>
      <w:proofErr w:type="gramStart"/>
      <w:r w:rsidRPr="00D52A3C">
        <w:rPr>
          <w:rFonts w:ascii="標楷體" w:eastAsia="標楷體" w:hAnsi="標楷體" w:cs="標楷體"/>
          <w:sz w:val="24"/>
          <w:szCs w:val="24"/>
        </w:rPr>
        <w:t>清楚的</w:t>
      </w:r>
      <w:proofErr w:type="gramEnd"/>
      <w:r w:rsidRPr="00D52A3C">
        <w:rPr>
          <w:rFonts w:ascii="標楷體" w:eastAsia="標楷體" w:hAnsi="標楷體" w:cs="標楷體"/>
          <w:sz w:val="24"/>
          <w:szCs w:val="24"/>
        </w:rPr>
        <w:t>讓你知道說你現在可以做什麼，那待會的時候你又可以做什麼，然後甚至是就是不會有那種就是不想跟你講話的感覺C(1-104)。最印象深刻除了甜點，大家人都很好的感覺，很親切，讓我感覺大家很好相處，甜點的話就是一開始有點驚訝，原來今天要</w:t>
      </w:r>
      <w:proofErr w:type="gramStart"/>
      <w:r w:rsidRPr="00D52A3C">
        <w:rPr>
          <w:rFonts w:ascii="標楷體" w:eastAsia="標楷體" w:hAnsi="標楷體" w:cs="標楷體"/>
          <w:sz w:val="24"/>
          <w:szCs w:val="24"/>
        </w:rPr>
        <w:t>做烤布蕾</w:t>
      </w:r>
      <w:proofErr w:type="gramEnd"/>
      <w:r w:rsidRPr="00D52A3C">
        <w:rPr>
          <w:rFonts w:ascii="標楷體" w:eastAsia="標楷體" w:hAnsi="標楷體" w:cs="標楷體"/>
          <w:sz w:val="24"/>
          <w:szCs w:val="24"/>
        </w:rPr>
        <w:t>，然後之前有看別人做過，也有吃過別人做的，就覺得很好吃，沒想到今天也可以</w:t>
      </w:r>
      <w:proofErr w:type="gramStart"/>
      <w:r w:rsidRPr="00D52A3C">
        <w:rPr>
          <w:rFonts w:ascii="標楷體" w:eastAsia="標楷體" w:hAnsi="標楷體" w:cs="標楷體"/>
          <w:sz w:val="24"/>
          <w:szCs w:val="24"/>
        </w:rPr>
        <w:t>做烤布蕾</w:t>
      </w:r>
      <w:proofErr w:type="gramEnd"/>
      <w:r w:rsidRPr="00D52A3C">
        <w:rPr>
          <w:rFonts w:ascii="標楷體" w:eastAsia="標楷體" w:hAnsi="標楷體" w:cs="標楷體"/>
          <w:sz w:val="24"/>
          <w:szCs w:val="24"/>
        </w:rPr>
        <w:t xml:space="preserve"> G(1-017)，就覺得他人很好，然後蠻貼心的G(1-020)。</w:t>
      </w:r>
      <w:r w:rsidRPr="00D52A3C">
        <w:rPr>
          <w:rFonts w:ascii="標楷體" w:eastAsia="標楷體" w:hAnsi="標楷體" w:cs="Gungsuh"/>
          <w:sz w:val="24"/>
          <w:szCs w:val="24"/>
        </w:rPr>
        <w:t>自I的描述中，有被研究者們散發出來的能量鼓舞到。</w:t>
      </w:r>
      <w:r w:rsidRPr="00D52A3C">
        <w:rPr>
          <w:rFonts w:ascii="標楷體" w:eastAsia="標楷體" w:hAnsi="標楷體" w:cs="標楷體"/>
          <w:sz w:val="24"/>
          <w:szCs w:val="24"/>
        </w:rPr>
        <w:t>就是…恩…應該說你們是一群散發開心能量的人，就會讓人比較想繼續下去H(3-018)。</w:t>
      </w:r>
    </w:p>
    <w:p w14:paraId="65570F7D" w14:textId="77777777" w:rsidR="00FB6D99" w:rsidRPr="00D52A3C" w:rsidRDefault="000D4C39" w:rsidP="00CE1BA6">
      <w:pPr>
        <w:spacing w:before="120" w:after="120" w:line="360" w:lineRule="auto"/>
        <w:ind w:left="1276"/>
        <w:rPr>
          <w:rFonts w:ascii="標楷體" w:eastAsia="標楷體" w:hAnsi="標楷體" w:cs="Times New Roman"/>
          <w:sz w:val="24"/>
          <w:szCs w:val="24"/>
        </w:rPr>
      </w:pPr>
      <w:r w:rsidRPr="00D52A3C">
        <w:rPr>
          <w:rFonts w:ascii="標楷體" w:eastAsia="標楷體" w:hAnsi="標楷體" w:cs="Gungsuh"/>
          <w:sz w:val="24"/>
          <w:szCs w:val="24"/>
        </w:rPr>
        <w:t>(2)流暢</w:t>
      </w:r>
    </w:p>
    <w:p w14:paraId="57FA0972" w14:textId="77777777" w:rsidR="00FB6D99" w:rsidRPr="00D52A3C" w:rsidRDefault="000D4C39" w:rsidP="00CE1BA6">
      <w:pPr>
        <w:spacing w:after="120" w:line="360" w:lineRule="auto"/>
        <w:ind w:left="1701"/>
        <w:rPr>
          <w:rFonts w:ascii="標楷體" w:eastAsia="標楷體" w:hAnsi="標楷體" w:cs="標楷體"/>
          <w:sz w:val="24"/>
          <w:szCs w:val="24"/>
        </w:rPr>
      </w:pPr>
      <w:r w:rsidRPr="00D52A3C">
        <w:rPr>
          <w:rFonts w:ascii="標楷體" w:eastAsia="標楷體" w:hAnsi="標楷體" w:cs="Gungsuh"/>
          <w:sz w:val="24"/>
          <w:szCs w:val="24"/>
        </w:rPr>
        <w:t xml:space="preserve">　　從C的描述中發現，動線的流暢性以及空間，會帶來舒適感。</w:t>
      </w:r>
      <w:r w:rsidRPr="00D52A3C">
        <w:rPr>
          <w:rFonts w:ascii="標楷體" w:eastAsia="標楷體" w:hAnsi="標楷體" w:cs="標楷體"/>
          <w:sz w:val="24"/>
          <w:szCs w:val="24"/>
        </w:rPr>
        <w:t>那個</w:t>
      </w:r>
      <w:proofErr w:type="gramStart"/>
      <w:r w:rsidRPr="00D52A3C">
        <w:rPr>
          <w:rFonts w:ascii="標楷體" w:eastAsia="標楷體" w:hAnsi="標楷體" w:cs="標楷體"/>
          <w:sz w:val="24"/>
          <w:szCs w:val="24"/>
        </w:rPr>
        <w:t>烤箱啊或鍋子</w:t>
      </w:r>
      <w:proofErr w:type="gramEnd"/>
      <w:r w:rsidRPr="00D52A3C">
        <w:rPr>
          <w:rFonts w:ascii="標楷體" w:eastAsia="標楷體" w:hAnsi="標楷體" w:cs="標楷體"/>
          <w:sz w:val="24"/>
          <w:szCs w:val="24"/>
        </w:rPr>
        <w:t>啊，各組都有分開的感覺，不會全部卡在一起，這個我覺得很好，就是有給空間嗎？就是給各組使用的感覺C(1-118)，空間很大，所以我會覺得說很好，就是不會覺得說我走一邊，然後那個人要走過來，我就要後退的那種感覺C(1-119)。</w:t>
      </w:r>
    </w:p>
    <w:p w14:paraId="2E494EDB" w14:textId="77777777" w:rsidR="00FB6D99" w:rsidRPr="00D52A3C" w:rsidRDefault="000D4C39" w:rsidP="006F15D0">
      <w:pPr>
        <w:spacing w:before="240"/>
        <w:ind w:left="947"/>
        <w:rPr>
          <w:rFonts w:ascii="標楷體" w:eastAsia="標楷體" w:hAnsi="標楷體" w:cs="細明體-ExtB"/>
          <w:sz w:val="24"/>
          <w:szCs w:val="24"/>
        </w:rPr>
      </w:pPr>
      <w:r w:rsidRPr="00D52A3C">
        <w:rPr>
          <w:rFonts w:ascii="標楷體" w:eastAsia="標楷體" w:hAnsi="標楷體" w:cs="細明體-ExtB"/>
          <w:sz w:val="24"/>
          <w:szCs w:val="24"/>
        </w:rPr>
        <w:t>表</w:t>
      </w:r>
      <w:r w:rsidR="005A6BFE" w:rsidRPr="00D52A3C">
        <w:rPr>
          <w:rFonts w:ascii="標楷體" w:eastAsia="標楷體" w:hAnsi="標楷體" w:cs="細明體-ExtB" w:hint="eastAsia"/>
          <w:sz w:val="24"/>
          <w:szCs w:val="24"/>
        </w:rPr>
        <w:t>7</w:t>
      </w:r>
      <w:r w:rsidRPr="00D52A3C">
        <w:rPr>
          <w:rFonts w:ascii="標楷體" w:eastAsia="標楷體" w:hAnsi="標楷體" w:cs="細明體-ExtB"/>
          <w:sz w:val="24"/>
          <w:szCs w:val="24"/>
        </w:rPr>
        <w:t>. 關於幸福感</w:t>
      </w:r>
    </w:p>
    <w:tbl>
      <w:tblPr>
        <w:tblStyle w:val="af5"/>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1417"/>
        <w:gridCol w:w="6614"/>
      </w:tblGrid>
      <w:tr w:rsidR="005A6BFE" w:rsidRPr="00D52A3C" w14:paraId="1ED440DB" w14:textId="77777777" w:rsidTr="005A6BFE">
        <w:trPr>
          <w:trHeight w:val="636"/>
        </w:trPr>
        <w:tc>
          <w:tcPr>
            <w:tcW w:w="2405" w:type="dxa"/>
            <w:gridSpan w:val="2"/>
            <w:tcBorders>
              <w:top w:val="single" w:sz="4" w:space="0" w:color="auto"/>
              <w:bottom w:val="single" w:sz="4" w:space="0" w:color="auto"/>
            </w:tcBorders>
            <w:vAlign w:val="center"/>
          </w:tcPr>
          <w:p w14:paraId="4D62E560" w14:textId="77777777" w:rsidR="005A6BFE" w:rsidRPr="00D52A3C" w:rsidRDefault="005A6BFE" w:rsidP="006F15D0">
            <w:pPr>
              <w:spacing w:before="240"/>
              <w:ind w:left="947"/>
              <w:rPr>
                <w:rFonts w:ascii="標楷體" w:eastAsia="標楷體" w:hAnsi="標楷體" w:cs="細明體-ExtB"/>
                <w:sz w:val="24"/>
                <w:szCs w:val="24"/>
              </w:rPr>
            </w:pPr>
            <w:r w:rsidRPr="00D52A3C">
              <w:rPr>
                <w:rFonts w:ascii="標楷體" w:eastAsia="標楷體" w:hAnsi="標楷體" w:cs="細明體-ExtB" w:hint="eastAsia"/>
                <w:sz w:val="24"/>
                <w:szCs w:val="24"/>
              </w:rPr>
              <w:t>感受</w:t>
            </w:r>
          </w:p>
        </w:tc>
        <w:tc>
          <w:tcPr>
            <w:tcW w:w="6614" w:type="dxa"/>
            <w:tcBorders>
              <w:top w:val="single" w:sz="4" w:space="0" w:color="auto"/>
              <w:bottom w:val="single" w:sz="4" w:space="0" w:color="auto"/>
            </w:tcBorders>
            <w:vAlign w:val="center"/>
          </w:tcPr>
          <w:p w14:paraId="66066818" w14:textId="77777777" w:rsidR="005A6BFE" w:rsidRPr="00D52A3C" w:rsidRDefault="005A6BFE" w:rsidP="006F15D0">
            <w:pPr>
              <w:spacing w:before="240"/>
              <w:ind w:left="947"/>
              <w:rPr>
                <w:rFonts w:ascii="標楷體" w:eastAsia="標楷體" w:hAnsi="標楷體" w:cs="細明體-ExtB"/>
                <w:sz w:val="24"/>
                <w:szCs w:val="24"/>
              </w:rPr>
            </w:pPr>
            <w:r w:rsidRPr="00D52A3C">
              <w:rPr>
                <w:rFonts w:ascii="標楷體" w:eastAsia="標楷體" w:hAnsi="標楷體" w:cs="細明體-ExtB" w:hint="eastAsia"/>
                <w:sz w:val="24"/>
                <w:szCs w:val="24"/>
              </w:rPr>
              <w:t>成因</w:t>
            </w:r>
          </w:p>
        </w:tc>
      </w:tr>
      <w:tr w:rsidR="005A6BFE" w:rsidRPr="00D52A3C" w14:paraId="5D4E5170" w14:textId="77777777" w:rsidTr="005A6BFE">
        <w:tc>
          <w:tcPr>
            <w:tcW w:w="988" w:type="dxa"/>
            <w:vMerge w:val="restart"/>
            <w:tcBorders>
              <w:top w:val="single" w:sz="4" w:space="0" w:color="auto"/>
            </w:tcBorders>
            <w:vAlign w:val="center"/>
          </w:tcPr>
          <w:p w14:paraId="4FC8C6C2" w14:textId="729199BE" w:rsidR="005A6BFE" w:rsidRPr="00D52A3C" w:rsidRDefault="0014361A" w:rsidP="0014361A">
            <w:pPr>
              <w:spacing w:before="240" w:line="360" w:lineRule="auto"/>
              <w:rPr>
                <w:rFonts w:ascii="標楷體" w:eastAsia="標楷體" w:hAnsi="標楷體" w:cs="細明體-ExtB"/>
                <w:sz w:val="24"/>
                <w:szCs w:val="24"/>
              </w:rPr>
            </w:pPr>
            <w:r w:rsidRPr="00D52A3C">
              <w:rPr>
                <w:rFonts w:ascii="標楷體" w:eastAsia="標楷體" w:hAnsi="標楷體" w:cs="細明體-ExtB" w:hint="eastAsia"/>
                <w:sz w:val="24"/>
                <w:szCs w:val="24"/>
              </w:rPr>
              <w:t>幸福感</w:t>
            </w:r>
          </w:p>
        </w:tc>
        <w:tc>
          <w:tcPr>
            <w:tcW w:w="1417" w:type="dxa"/>
            <w:tcBorders>
              <w:top w:val="single" w:sz="4" w:space="0" w:color="auto"/>
            </w:tcBorders>
            <w:vAlign w:val="center"/>
          </w:tcPr>
          <w:p w14:paraId="647DD8F7" w14:textId="6101CF2B" w:rsidR="005A6BFE" w:rsidRPr="00D52A3C" w:rsidRDefault="0014361A" w:rsidP="0014361A">
            <w:pPr>
              <w:spacing w:before="240"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個人方面</w:t>
            </w:r>
          </w:p>
        </w:tc>
        <w:tc>
          <w:tcPr>
            <w:tcW w:w="6614" w:type="dxa"/>
            <w:tcBorders>
              <w:top w:val="single" w:sz="4" w:space="0" w:color="auto"/>
            </w:tcBorders>
            <w:vAlign w:val="center"/>
          </w:tcPr>
          <w:p w14:paraId="4AF9696D" w14:textId="6F1F36DC" w:rsidR="005A6BFE" w:rsidRPr="00D52A3C" w:rsidRDefault="005A6BFE" w:rsidP="006F15D0">
            <w:pPr>
              <w:spacing w:before="240" w:line="360" w:lineRule="auto"/>
              <w:ind w:left="947"/>
              <w:rPr>
                <w:rFonts w:ascii="標楷體" w:eastAsia="標楷體" w:hAnsi="標楷體" w:cs="細明體-ExtB"/>
                <w:sz w:val="24"/>
                <w:szCs w:val="24"/>
              </w:rPr>
            </w:pPr>
            <w:r w:rsidRPr="00D52A3C">
              <w:rPr>
                <w:rFonts w:ascii="標楷體" w:eastAsia="標楷體" w:hAnsi="標楷體" w:cs="細明體-ExtB" w:hint="eastAsia"/>
                <w:sz w:val="24"/>
                <w:szCs w:val="24"/>
              </w:rPr>
              <w:t>成就感、甜點</w:t>
            </w:r>
            <w:r w:rsidR="005024FF" w:rsidRPr="00D52A3C">
              <w:rPr>
                <w:rFonts w:ascii="標楷體" w:eastAsia="標楷體" w:hAnsi="標楷體" w:cs="細明體-ExtB" w:hint="eastAsia"/>
                <w:sz w:val="24"/>
                <w:szCs w:val="24"/>
              </w:rPr>
              <w:t>帶來的</w:t>
            </w:r>
            <w:r w:rsidRPr="00D52A3C">
              <w:rPr>
                <w:rFonts w:ascii="標楷體" w:eastAsia="標楷體" w:hAnsi="標楷體" w:cs="細明體-ExtB" w:hint="eastAsia"/>
                <w:sz w:val="24"/>
                <w:szCs w:val="24"/>
              </w:rPr>
              <w:t>幸福感、想像、</w:t>
            </w:r>
            <w:r w:rsidR="005024FF" w:rsidRPr="00D52A3C">
              <w:rPr>
                <w:rFonts w:ascii="標楷體" w:eastAsia="標楷體" w:hAnsi="標楷體" w:cs="細明體-ExtB" w:hint="eastAsia"/>
                <w:sz w:val="24"/>
                <w:szCs w:val="24"/>
              </w:rPr>
              <w:t>投入活動的</w:t>
            </w:r>
            <w:r w:rsidRPr="00D52A3C">
              <w:rPr>
                <w:rFonts w:ascii="標楷體" w:eastAsia="標楷體" w:hAnsi="標楷體" w:cs="細明體-ExtB" w:hint="eastAsia"/>
                <w:sz w:val="24"/>
                <w:szCs w:val="24"/>
              </w:rPr>
              <w:t>充實與收穫、</w:t>
            </w:r>
            <w:r w:rsidR="005024FF" w:rsidRPr="00D52A3C">
              <w:rPr>
                <w:rFonts w:ascii="標楷體" w:eastAsia="標楷體" w:hAnsi="標楷體" w:cs="細明體-ExtB" w:hint="eastAsia"/>
                <w:sz w:val="24"/>
                <w:szCs w:val="24"/>
              </w:rPr>
              <w:t>過往與實務</w:t>
            </w:r>
            <w:r w:rsidRPr="00D52A3C">
              <w:rPr>
                <w:rFonts w:ascii="標楷體" w:eastAsia="標楷體" w:hAnsi="標楷體" w:cs="細明體-ExtB" w:hint="eastAsia"/>
                <w:sz w:val="24"/>
                <w:szCs w:val="24"/>
              </w:rPr>
              <w:t>經驗、</w:t>
            </w:r>
            <w:r w:rsidR="005024FF" w:rsidRPr="00D52A3C">
              <w:rPr>
                <w:rFonts w:ascii="標楷體" w:eastAsia="標楷體" w:hAnsi="標楷體" w:cs="細明體-ExtB" w:hint="eastAsia"/>
                <w:sz w:val="24"/>
                <w:szCs w:val="24"/>
              </w:rPr>
              <w:t>過程的便捷</w:t>
            </w:r>
            <w:r w:rsidRPr="00D52A3C">
              <w:rPr>
                <w:rFonts w:ascii="標楷體" w:eastAsia="標楷體" w:hAnsi="標楷體" w:cs="細明體-ExtB" w:hint="eastAsia"/>
                <w:sz w:val="24"/>
                <w:szCs w:val="24"/>
              </w:rPr>
              <w:t>快捷</w:t>
            </w:r>
          </w:p>
        </w:tc>
      </w:tr>
      <w:tr w:rsidR="005A6BFE" w:rsidRPr="00D52A3C" w14:paraId="0E1EA761" w14:textId="77777777" w:rsidTr="005A6BFE">
        <w:trPr>
          <w:trHeight w:val="720"/>
        </w:trPr>
        <w:tc>
          <w:tcPr>
            <w:tcW w:w="988" w:type="dxa"/>
            <w:vMerge/>
            <w:vAlign w:val="center"/>
          </w:tcPr>
          <w:p w14:paraId="20972389" w14:textId="77777777" w:rsidR="005A6BFE" w:rsidRPr="00D52A3C" w:rsidRDefault="005A6BFE" w:rsidP="006F15D0">
            <w:pPr>
              <w:spacing w:before="240" w:line="360" w:lineRule="auto"/>
              <w:ind w:left="947"/>
              <w:rPr>
                <w:rFonts w:ascii="標楷體" w:eastAsia="標楷體" w:hAnsi="標楷體" w:cs="細明體-ExtB"/>
                <w:sz w:val="24"/>
                <w:szCs w:val="24"/>
              </w:rPr>
            </w:pPr>
          </w:p>
        </w:tc>
        <w:tc>
          <w:tcPr>
            <w:tcW w:w="1417" w:type="dxa"/>
            <w:vAlign w:val="center"/>
          </w:tcPr>
          <w:p w14:paraId="613AFD2F" w14:textId="70209BD7" w:rsidR="005A6BFE" w:rsidRPr="00D52A3C" w:rsidRDefault="0014361A" w:rsidP="0014361A">
            <w:pPr>
              <w:spacing w:before="240" w:after="120"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外在世界</w:t>
            </w:r>
          </w:p>
        </w:tc>
        <w:tc>
          <w:tcPr>
            <w:tcW w:w="6614" w:type="dxa"/>
            <w:vAlign w:val="center"/>
          </w:tcPr>
          <w:p w14:paraId="2F0FD9AE" w14:textId="6B3884D2" w:rsidR="005A6BFE" w:rsidRPr="00D52A3C" w:rsidRDefault="005024FF" w:rsidP="006F15D0">
            <w:pPr>
              <w:spacing w:before="240" w:after="120" w:line="360" w:lineRule="auto"/>
              <w:ind w:left="947"/>
              <w:rPr>
                <w:rFonts w:ascii="標楷體" w:eastAsia="標楷體" w:hAnsi="標楷體" w:cs="細明體-ExtB"/>
                <w:sz w:val="24"/>
                <w:szCs w:val="24"/>
              </w:rPr>
            </w:pPr>
            <w:r w:rsidRPr="00D52A3C">
              <w:rPr>
                <w:rFonts w:ascii="標楷體" w:eastAsia="標楷體" w:hAnsi="標楷體" w:cs="細明體-ExtB" w:hint="eastAsia"/>
                <w:sz w:val="24"/>
                <w:szCs w:val="24"/>
              </w:rPr>
              <w:t>良好</w:t>
            </w:r>
            <w:r w:rsidR="005A6BFE" w:rsidRPr="00D52A3C">
              <w:rPr>
                <w:rFonts w:ascii="標楷體" w:eastAsia="標楷體" w:hAnsi="標楷體" w:cs="細明體-ExtB" w:hint="eastAsia"/>
                <w:sz w:val="24"/>
                <w:szCs w:val="24"/>
              </w:rPr>
              <w:t>評價與社會支持、流暢</w:t>
            </w:r>
          </w:p>
        </w:tc>
      </w:tr>
    </w:tbl>
    <w:p w14:paraId="4907EC6F" w14:textId="41F25D3F" w:rsidR="00FB6D99" w:rsidRPr="00CC0FB0" w:rsidRDefault="00595D4C" w:rsidP="00CC0FB0">
      <w:pPr>
        <w:spacing w:before="360" w:after="120" w:line="360" w:lineRule="auto"/>
        <w:ind w:left="947"/>
        <w:jc w:val="center"/>
        <w:rPr>
          <w:rFonts w:ascii="標楷體" w:eastAsia="標楷體" w:hAnsi="標楷體" w:cs="細明體-ExtB"/>
          <w:sz w:val="28"/>
          <w:szCs w:val="28"/>
        </w:rPr>
      </w:pPr>
      <w:r w:rsidRPr="00CC0FB0">
        <w:rPr>
          <w:rFonts w:ascii="標楷體" w:eastAsia="標楷體" w:hAnsi="標楷體" w:cs="細明體-ExtB" w:hint="eastAsia"/>
          <w:sz w:val="28"/>
          <w:szCs w:val="28"/>
        </w:rPr>
        <w:t xml:space="preserve">第三節　</w:t>
      </w:r>
      <w:r w:rsidR="000D4C39" w:rsidRPr="00CC0FB0">
        <w:rPr>
          <w:rFonts w:ascii="標楷體" w:eastAsia="標楷體" w:hAnsi="標楷體" w:cs="細明體-ExtB"/>
          <w:sz w:val="28"/>
          <w:szCs w:val="28"/>
        </w:rPr>
        <w:t>甜點製</w:t>
      </w:r>
      <w:proofErr w:type="gramStart"/>
      <w:r w:rsidR="000D4C39" w:rsidRPr="00CC0FB0">
        <w:rPr>
          <w:rFonts w:ascii="標楷體" w:eastAsia="標楷體" w:hAnsi="標楷體" w:cs="細明體-ExtB"/>
          <w:sz w:val="28"/>
          <w:szCs w:val="28"/>
        </w:rPr>
        <w:t>做</w:t>
      </w:r>
      <w:r w:rsidR="008B0B51" w:rsidRPr="00CC0FB0">
        <w:rPr>
          <w:rFonts w:ascii="標楷體" w:eastAsia="標楷體" w:hAnsi="標楷體" w:cs="細明體-ExtB" w:hint="eastAsia"/>
          <w:sz w:val="28"/>
          <w:szCs w:val="28"/>
        </w:rPr>
        <w:t>對</w:t>
      </w:r>
      <w:proofErr w:type="gramEnd"/>
      <w:r w:rsidR="000D4C39" w:rsidRPr="00CC0FB0">
        <w:rPr>
          <w:rFonts w:ascii="標楷體" w:eastAsia="標楷體" w:hAnsi="標楷體" w:cs="細明體-ExtB"/>
          <w:sz w:val="28"/>
          <w:szCs w:val="28"/>
        </w:rPr>
        <w:t>壓力和幸福感</w:t>
      </w:r>
      <w:r w:rsidR="008B0B51" w:rsidRPr="00CC0FB0">
        <w:rPr>
          <w:rFonts w:ascii="標楷體" w:eastAsia="標楷體" w:hAnsi="標楷體" w:cs="細明體-ExtB" w:hint="eastAsia"/>
          <w:sz w:val="28"/>
          <w:szCs w:val="28"/>
        </w:rPr>
        <w:t>所造成</w:t>
      </w:r>
      <w:r w:rsidR="000D4C39" w:rsidRPr="00CC0FB0">
        <w:rPr>
          <w:rFonts w:ascii="標楷體" w:eastAsia="標楷體" w:hAnsi="標楷體" w:cs="細明體-ExtB"/>
          <w:sz w:val="28"/>
          <w:szCs w:val="28"/>
        </w:rPr>
        <w:t>的影響</w:t>
      </w:r>
    </w:p>
    <w:p w14:paraId="50064101" w14:textId="77777777" w:rsidR="00FB6D99" w:rsidRPr="00D52A3C" w:rsidRDefault="005A6BFE" w:rsidP="006F15D0">
      <w:pPr>
        <w:spacing w:before="120" w:after="120" w:line="360" w:lineRule="auto"/>
        <w:ind w:left="947"/>
        <w:rPr>
          <w:rFonts w:ascii="標楷體" w:eastAsia="標楷體" w:hAnsi="標楷體" w:cs="細明體-ExtB"/>
          <w:sz w:val="24"/>
          <w:szCs w:val="24"/>
        </w:rPr>
      </w:pPr>
      <w:r w:rsidRPr="00D52A3C">
        <w:rPr>
          <w:rFonts w:ascii="標楷體" w:eastAsia="標楷體" w:hAnsi="標楷體" w:cs="新細明體" w:hint="eastAsia"/>
          <w:sz w:val="24"/>
          <w:szCs w:val="24"/>
        </w:rPr>
        <w:lastRenderedPageBreak/>
        <w:t xml:space="preserve">　　</w:t>
      </w:r>
      <w:r w:rsidR="000D4C39" w:rsidRPr="00D52A3C">
        <w:rPr>
          <w:rFonts w:ascii="標楷體" w:eastAsia="標楷體" w:hAnsi="標楷體" w:cs="細明體-ExtB"/>
          <w:sz w:val="24"/>
          <w:szCs w:val="24"/>
        </w:rPr>
        <w:t>透過上述對研究參與者的各項感受分析，可以得知在這四</w:t>
      </w:r>
      <w:proofErr w:type="gramStart"/>
      <w:r w:rsidR="000D4C39" w:rsidRPr="00D52A3C">
        <w:rPr>
          <w:rFonts w:ascii="標楷體" w:eastAsia="標楷體" w:hAnsi="標楷體" w:cs="細明體-ExtB"/>
          <w:sz w:val="24"/>
          <w:szCs w:val="24"/>
        </w:rPr>
        <w:t>週</w:t>
      </w:r>
      <w:proofErr w:type="gramEnd"/>
      <w:r w:rsidR="000D4C39" w:rsidRPr="00D52A3C">
        <w:rPr>
          <w:rFonts w:ascii="標楷體" w:eastAsia="標楷體" w:hAnsi="標楷體" w:cs="細明體-ExtB"/>
          <w:sz w:val="24"/>
          <w:szCs w:val="24"/>
        </w:rPr>
        <w:t>甜點製作的歷程中，有多項因素將影響到其壓力和幸福感之情緒感受，主要可分四大類，分別為1.甜點本身、2.製作過程、3.人際互動，以及4.活動場域。以下將針對個別分類進行深入說明其影響。</w:t>
      </w:r>
    </w:p>
    <w:p w14:paraId="1AF8A5AC" w14:textId="2A4DCB6C" w:rsidR="00FB6D99" w:rsidRPr="00D52A3C" w:rsidRDefault="00DD1DFD" w:rsidP="006F15D0">
      <w:pPr>
        <w:pStyle w:val="afe"/>
        <w:numPr>
          <w:ilvl w:val="0"/>
          <w:numId w:val="2"/>
        </w:numPr>
        <w:spacing w:before="120" w:after="120" w:line="360" w:lineRule="auto"/>
        <w:ind w:leftChars="0" w:left="947" w:firstLine="0"/>
        <w:rPr>
          <w:rFonts w:ascii="標楷體" w:eastAsia="標楷體" w:hAnsi="標楷體" w:cs="Gungsuh"/>
          <w:sz w:val="24"/>
          <w:szCs w:val="24"/>
        </w:rPr>
      </w:pPr>
      <w:r w:rsidRPr="00D52A3C">
        <w:rPr>
          <w:rFonts w:ascii="標楷體" w:eastAsia="標楷體" w:hAnsi="標楷體" w:cs="Gungsuh" w:hint="eastAsia"/>
          <w:sz w:val="24"/>
          <w:szCs w:val="24"/>
        </w:rPr>
        <w:t>與</w:t>
      </w:r>
      <w:r w:rsidR="000D4C39" w:rsidRPr="00D52A3C">
        <w:rPr>
          <w:rFonts w:ascii="標楷體" w:eastAsia="標楷體" w:hAnsi="標楷體" w:cs="Gungsuh" w:hint="eastAsia"/>
          <w:sz w:val="24"/>
          <w:szCs w:val="24"/>
        </w:rPr>
        <w:t>甜點</w:t>
      </w:r>
      <w:r w:rsidRPr="00D52A3C">
        <w:rPr>
          <w:rFonts w:ascii="標楷體" w:eastAsia="標楷體" w:hAnsi="標楷體" w:cs="Gungsuh" w:hint="eastAsia"/>
          <w:sz w:val="24"/>
          <w:szCs w:val="24"/>
        </w:rPr>
        <w:t>相關的事?</w:t>
      </w:r>
    </w:p>
    <w:p w14:paraId="4FF876F3" w14:textId="749C8650" w:rsidR="00FB6D99" w:rsidRPr="00D52A3C" w:rsidRDefault="000D4C39" w:rsidP="005A7DEC">
      <w:pPr>
        <w:spacing w:before="120" w:after="120" w:line="360" w:lineRule="auto"/>
        <w:ind w:left="1276"/>
        <w:rPr>
          <w:rFonts w:ascii="標楷體" w:eastAsia="標楷體" w:hAnsi="標楷體" w:cs="Times New Roman"/>
          <w:sz w:val="24"/>
          <w:szCs w:val="24"/>
        </w:rPr>
      </w:pPr>
      <w:r w:rsidRPr="00D52A3C">
        <w:rPr>
          <w:rFonts w:ascii="標楷體" w:eastAsia="標楷體" w:hAnsi="標楷體" w:cs="Gungsuh"/>
          <w:sz w:val="24"/>
          <w:szCs w:val="24"/>
        </w:rPr>
        <w:t>(1)</w:t>
      </w:r>
      <w:r w:rsidR="005A6BFE" w:rsidRPr="00D52A3C">
        <w:rPr>
          <w:rFonts w:ascii="標楷體" w:eastAsia="標楷體" w:hAnsi="標楷體" w:cs="Gungsuh" w:hint="eastAsia"/>
          <w:sz w:val="24"/>
          <w:szCs w:val="24"/>
        </w:rPr>
        <w:t xml:space="preserve"> </w:t>
      </w:r>
      <w:r w:rsidRPr="00D52A3C">
        <w:rPr>
          <w:rFonts w:ascii="標楷體" w:eastAsia="標楷體" w:hAnsi="標楷體" w:cs="Gungsuh"/>
          <w:sz w:val="24"/>
          <w:szCs w:val="24"/>
        </w:rPr>
        <w:t>甜點本身</w:t>
      </w:r>
      <w:r w:rsidR="008B0B51" w:rsidRPr="00D52A3C">
        <w:rPr>
          <w:rFonts w:ascii="標楷體" w:eastAsia="標楷體" w:hAnsi="標楷體" w:cs="Gungsuh" w:hint="eastAsia"/>
          <w:sz w:val="24"/>
          <w:szCs w:val="24"/>
        </w:rPr>
        <w:t>所帶來的影響</w:t>
      </w:r>
    </w:p>
    <w:p w14:paraId="09F81C5A" w14:textId="77777777" w:rsidR="00FB6D99" w:rsidRPr="00D52A3C" w:rsidRDefault="000D4C39" w:rsidP="005A7DEC">
      <w:pPr>
        <w:spacing w:before="120" w:after="120" w:line="360" w:lineRule="auto"/>
        <w:ind w:left="1701"/>
        <w:rPr>
          <w:rFonts w:ascii="標楷體" w:eastAsia="標楷體" w:hAnsi="標楷體" w:cs="微軟正黑體"/>
          <w:sz w:val="24"/>
          <w:szCs w:val="24"/>
        </w:rPr>
      </w:pPr>
      <w:r w:rsidRPr="00D52A3C">
        <w:rPr>
          <w:rFonts w:ascii="標楷體" w:eastAsia="標楷體" w:hAnsi="標楷體" w:cs="Gungsuh"/>
          <w:sz w:val="24"/>
          <w:szCs w:val="24"/>
        </w:rPr>
        <w:t xml:space="preserve">　　從</w:t>
      </w:r>
      <w:proofErr w:type="gramStart"/>
      <w:r w:rsidRPr="00D52A3C">
        <w:rPr>
          <w:rFonts w:ascii="標楷體" w:eastAsia="標楷體" w:hAnsi="標楷體" w:cs="Gungsuh"/>
          <w:sz w:val="24"/>
          <w:szCs w:val="24"/>
        </w:rPr>
        <w:t>Ｄ</w:t>
      </w:r>
      <w:proofErr w:type="gramEnd"/>
      <w:r w:rsidRPr="00D52A3C">
        <w:rPr>
          <w:rFonts w:ascii="標楷體" w:eastAsia="標楷體" w:hAnsi="標楷體" w:cs="Gungsuh"/>
          <w:sz w:val="24"/>
          <w:szCs w:val="24"/>
        </w:rPr>
        <w:t>的描述中得知，甜點本身即能帶來正向、愉悅感受，</w:t>
      </w:r>
      <w:r w:rsidRPr="00D52A3C">
        <w:rPr>
          <w:rFonts w:ascii="標楷體" w:eastAsia="標楷體" w:hAnsi="標楷體" w:cs="標楷體"/>
          <w:sz w:val="24"/>
          <w:szCs w:val="24"/>
        </w:rPr>
        <w:t>我覺得都還好欸，反正就是</w:t>
      </w:r>
      <w:proofErr w:type="gramStart"/>
      <w:r w:rsidRPr="00D52A3C">
        <w:rPr>
          <w:rFonts w:ascii="標楷體" w:eastAsia="標楷體" w:hAnsi="標楷體" w:cs="標楷體"/>
          <w:sz w:val="24"/>
          <w:szCs w:val="24"/>
        </w:rPr>
        <w:t>做甜點</w:t>
      </w:r>
      <w:proofErr w:type="gramEnd"/>
      <w:r w:rsidRPr="00D52A3C">
        <w:rPr>
          <w:rFonts w:ascii="標楷體" w:eastAsia="標楷體" w:hAnsi="標楷體" w:cs="標楷體"/>
          <w:sz w:val="24"/>
          <w:szCs w:val="24"/>
        </w:rPr>
        <w:t>嘛，就是會很開心，然後帶回去就可以吃了。D(1-029)，其實我覺得只要是甜點就可以（笑），我就是因為甜點才報名的。D(1-034)。G(4-011)</w:t>
      </w:r>
      <w:r w:rsidRPr="00D52A3C">
        <w:rPr>
          <w:rFonts w:ascii="標楷體" w:eastAsia="標楷體" w:hAnsi="標楷體" w:cs="微軟正黑體"/>
          <w:sz w:val="24"/>
          <w:szCs w:val="24"/>
        </w:rPr>
        <w:t>。</w:t>
      </w:r>
    </w:p>
    <w:p w14:paraId="0E645488" w14:textId="77777777" w:rsidR="00FB6D99" w:rsidRPr="00D52A3C" w:rsidRDefault="000D4C39" w:rsidP="005A7DEC">
      <w:pPr>
        <w:spacing w:before="120" w:after="120" w:line="360" w:lineRule="auto"/>
        <w:ind w:left="1276"/>
        <w:rPr>
          <w:rFonts w:ascii="標楷體" w:eastAsia="標楷體" w:hAnsi="標楷體" w:cs="微軟正黑體"/>
          <w:sz w:val="24"/>
          <w:szCs w:val="24"/>
        </w:rPr>
      </w:pPr>
      <w:r w:rsidRPr="00D52A3C">
        <w:rPr>
          <w:rFonts w:ascii="標楷體" w:eastAsia="標楷體" w:hAnsi="標楷體" w:cs="Gungsuh"/>
          <w:sz w:val="24"/>
          <w:szCs w:val="24"/>
        </w:rPr>
        <w:t>(2)品嘗口味</w:t>
      </w:r>
    </w:p>
    <w:p w14:paraId="3A0BA2D9" w14:textId="77777777" w:rsidR="00FB6D99" w:rsidRPr="00D52A3C" w:rsidRDefault="000D4C39" w:rsidP="005A7DEC">
      <w:pPr>
        <w:spacing w:before="120" w:after="120" w:line="360" w:lineRule="auto"/>
        <w:ind w:left="1701"/>
        <w:rPr>
          <w:rFonts w:ascii="標楷體" w:eastAsia="標楷體" w:hAnsi="標楷體" w:cs="標楷體"/>
          <w:sz w:val="24"/>
          <w:szCs w:val="24"/>
        </w:rPr>
      </w:pPr>
      <w:r w:rsidRPr="00D52A3C">
        <w:rPr>
          <w:rFonts w:ascii="標楷體" w:eastAsia="標楷體" w:hAnsi="標楷體" w:cs="微軟正黑體"/>
          <w:sz w:val="24"/>
          <w:szCs w:val="24"/>
        </w:rPr>
        <w:t xml:space="preserve">　　由A、F、G的對話可知，品嘗時的口感也會帶來一些正向感受，</w:t>
      </w:r>
      <w:r w:rsidRPr="00D52A3C">
        <w:rPr>
          <w:rFonts w:ascii="標楷體" w:eastAsia="標楷體" w:hAnsi="標楷體" w:cs="標楷體"/>
          <w:sz w:val="24"/>
          <w:szCs w:val="24"/>
        </w:rPr>
        <w:t>被療</w:t>
      </w:r>
      <w:proofErr w:type="gramStart"/>
      <w:r w:rsidRPr="00D52A3C">
        <w:rPr>
          <w:rFonts w:ascii="標楷體" w:eastAsia="標楷體" w:hAnsi="標楷體" w:cs="標楷體"/>
          <w:sz w:val="24"/>
          <w:szCs w:val="24"/>
        </w:rPr>
        <w:t>癒</w:t>
      </w:r>
      <w:proofErr w:type="gramEnd"/>
      <w:r w:rsidRPr="00D52A3C">
        <w:rPr>
          <w:rFonts w:ascii="標楷體" w:eastAsia="標楷體" w:hAnsi="標楷體" w:cs="標楷體"/>
          <w:sz w:val="24"/>
          <w:szCs w:val="24"/>
        </w:rPr>
        <w:t>到了，因為真的很好吃，真的很好吃，就是非常單純的理由。吃甜點的時候就會很開心A(3-017)。等一下要吃甜點會感到很開心，或者很期待的這種心情，M(F1-025)。我喜歡上面那個硬硬的那個焦糖，那個很好吃，G(1-018)。回家之後可以馬上吃到大福所以感到很開心。我還沒有一次吃過四顆大福，G(2-023)。</w:t>
      </w:r>
    </w:p>
    <w:p w14:paraId="6B733692" w14:textId="77777777" w:rsidR="00FB6D99" w:rsidRPr="00D52A3C" w:rsidRDefault="000D4C39" w:rsidP="005A7DEC">
      <w:pPr>
        <w:spacing w:before="120" w:after="120" w:line="360" w:lineRule="auto"/>
        <w:ind w:left="1276"/>
        <w:rPr>
          <w:rFonts w:ascii="標楷體" w:eastAsia="標楷體" w:hAnsi="標楷體" w:cs="標楷體"/>
          <w:sz w:val="24"/>
          <w:szCs w:val="24"/>
        </w:rPr>
      </w:pPr>
      <w:r w:rsidRPr="00D52A3C">
        <w:rPr>
          <w:rFonts w:ascii="標楷體" w:eastAsia="標楷體" w:hAnsi="標楷體" w:cs="Gungsuh"/>
          <w:sz w:val="24"/>
          <w:szCs w:val="24"/>
        </w:rPr>
        <w:t>(3)視覺樣貌</w:t>
      </w:r>
    </w:p>
    <w:p w14:paraId="3E0173C7" w14:textId="77777777" w:rsidR="00FB6D99" w:rsidRPr="00D52A3C" w:rsidRDefault="000D4C39" w:rsidP="005A7DEC">
      <w:pPr>
        <w:spacing w:line="360" w:lineRule="auto"/>
        <w:ind w:left="1701"/>
        <w:rPr>
          <w:rFonts w:ascii="標楷體" w:eastAsia="標楷體" w:hAnsi="標楷體" w:cs="標楷體"/>
          <w:sz w:val="24"/>
          <w:szCs w:val="24"/>
        </w:rPr>
      </w:pPr>
      <w:r w:rsidRPr="00D52A3C">
        <w:rPr>
          <w:rFonts w:ascii="標楷體" w:eastAsia="標楷體" w:hAnsi="標楷體" w:cs="細明體-ExtB"/>
          <w:sz w:val="24"/>
          <w:szCs w:val="24"/>
        </w:rPr>
        <w:t xml:space="preserve">　　不僅如此，光是甜點的樣貌本身即會影響參與者的正向感受，根據</w:t>
      </w:r>
      <w:proofErr w:type="gramStart"/>
      <w:r w:rsidRPr="00D52A3C">
        <w:rPr>
          <w:rFonts w:ascii="標楷體" w:eastAsia="標楷體" w:hAnsi="標楷體" w:cs="細明體-ExtB"/>
          <w:sz w:val="24"/>
          <w:szCs w:val="24"/>
        </w:rPr>
        <w:t>Ｇ</w:t>
      </w:r>
      <w:proofErr w:type="gramEnd"/>
      <w:r w:rsidRPr="00D52A3C">
        <w:rPr>
          <w:rFonts w:ascii="標楷體" w:eastAsia="標楷體" w:hAnsi="標楷體" w:cs="細明體-ExtB"/>
          <w:sz w:val="24"/>
          <w:szCs w:val="24"/>
        </w:rPr>
        <w:t>、I的描述，</w:t>
      </w:r>
      <w:proofErr w:type="gramStart"/>
      <w:r w:rsidRPr="00D52A3C">
        <w:rPr>
          <w:rFonts w:ascii="標楷體" w:eastAsia="標楷體" w:hAnsi="標楷體" w:cs="細明體-ExtB"/>
          <w:sz w:val="24"/>
          <w:szCs w:val="24"/>
        </w:rPr>
        <w:t>樣貌帶給</w:t>
      </w:r>
      <w:proofErr w:type="gramEnd"/>
      <w:r w:rsidRPr="00D52A3C">
        <w:rPr>
          <w:rFonts w:ascii="標楷體" w:eastAsia="標楷體" w:hAnsi="標楷體" w:cs="細明體-ExtB"/>
          <w:sz w:val="24"/>
          <w:szCs w:val="24"/>
        </w:rPr>
        <w:t>其幸福感，</w:t>
      </w:r>
      <w:r w:rsidRPr="00D52A3C">
        <w:rPr>
          <w:rFonts w:ascii="標楷體" w:eastAsia="標楷體" w:hAnsi="標楷體" w:cs="標楷體"/>
          <w:sz w:val="24"/>
          <w:szCs w:val="24"/>
        </w:rPr>
        <w:t>我覺得它(大福)很可愛，還蠻療癒的，圓圓的，G(2-012)。印象深刻的是大福最後完成的樣子，覺得它很可愛，所以心情很好，G(2-023)。但是做完甜點之後是因為看到自己的成品還不錯所以開心I(4-024)。</w:t>
      </w:r>
    </w:p>
    <w:p w14:paraId="58C37321" w14:textId="77777777" w:rsidR="00FB6D99" w:rsidRPr="00D52A3C" w:rsidRDefault="000D4C39" w:rsidP="005F4255">
      <w:pPr>
        <w:spacing w:line="360" w:lineRule="auto"/>
        <w:ind w:left="1843"/>
        <w:rPr>
          <w:rFonts w:ascii="標楷體" w:eastAsia="標楷體" w:hAnsi="標楷體" w:cs="細明體-ExtB"/>
          <w:sz w:val="24"/>
          <w:szCs w:val="24"/>
        </w:rPr>
      </w:pPr>
      <w:r w:rsidRPr="00D52A3C">
        <w:rPr>
          <w:rFonts w:ascii="標楷體" w:eastAsia="標楷體" w:hAnsi="標楷體" w:cs="細明體-ExtB"/>
          <w:sz w:val="24"/>
          <w:szCs w:val="24"/>
        </w:rPr>
        <w:t xml:space="preserve">　　然而，</w:t>
      </w:r>
      <w:r w:rsidRPr="00D52A3C">
        <w:rPr>
          <w:rFonts w:ascii="標楷體" w:eastAsia="標楷體" w:hAnsi="標楷體" w:cs="Gungsuh"/>
          <w:sz w:val="24"/>
          <w:szCs w:val="24"/>
        </w:rPr>
        <w:t>由A、I的敘述得知，做出來的成品</w:t>
      </w:r>
      <w:proofErr w:type="gramStart"/>
      <w:r w:rsidRPr="00D52A3C">
        <w:rPr>
          <w:rFonts w:ascii="標楷體" w:eastAsia="標楷體" w:hAnsi="標楷體" w:cs="Gungsuh"/>
          <w:sz w:val="24"/>
          <w:szCs w:val="24"/>
        </w:rPr>
        <w:t>樣貌不滿意</w:t>
      </w:r>
      <w:proofErr w:type="gramEnd"/>
      <w:r w:rsidRPr="00D52A3C">
        <w:rPr>
          <w:rFonts w:ascii="標楷體" w:eastAsia="標楷體" w:hAnsi="標楷體" w:cs="Gungsuh"/>
          <w:sz w:val="24"/>
          <w:szCs w:val="24"/>
        </w:rPr>
        <w:t>將帶來負面感受。</w:t>
      </w:r>
      <w:r w:rsidRPr="00D52A3C">
        <w:rPr>
          <w:rFonts w:ascii="標楷體" w:eastAsia="標楷體" w:hAnsi="標楷體" w:cs="標楷體"/>
          <w:sz w:val="24"/>
          <w:szCs w:val="24"/>
        </w:rPr>
        <w:t>那個大福的皮可能我把它煮得</w:t>
      </w:r>
      <w:proofErr w:type="gramStart"/>
      <w:r w:rsidRPr="00D52A3C">
        <w:rPr>
          <w:rFonts w:ascii="標楷體" w:eastAsia="標楷體" w:hAnsi="標楷體" w:cs="標楷體"/>
          <w:sz w:val="24"/>
          <w:szCs w:val="24"/>
        </w:rPr>
        <w:t>太</w:t>
      </w:r>
      <w:proofErr w:type="gramEnd"/>
      <w:r w:rsidRPr="00D52A3C">
        <w:rPr>
          <w:rFonts w:ascii="標楷體" w:eastAsia="標楷體" w:hAnsi="標楷體" w:cs="標楷體"/>
          <w:sz w:val="24"/>
          <w:szCs w:val="24"/>
        </w:rPr>
        <w:t>乾了，可能自己還有一些東西沒有拿捏得很好，A(3-020)，從很疲憊的感覺要調整成，就要認真做的東西的那種感覺。A(3-009)，我覺得做菜，因為你菜炒起</w:t>
      </w:r>
      <w:r w:rsidRPr="00D52A3C">
        <w:rPr>
          <w:rFonts w:ascii="標楷體" w:eastAsia="標楷體" w:hAnsi="標楷體" w:cs="標楷體"/>
          <w:sz w:val="24"/>
          <w:szCs w:val="24"/>
        </w:rPr>
        <w:lastRenderedPageBreak/>
        <w:t>來焦了也沒關係，可是</w:t>
      </w:r>
      <w:proofErr w:type="gramStart"/>
      <w:r w:rsidRPr="00D52A3C">
        <w:rPr>
          <w:rFonts w:ascii="標楷體" w:eastAsia="標楷體" w:hAnsi="標楷體" w:cs="標楷體"/>
          <w:sz w:val="24"/>
          <w:szCs w:val="24"/>
        </w:rPr>
        <w:t>你甜點</w:t>
      </w:r>
      <w:proofErr w:type="gramEnd"/>
      <w:r w:rsidRPr="00D52A3C">
        <w:rPr>
          <w:rFonts w:ascii="標楷體" w:eastAsia="標楷體" w:hAnsi="標楷體" w:cs="標楷體"/>
          <w:sz w:val="24"/>
          <w:szCs w:val="24"/>
        </w:rPr>
        <w:t>要擺盤什麼的，壓力就會比較大。I(1-031)，漂不漂亮</w:t>
      </w:r>
      <w:proofErr w:type="gramStart"/>
      <w:r w:rsidRPr="00D52A3C">
        <w:rPr>
          <w:rFonts w:ascii="標楷體" w:eastAsia="標楷體" w:hAnsi="標楷體" w:cs="標楷體"/>
          <w:sz w:val="24"/>
          <w:szCs w:val="24"/>
        </w:rPr>
        <w:t>甚麼的</w:t>
      </w:r>
      <w:proofErr w:type="gramEnd"/>
      <w:r w:rsidRPr="00D52A3C">
        <w:rPr>
          <w:rFonts w:ascii="標楷體" w:eastAsia="標楷體" w:hAnsi="標楷體" w:cs="標楷體"/>
          <w:sz w:val="24"/>
          <w:szCs w:val="24"/>
        </w:rPr>
        <w:t>，還有吃起來怎樣I(1-032)，壓力是…一點點，可是是我自己給我自己的，因為會想要做好。I(2-056)，算是，就不會想要它，就它可以比我的預期好或是跟我預期的一樣，但是如果比我的預期不好就會有點小失望。I(2-060)。</w:t>
      </w:r>
    </w:p>
    <w:p w14:paraId="5D24B106" w14:textId="77777777" w:rsidR="00FB6D99" w:rsidRPr="00D52A3C" w:rsidRDefault="000D4C39" w:rsidP="00720ED8">
      <w:pPr>
        <w:spacing w:before="240" w:after="240" w:line="360" w:lineRule="auto"/>
        <w:ind w:left="1276"/>
        <w:rPr>
          <w:rFonts w:ascii="標楷體" w:eastAsia="標楷體" w:hAnsi="標楷體" w:cs="微軟正黑體"/>
          <w:sz w:val="24"/>
          <w:szCs w:val="24"/>
        </w:rPr>
      </w:pPr>
      <w:r w:rsidRPr="00D52A3C">
        <w:rPr>
          <w:rFonts w:ascii="標楷體" w:eastAsia="標楷體" w:hAnsi="標楷體" w:cs="Gungsuh"/>
          <w:sz w:val="24"/>
          <w:szCs w:val="24"/>
        </w:rPr>
        <w:t>(4)過往回憶</w:t>
      </w:r>
    </w:p>
    <w:p w14:paraId="63A80C91" w14:textId="77777777" w:rsidR="00FB6D99" w:rsidRPr="00D52A3C" w:rsidRDefault="000D4C39" w:rsidP="00720ED8">
      <w:pPr>
        <w:spacing w:before="120" w:after="120" w:line="360" w:lineRule="auto"/>
        <w:ind w:left="1701"/>
        <w:rPr>
          <w:rFonts w:ascii="標楷體" w:eastAsia="標楷體" w:hAnsi="標楷體" w:cs="Times New Roman"/>
          <w:sz w:val="24"/>
          <w:szCs w:val="24"/>
        </w:rPr>
      </w:pPr>
      <w:r w:rsidRPr="00D52A3C">
        <w:rPr>
          <w:rFonts w:ascii="標楷體" w:eastAsia="標楷體" w:hAnsi="標楷體" w:cs="微軟正黑體"/>
          <w:sz w:val="24"/>
          <w:szCs w:val="24"/>
        </w:rPr>
        <w:t xml:space="preserve">　　根據G的描述，我們得知甜點本身與過往回憶也有相關，甜點帶出的相關美好回憶可以帶來幸福感，</w:t>
      </w:r>
      <w:r w:rsidRPr="00D52A3C">
        <w:rPr>
          <w:rFonts w:ascii="標楷體" w:eastAsia="標楷體" w:hAnsi="標楷體" w:cs="標楷體"/>
          <w:sz w:val="24"/>
          <w:szCs w:val="24"/>
        </w:rPr>
        <w:t>然後做完後很開心，糖葫蘆就是童年的象徵，打從心裡開心。</w:t>
      </w:r>
    </w:p>
    <w:p w14:paraId="40F70B44" w14:textId="77777777" w:rsidR="00FB6D99" w:rsidRPr="00D52A3C" w:rsidRDefault="00023135" w:rsidP="006F15D0">
      <w:pPr>
        <w:spacing w:before="120" w:after="120"/>
        <w:ind w:left="947"/>
        <w:rPr>
          <w:rFonts w:ascii="標楷體" w:eastAsia="標楷體" w:hAnsi="標楷體" w:cs="Times New Roman"/>
          <w:sz w:val="24"/>
          <w:szCs w:val="24"/>
        </w:rPr>
      </w:pPr>
      <w:r w:rsidRPr="00D52A3C">
        <w:rPr>
          <w:rFonts w:ascii="標楷體" w:eastAsia="標楷體" w:hAnsi="標楷體" w:cs="Gungsuh" w:hint="eastAsia"/>
          <w:sz w:val="24"/>
          <w:szCs w:val="24"/>
        </w:rPr>
        <w:t xml:space="preserve">2. </w:t>
      </w:r>
      <w:r w:rsidR="000D4C39" w:rsidRPr="00D52A3C">
        <w:rPr>
          <w:rFonts w:ascii="標楷體" w:eastAsia="標楷體" w:hAnsi="標楷體" w:cs="Gungsuh"/>
          <w:sz w:val="24"/>
          <w:szCs w:val="24"/>
        </w:rPr>
        <w:t>製作相關</w:t>
      </w:r>
    </w:p>
    <w:p w14:paraId="6077FB74" w14:textId="5B52E889" w:rsidR="00FB6D99" w:rsidRPr="00D52A3C" w:rsidRDefault="000D4C39" w:rsidP="000E11C9">
      <w:pPr>
        <w:spacing w:before="120" w:after="120"/>
        <w:ind w:left="1276"/>
        <w:rPr>
          <w:rFonts w:ascii="標楷體" w:eastAsia="標楷體" w:hAnsi="標楷體" w:cs="標楷體"/>
          <w:sz w:val="24"/>
          <w:szCs w:val="24"/>
        </w:rPr>
      </w:pPr>
      <w:r w:rsidRPr="00D52A3C">
        <w:rPr>
          <w:rFonts w:ascii="標楷體" w:eastAsia="標楷體" w:hAnsi="標楷體" w:cs="Gungsuh"/>
          <w:sz w:val="24"/>
          <w:szCs w:val="24"/>
        </w:rPr>
        <w:t>(1)食材選用</w:t>
      </w:r>
    </w:p>
    <w:p w14:paraId="75F6837A" w14:textId="77777777" w:rsidR="00FB6D99" w:rsidRPr="00D52A3C" w:rsidRDefault="000D4C39" w:rsidP="00C73AF4">
      <w:pPr>
        <w:spacing w:before="120" w:after="120" w:line="360" w:lineRule="auto"/>
        <w:ind w:left="1701"/>
        <w:rPr>
          <w:rFonts w:ascii="標楷體" w:eastAsia="標楷體" w:hAnsi="標楷體" w:cs="標楷體"/>
          <w:sz w:val="24"/>
          <w:szCs w:val="24"/>
        </w:rPr>
      </w:pPr>
      <w:r w:rsidRPr="00D52A3C">
        <w:rPr>
          <w:rFonts w:ascii="標楷體" w:eastAsia="標楷體" w:hAnsi="標楷體" w:cs="微軟正黑體"/>
          <w:sz w:val="24"/>
          <w:szCs w:val="24"/>
        </w:rPr>
        <w:t xml:space="preserve">　　根據</w:t>
      </w:r>
      <w:proofErr w:type="gramStart"/>
      <w:r w:rsidRPr="00D52A3C">
        <w:rPr>
          <w:rFonts w:ascii="標楷體" w:eastAsia="標楷體" w:hAnsi="標楷體" w:cs="微軟正黑體"/>
          <w:sz w:val="24"/>
          <w:szCs w:val="24"/>
        </w:rPr>
        <w:t>Ｆ</w:t>
      </w:r>
      <w:proofErr w:type="gramEnd"/>
      <w:r w:rsidRPr="00D52A3C">
        <w:rPr>
          <w:rFonts w:ascii="標楷體" w:eastAsia="標楷體" w:hAnsi="標楷體" w:cs="微軟正黑體"/>
          <w:sz w:val="24"/>
          <w:szCs w:val="24"/>
        </w:rPr>
        <w:t>、Ｇ的描述，食材選用也會帶來正向感受，比如剛好與喜好相符，</w:t>
      </w:r>
      <w:r w:rsidRPr="00D52A3C">
        <w:rPr>
          <w:rFonts w:ascii="標楷體" w:eastAsia="標楷體" w:hAnsi="標楷體" w:cs="標楷體"/>
          <w:sz w:val="24"/>
          <w:szCs w:val="24"/>
        </w:rPr>
        <w:t>看起來那個芋頭蠻好吃的F(2-042)，會有期待的感覺F(2-043)</w:t>
      </w:r>
      <w:r w:rsidRPr="00D52A3C">
        <w:rPr>
          <w:rFonts w:ascii="標楷體" w:eastAsia="標楷體" w:hAnsi="標楷體" w:cs="微軟正黑體"/>
          <w:sz w:val="24"/>
          <w:szCs w:val="24"/>
        </w:rPr>
        <w:t>，或是沒有嘗試過的搭配，</w:t>
      </w:r>
      <w:r w:rsidRPr="00D52A3C">
        <w:rPr>
          <w:rFonts w:ascii="標楷體" w:eastAsia="標楷體" w:hAnsi="標楷體" w:cs="標楷體"/>
          <w:sz w:val="24"/>
          <w:szCs w:val="24"/>
        </w:rPr>
        <w:t>然後就很期待，沒有吃過裡面包芋頭跟奇異果的口味的大福G(2-012)。</w:t>
      </w:r>
    </w:p>
    <w:p w14:paraId="0D1EE692" w14:textId="77777777" w:rsidR="00FB6D99" w:rsidRPr="00D52A3C" w:rsidRDefault="000D4C39" w:rsidP="000E11C9">
      <w:pPr>
        <w:spacing w:before="120" w:after="120" w:line="360" w:lineRule="auto"/>
        <w:ind w:left="1276"/>
        <w:rPr>
          <w:rFonts w:ascii="標楷體" w:eastAsia="標楷體" w:hAnsi="標楷體" w:cs="標楷體"/>
          <w:sz w:val="24"/>
          <w:szCs w:val="24"/>
        </w:rPr>
      </w:pPr>
      <w:r w:rsidRPr="00D52A3C">
        <w:rPr>
          <w:rFonts w:ascii="標楷體" w:eastAsia="標楷體" w:hAnsi="標楷體" w:cs="Gungsuh"/>
          <w:sz w:val="24"/>
          <w:szCs w:val="24"/>
        </w:rPr>
        <w:t>(2)烹飪工具</w:t>
      </w:r>
    </w:p>
    <w:p w14:paraId="75801D44" w14:textId="77777777" w:rsidR="00FB6D99" w:rsidRPr="00D52A3C" w:rsidRDefault="000D4C39" w:rsidP="00C73AF4">
      <w:pPr>
        <w:spacing w:before="120" w:after="120" w:line="360" w:lineRule="auto"/>
        <w:ind w:left="1701"/>
        <w:rPr>
          <w:rFonts w:ascii="標楷體" w:eastAsia="標楷體" w:hAnsi="標楷體" w:cs="標楷體"/>
          <w:sz w:val="24"/>
          <w:szCs w:val="24"/>
        </w:rPr>
      </w:pPr>
      <w:r w:rsidRPr="00D52A3C">
        <w:rPr>
          <w:rFonts w:ascii="標楷體" w:eastAsia="標楷體" w:hAnsi="標楷體" w:cs="細明體-ExtB"/>
          <w:sz w:val="24"/>
          <w:szCs w:val="24"/>
        </w:rPr>
        <w:t xml:space="preserve">　　從C的描述中見得，對於不熟悉的工具使用上，會感受到挫折。</w:t>
      </w:r>
      <w:r w:rsidRPr="00D52A3C">
        <w:rPr>
          <w:rFonts w:ascii="標楷體" w:eastAsia="標楷體" w:hAnsi="標楷體" w:cs="標楷體"/>
          <w:sz w:val="24"/>
          <w:szCs w:val="24"/>
        </w:rPr>
        <w:t>烤箱真的有點受熱不均C(1-110)，幫助分離蛋黃的那個，不曉得是不是</w:t>
      </w:r>
      <w:proofErr w:type="gramStart"/>
      <w:r w:rsidRPr="00D52A3C">
        <w:rPr>
          <w:rFonts w:ascii="標楷體" w:eastAsia="標楷體" w:hAnsi="標楷體" w:cs="標楷體"/>
          <w:sz w:val="24"/>
          <w:szCs w:val="24"/>
        </w:rPr>
        <w:t>用錯碗</w:t>
      </w:r>
      <w:proofErr w:type="gramEnd"/>
      <w:r w:rsidRPr="00D52A3C">
        <w:rPr>
          <w:rFonts w:ascii="標楷體" w:eastAsia="標楷體" w:hAnsi="標楷體" w:cs="標楷體"/>
          <w:sz w:val="24"/>
          <w:szCs w:val="24"/>
        </w:rPr>
        <w:t>，所以沒有很好用的感覺C(1-114)，我覺得我在用秤的時候，用哪一台，哪一台就有點失靈C(1-010)。可是在弄秤的時候，應該是比較慌張的感覺C(2-042)。</w:t>
      </w:r>
    </w:p>
    <w:p w14:paraId="4EEFBCAD" w14:textId="77777777" w:rsidR="00FB6D99" w:rsidRPr="00D52A3C" w:rsidRDefault="000D4C39" w:rsidP="000E11C9">
      <w:pPr>
        <w:spacing w:before="120" w:after="120" w:line="360" w:lineRule="auto"/>
        <w:ind w:left="1276"/>
        <w:rPr>
          <w:rFonts w:ascii="標楷體" w:eastAsia="標楷體" w:hAnsi="標楷體" w:cs="細明體-ExtB"/>
          <w:sz w:val="24"/>
          <w:szCs w:val="24"/>
        </w:rPr>
      </w:pPr>
      <w:r w:rsidRPr="00D52A3C">
        <w:rPr>
          <w:rFonts w:ascii="標楷體" w:eastAsia="標楷體" w:hAnsi="標楷體" w:cs="Gungsuh"/>
          <w:sz w:val="24"/>
          <w:szCs w:val="24"/>
        </w:rPr>
        <w:t>(3)懼怕失敗</w:t>
      </w:r>
    </w:p>
    <w:p w14:paraId="5E26262B" w14:textId="77777777" w:rsidR="00FB6D99" w:rsidRPr="00D52A3C" w:rsidRDefault="000D4C39" w:rsidP="00C73AF4">
      <w:pPr>
        <w:spacing w:before="120" w:after="120" w:line="360" w:lineRule="auto"/>
        <w:ind w:left="1701"/>
        <w:rPr>
          <w:rFonts w:ascii="標楷體" w:eastAsia="標楷體" w:hAnsi="標楷體" w:cs="標楷體"/>
          <w:sz w:val="24"/>
          <w:szCs w:val="24"/>
        </w:rPr>
      </w:pPr>
      <w:r w:rsidRPr="00D52A3C">
        <w:rPr>
          <w:rFonts w:ascii="標楷體" w:eastAsia="標楷體" w:hAnsi="標楷體" w:cs="細明體-ExtB"/>
          <w:sz w:val="24"/>
          <w:szCs w:val="24"/>
        </w:rPr>
        <w:t xml:space="preserve">　　F、G、I提及對於製作時可能的失敗引起的擔心，</w:t>
      </w:r>
      <w:r w:rsidRPr="00D52A3C">
        <w:rPr>
          <w:rFonts w:ascii="標楷體" w:eastAsia="標楷體" w:hAnsi="標楷體" w:cs="標楷體"/>
          <w:sz w:val="24"/>
          <w:szCs w:val="24"/>
        </w:rPr>
        <w:t>想說可能就少了一半的蛋的量，但後來有再多給我一顆F(1-033)，就想說不要再跟剛才一樣F(1-034)。因為又怕自己做不好，但做完後又覺得還蠻不錯，</w:t>
      </w:r>
      <w:r w:rsidRPr="00D52A3C">
        <w:rPr>
          <w:rFonts w:ascii="標楷體" w:eastAsia="標楷體" w:hAnsi="標楷體" w:cs="標楷體"/>
          <w:sz w:val="24"/>
          <w:szCs w:val="24"/>
        </w:rPr>
        <w:lastRenderedPageBreak/>
        <w:t>沒有想像中那麼困難G(1-010)。怕</w:t>
      </w:r>
      <w:proofErr w:type="gramStart"/>
      <w:r w:rsidRPr="00D52A3C">
        <w:rPr>
          <w:rFonts w:ascii="標楷體" w:eastAsia="標楷體" w:hAnsi="標楷體" w:cs="標楷體"/>
          <w:sz w:val="24"/>
          <w:szCs w:val="24"/>
        </w:rPr>
        <w:t>自己餡包太</w:t>
      </w:r>
      <w:proofErr w:type="gramEnd"/>
      <w:r w:rsidRPr="00D52A3C">
        <w:rPr>
          <w:rFonts w:ascii="標楷體" w:eastAsia="標楷體" w:hAnsi="標楷體" w:cs="標楷體"/>
          <w:sz w:val="24"/>
          <w:szCs w:val="24"/>
        </w:rPr>
        <w:t>多跑出來G(2-010)。我怕奶油都在紙上，但還好最後有成功弄進去I(2-041)。</w:t>
      </w:r>
      <w:r w:rsidRPr="00D52A3C">
        <w:rPr>
          <w:rFonts w:ascii="標楷體" w:eastAsia="標楷體" w:hAnsi="標楷體" w:cs="Times New Roman"/>
          <w:sz w:val="24"/>
          <w:szCs w:val="24"/>
        </w:rPr>
        <w:t xml:space="preserve"> </w:t>
      </w:r>
    </w:p>
    <w:p w14:paraId="789319FB" w14:textId="77777777" w:rsidR="00FB6D99" w:rsidRPr="00D52A3C" w:rsidRDefault="000D4C39" w:rsidP="000E11C9">
      <w:pPr>
        <w:spacing w:before="240" w:after="240" w:line="360" w:lineRule="auto"/>
        <w:ind w:left="1276"/>
        <w:rPr>
          <w:rFonts w:ascii="標楷體" w:eastAsia="標楷體" w:hAnsi="標楷體" w:cs="細明體-ExtB"/>
          <w:sz w:val="24"/>
          <w:szCs w:val="24"/>
        </w:rPr>
      </w:pPr>
      <w:r w:rsidRPr="00D52A3C">
        <w:rPr>
          <w:rFonts w:ascii="標楷體" w:eastAsia="標楷體" w:hAnsi="標楷體" w:cs="Gungsuh"/>
          <w:sz w:val="24"/>
          <w:szCs w:val="24"/>
        </w:rPr>
        <w:t>(4)製作步驟</w:t>
      </w:r>
    </w:p>
    <w:p w14:paraId="3E58B4A2" w14:textId="77777777" w:rsidR="00FB6D99" w:rsidRPr="00D52A3C" w:rsidRDefault="000D4C39" w:rsidP="00C73AF4">
      <w:pPr>
        <w:spacing w:before="240" w:line="360" w:lineRule="auto"/>
        <w:ind w:left="1701"/>
        <w:rPr>
          <w:rFonts w:ascii="標楷體" w:eastAsia="標楷體" w:hAnsi="標楷體" w:cs="標楷體"/>
          <w:sz w:val="24"/>
          <w:szCs w:val="24"/>
        </w:rPr>
      </w:pPr>
      <w:r w:rsidRPr="00D52A3C">
        <w:rPr>
          <w:rFonts w:ascii="標楷體" w:eastAsia="標楷體" w:hAnsi="標楷體" w:cs="細明體-ExtB"/>
          <w:sz w:val="24"/>
          <w:szCs w:val="24"/>
        </w:rPr>
        <w:t xml:space="preserve">　　B、C、D、F提及對於甜點製做的步驟感到壓力，</w:t>
      </w:r>
      <w:r w:rsidRPr="00D52A3C">
        <w:rPr>
          <w:rFonts w:ascii="標楷體" w:eastAsia="標楷體" w:hAnsi="標楷體" w:cs="標楷體"/>
          <w:sz w:val="24"/>
          <w:szCs w:val="24"/>
        </w:rPr>
        <w:t>就是那個</w:t>
      </w:r>
      <w:proofErr w:type="gramStart"/>
      <w:r w:rsidRPr="00D52A3C">
        <w:rPr>
          <w:rFonts w:ascii="標楷體" w:eastAsia="標楷體" w:hAnsi="標楷體" w:cs="標楷體"/>
          <w:sz w:val="24"/>
          <w:szCs w:val="24"/>
        </w:rPr>
        <w:t>麵</w:t>
      </w:r>
      <w:proofErr w:type="gramEnd"/>
      <w:r w:rsidRPr="00D52A3C">
        <w:rPr>
          <w:rFonts w:ascii="標楷體" w:eastAsia="標楷體" w:hAnsi="標楷體" w:cs="標楷體"/>
          <w:sz w:val="24"/>
          <w:szCs w:val="24"/>
        </w:rPr>
        <w:t>糰B(2-030)，對很難揉B(2-031)，大福竟然這麼麻煩，就是他的麵皮…就是還要混</w:t>
      </w:r>
      <w:proofErr w:type="gramStart"/>
      <w:r w:rsidRPr="00D52A3C">
        <w:rPr>
          <w:rFonts w:ascii="標楷體" w:eastAsia="標楷體" w:hAnsi="標楷體" w:cs="標楷體"/>
          <w:sz w:val="24"/>
          <w:szCs w:val="24"/>
        </w:rPr>
        <w:t>什麼玉</w:t>
      </w:r>
      <w:proofErr w:type="gramEnd"/>
      <w:r w:rsidRPr="00D52A3C">
        <w:rPr>
          <w:rFonts w:ascii="標楷體" w:eastAsia="標楷體" w:hAnsi="標楷體" w:cs="標楷體"/>
          <w:sz w:val="24"/>
          <w:szCs w:val="24"/>
        </w:rPr>
        <w:t>米粉，什麼還要加鮮奶油，然後弄不成一團B(2-025)，很常被那個麵粉搞到的，就是他很容易很乾，然後你就要一直去加水，然後一直去揉它，然後加一點水然後就心情會有點煩躁B(4-070)。就是那個…我覺得</w:t>
      </w:r>
      <w:proofErr w:type="gramStart"/>
      <w:r w:rsidRPr="00D52A3C">
        <w:rPr>
          <w:rFonts w:ascii="標楷體" w:eastAsia="標楷體" w:hAnsi="標楷體" w:cs="標楷體"/>
          <w:sz w:val="24"/>
          <w:szCs w:val="24"/>
        </w:rPr>
        <w:t>鬆</w:t>
      </w:r>
      <w:proofErr w:type="gramEnd"/>
      <w:r w:rsidRPr="00D52A3C">
        <w:rPr>
          <w:rFonts w:ascii="標楷體" w:eastAsia="標楷體" w:hAnsi="標楷體" w:cs="標楷體"/>
          <w:sz w:val="24"/>
          <w:szCs w:val="24"/>
        </w:rPr>
        <w:t>餅很難翻（笑）。D(1-020)，我不是很會包，困難是在塑形的部分C(2-010)，沒辦法包得像外面賣的那種沒有皺褶的C(2-011)。講步驟的時候，我沒有拍照，所以呢，我會因為那個說開始的時候好像跳回去材料</w:t>
      </w:r>
      <w:proofErr w:type="gramStart"/>
      <w:r w:rsidRPr="00D52A3C">
        <w:rPr>
          <w:rFonts w:ascii="標楷體" w:eastAsia="標楷體" w:hAnsi="標楷體" w:cs="標楷體"/>
          <w:sz w:val="24"/>
          <w:szCs w:val="24"/>
        </w:rPr>
        <w:t>那邊，</w:t>
      </w:r>
      <w:proofErr w:type="gramEnd"/>
      <w:r w:rsidRPr="00D52A3C">
        <w:rPr>
          <w:rFonts w:ascii="標楷體" w:eastAsia="標楷體" w:hAnsi="標楷體" w:cs="標楷體"/>
          <w:sz w:val="24"/>
          <w:szCs w:val="24"/>
        </w:rPr>
        <w:t>我會有一瞬間會很</w:t>
      </w:r>
      <w:proofErr w:type="gramStart"/>
      <w:r w:rsidRPr="00D52A3C">
        <w:rPr>
          <w:rFonts w:ascii="標楷體" w:eastAsia="標楷體" w:hAnsi="標楷體" w:cs="標楷體"/>
          <w:sz w:val="24"/>
          <w:szCs w:val="24"/>
        </w:rPr>
        <w:t>想說要幹</w:t>
      </w:r>
      <w:proofErr w:type="gramEnd"/>
      <w:r w:rsidRPr="00D52A3C">
        <w:rPr>
          <w:rFonts w:ascii="標楷體" w:eastAsia="標楷體" w:hAnsi="標楷體" w:cs="標楷體"/>
          <w:sz w:val="24"/>
          <w:szCs w:val="24"/>
        </w:rPr>
        <w:t>嘛C(2-032)。在包那個</w:t>
      </w:r>
      <w:proofErr w:type="gramStart"/>
      <w:r w:rsidRPr="00D52A3C">
        <w:rPr>
          <w:rFonts w:ascii="標楷體" w:eastAsia="標楷體" w:hAnsi="標楷體" w:cs="標楷體"/>
          <w:sz w:val="24"/>
          <w:szCs w:val="24"/>
        </w:rPr>
        <w:t>麵</w:t>
      </w:r>
      <w:proofErr w:type="gramEnd"/>
      <w:r w:rsidRPr="00D52A3C">
        <w:rPr>
          <w:rFonts w:ascii="標楷體" w:eastAsia="標楷體" w:hAnsi="標楷體" w:cs="標楷體"/>
          <w:sz w:val="24"/>
          <w:szCs w:val="24"/>
        </w:rPr>
        <w:t>皮的時候，我會比較挫折C(2-042)。一開始做壞了就很慌張。F(2-026)。</w:t>
      </w:r>
    </w:p>
    <w:p w14:paraId="6C168DD4" w14:textId="77777777" w:rsidR="00FB6D99" w:rsidRPr="00D52A3C" w:rsidRDefault="000D4C39" w:rsidP="00C73AF4">
      <w:pPr>
        <w:spacing w:line="360" w:lineRule="auto"/>
        <w:ind w:left="1701"/>
        <w:rPr>
          <w:rFonts w:ascii="標楷體" w:eastAsia="標楷體" w:hAnsi="標楷體" w:cs="Times New Roman"/>
          <w:sz w:val="24"/>
          <w:szCs w:val="24"/>
        </w:rPr>
      </w:pPr>
      <w:r w:rsidRPr="00D52A3C">
        <w:rPr>
          <w:rFonts w:ascii="標楷體" w:eastAsia="標楷體" w:hAnsi="標楷體" w:cs="標楷體"/>
          <w:sz w:val="24"/>
          <w:szCs w:val="24"/>
        </w:rPr>
        <w:t xml:space="preserve">　</w:t>
      </w:r>
      <w:r w:rsidRPr="00D52A3C">
        <w:rPr>
          <w:rFonts w:ascii="標楷體" w:eastAsia="標楷體" w:hAnsi="標楷體" w:cs="微軟正黑體"/>
          <w:sz w:val="24"/>
          <w:szCs w:val="24"/>
        </w:rPr>
        <w:t xml:space="preserve">　</w:t>
      </w:r>
      <w:r w:rsidRPr="00D52A3C">
        <w:rPr>
          <w:rFonts w:ascii="標楷體" w:eastAsia="標楷體" w:hAnsi="標楷體" w:cs="細明體-ExtB"/>
          <w:sz w:val="24"/>
          <w:szCs w:val="24"/>
        </w:rPr>
        <w:t>根據</w:t>
      </w:r>
      <w:r w:rsidRPr="00D52A3C">
        <w:rPr>
          <w:rFonts w:ascii="標楷體" w:eastAsia="標楷體" w:hAnsi="標楷體" w:cs="微軟正黑體"/>
          <w:sz w:val="24"/>
          <w:szCs w:val="24"/>
        </w:rPr>
        <w:t>F、</w:t>
      </w:r>
      <w:r w:rsidRPr="00D52A3C">
        <w:rPr>
          <w:rFonts w:ascii="標楷體" w:eastAsia="標楷體" w:hAnsi="標楷體" w:cs="細明體-ExtB"/>
          <w:sz w:val="24"/>
          <w:szCs w:val="24"/>
        </w:rPr>
        <w:t>G的描述，</w:t>
      </w:r>
      <w:r w:rsidRPr="00D52A3C">
        <w:rPr>
          <w:rFonts w:ascii="標楷體" w:eastAsia="標楷體" w:hAnsi="標楷體" w:cs="微軟正黑體"/>
          <w:sz w:val="24"/>
          <w:szCs w:val="24"/>
        </w:rPr>
        <w:t>過程所產生的變化能帶來期待等正向感受</w:t>
      </w:r>
      <w:r w:rsidRPr="00D52A3C">
        <w:rPr>
          <w:rFonts w:ascii="標楷體" w:eastAsia="標楷體" w:hAnsi="標楷體" w:cs="標楷體"/>
          <w:sz w:val="24"/>
          <w:szCs w:val="24"/>
        </w:rPr>
        <w:t>，就感覺捏麵團蠻有趣的F(2-022)</w:t>
      </w:r>
      <w:r w:rsidRPr="00D52A3C">
        <w:rPr>
          <w:rFonts w:ascii="標楷體" w:eastAsia="標楷體" w:hAnsi="標楷體" w:cs="微軟正黑體"/>
          <w:sz w:val="24"/>
          <w:szCs w:val="24"/>
        </w:rPr>
        <w:t>，</w:t>
      </w:r>
      <w:r w:rsidRPr="00D52A3C">
        <w:rPr>
          <w:rFonts w:ascii="標楷體" w:eastAsia="標楷體" w:hAnsi="標楷體" w:cs="標楷體"/>
          <w:sz w:val="24"/>
          <w:szCs w:val="24"/>
        </w:rPr>
        <w:t>因為他原本是白色、一粒一粒，融化後就是變成液狀、焦糖色，有點漂亮、蠻療</w:t>
      </w:r>
      <w:proofErr w:type="gramStart"/>
      <w:r w:rsidRPr="00D52A3C">
        <w:rPr>
          <w:rFonts w:ascii="標楷體" w:eastAsia="標楷體" w:hAnsi="標楷體" w:cs="標楷體"/>
          <w:sz w:val="24"/>
          <w:szCs w:val="24"/>
        </w:rPr>
        <w:t>癒</w:t>
      </w:r>
      <w:proofErr w:type="gramEnd"/>
      <w:r w:rsidRPr="00D52A3C">
        <w:rPr>
          <w:rFonts w:ascii="標楷體" w:eastAsia="標楷體" w:hAnsi="標楷體" w:cs="標楷體"/>
          <w:sz w:val="24"/>
          <w:szCs w:val="24"/>
        </w:rPr>
        <w:t>的G(1-009)，最印象深刻應該是做</w:t>
      </w:r>
      <w:proofErr w:type="gramStart"/>
      <w:r w:rsidRPr="00D52A3C">
        <w:rPr>
          <w:rFonts w:ascii="標楷體" w:eastAsia="標楷體" w:hAnsi="標楷體" w:cs="標楷體"/>
          <w:sz w:val="24"/>
          <w:szCs w:val="24"/>
        </w:rPr>
        <w:t>烤布蕾吧</w:t>
      </w:r>
      <w:proofErr w:type="gramEnd"/>
      <w:r w:rsidRPr="00D52A3C">
        <w:rPr>
          <w:rFonts w:ascii="標楷體" w:eastAsia="標楷體" w:hAnsi="標楷體" w:cs="標楷體"/>
          <w:sz w:val="24"/>
          <w:szCs w:val="24"/>
        </w:rPr>
        <w:t>!烤上面焦糖的那一個，我覺得還蠻好玩的，因為有在網路上看到，別人</w:t>
      </w:r>
      <w:proofErr w:type="gramStart"/>
      <w:r w:rsidRPr="00D52A3C">
        <w:rPr>
          <w:rFonts w:ascii="標楷體" w:eastAsia="標楷體" w:hAnsi="標楷體" w:cs="標楷體"/>
          <w:sz w:val="24"/>
          <w:szCs w:val="24"/>
        </w:rPr>
        <w:t>做甜點</w:t>
      </w:r>
      <w:proofErr w:type="gramEnd"/>
      <w:r w:rsidRPr="00D52A3C">
        <w:rPr>
          <w:rFonts w:ascii="標楷體" w:eastAsia="標楷體" w:hAnsi="標楷體" w:cs="標楷體"/>
          <w:sz w:val="24"/>
          <w:szCs w:val="24"/>
        </w:rPr>
        <w:t>的影片，有人也是用那個火烤上面的焦糖，然後第一次做的時候，有看到</w:t>
      </w:r>
      <w:proofErr w:type="gramStart"/>
      <w:r w:rsidRPr="00D52A3C">
        <w:rPr>
          <w:rFonts w:ascii="標楷體" w:eastAsia="標楷體" w:hAnsi="標楷體" w:cs="標楷體"/>
          <w:sz w:val="24"/>
          <w:szCs w:val="24"/>
        </w:rPr>
        <w:t>那個糖</w:t>
      </w:r>
      <w:proofErr w:type="gramEnd"/>
      <w:r w:rsidRPr="00D52A3C">
        <w:rPr>
          <w:rFonts w:ascii="標楷體" w:eastAsia="標楷體" w:hAnsi="標楷體" w:cs="標楷體"/>
          <w:sz w:val="24"/>
          <w:szCs w:val="24"/>
        </w:rPr>
        <w:t>在融化，看覺得跟網路上影片很像的感覺G(1-006)</w:t>
      </w:r>
      <w:r w:rsidRPr="00D52A3C">
        <w:rPr>
          <w:rFonts w:ascii="標楷體" w:eastAsia="標楷體" w:hAnsi="標楷體" w:cs="微軟正黑體"/>
          <w:sz w:val="24"/>
          <w:szCs w:val="24"/>
        </w:rPr>
        <w:t>。</w:t>
      </w:r>
      <w:r w:rsidRPr="00D52A3C">
        <w:rPr>
          <w:rFonts w:ascii="標楷體" w:eastAsia="標楷體" w:hAnsi="標楷體" w:cs="標楷體"/>
          <w:sz w:val="24"/>
          <w:szCs w:val="24"/>
        </w:rPr>
        <w:t>除了攪拌手</w:t>
      </w:r>
      <w:proofErr w:type="gramStart"/>
      <w:r w:rsidRPr="00D52A3C">
        <w:rPr>
          <w:rFonts w:ascii="標楷體" w:eastAsia="標楷體" w:hAnsi="標楷體" w:cs="標楷體"/>
          <w:sz w:val="24"/>
          <w:szCs w:val="24"/>
        </w:rPr>
        <w:t>很</w:t>
      </w:r>
      <w:proofErr w:type="gramEnd"/>
      <w:r w:rsidRPr="00D52A3C">
        <w:rPr>
          <w:rFonts w:ascii="標楷體" w:eastAsia="標楷體" w:hAnsi="標楷體" w:cs="標楷體"/>
          <w:sz w:val="24"/>
          <w:szCs w:val="24"/>
        </w:rPr>
        <w:t>酸，我有用縮時錄影拍攝烤箱，錄完之後看到蛋糕快速膨起來的過程，覺得很療癒，覺得超可愛的G(3-005)。</w:t>
      </w:r>
      <w:r w:rsidRPr="00D52A3C">
        <w:rPr>
          <w:rFonts w:ascii="標楷體" w:eastAsia="標楷體" w:hAnsi="標楷體" w:cs="微軟正黑體"/>
          <w:sz w:val="24"/>
          <w:szCs w:val="24"/>
        </w:rPr>
        <w:t>有了前面的過程，看見成品時也帶來了更多喜悅</w:t>
      </w:r>
      <w:r w:rsidRPr="00D52A3C">
        <w:rPr>
          <w:rFonts w:ascii="標楷體" w:eastAsia="標楷體" w:hAnsi="標楷體" w:cs="標楷體"/>
          <w:sz w:val="24"/>
          <w:szCs w:val="24"/>
        </w:rPr>
        <w:t>，做完成品的那種開心的感覺，可是看別人做的時候，這種心情變化的過程就沒有這麼明顯G(1-015)。</w:t>
      </w:r>
    </w:p>
    <w:p w14:paraId="384BFC32" w14:textId="77777777" w:rsidR="00FB6D99" w:rsidRPr="00D52A3C" w:rsidRDefault="000D4C39" w:rsidP="000E11C9">
      <w:pPr>
        <w:spacing w:before="240" w:after="240" w:line="360" w:lineRule="auto"/>
        <w:ind w:left="1276"/>
        <w:rPr>
          <w:rFonts w:ascii="標楷體" w:eastAsia="標楷體" w:hAnsi="標楷體" w:cs="標楷體"/>
          <w:sz w:val="24"/>
          <w:szCs w:val="24"/>
        </w:rPr>
      </w:pPr>
      <w:r w:rsidRPr="00D52A3C">
        <w:rPr>
          <w:rFonts w:ascii="標楷體" w:eastAsia="標楷體" w:hAnsi="標楷體" w:cs="Gungsuh"/>
          <w:sz w:val="24"/>
          <w:szCs w:val="24"/>
        </w:rPr>
        <w:t>(5)過程順利</w:t>
      </w:r>
    </w:p>
    <w:p w14:paraId="5616DF82" w14:textId="7C7A69FB" w:rsidR="00FB6D99" w:rsidRPr="00D52A3C" w:rsidRDefault="00C73AF4" w:rsidP="000D7640">
      <w:pPr>
        <w:spacing w:before="240" w:after="120" w:line="360" w:lineRule="auto"/>
        <w:ind w:left="1701"/>
        <w:rPr>
          <w:rFonts w:ascii="標楷體" w:eastAsia="標楷體" w:hAnsi="標楷體" w:cs="標楷體"/>
          <w:sz w:val="24"/>
          <w:szCs w:val="24"/>
        </w:rPr>
      </w:pPr>
      <w:r>
        <w:rPr>
          <w:rFonts w:ascii="標楷體" w:eastAsia="標楷體" w:hAnsi="標楷體" w:cs="細明體-ExtB" w:hint="eastAsia"/>
          <w:sz w:val="24"/>
          <w:szCs w:val="24"/>
        </w:rPr>
        <w:lastRenderedPageBreak/>
        <w:t xml:space="preserve">　</w:t>
      </w:r>
      <w:r w:rsidR="000D4C39" w:rsidRPr="00D52A3C">
        <w:rPr>
          <w:rFonts w:ascii="標楷體" w:eastAsia="標楷體" w:hAnsi="標楷體" w:cs="標楷體"/>
          <w:sz w:val="24"/>
          <w:szCs w:val="24"/>
        </w:rPr>
        <w:t xml:space="preserve">　</w:t>
      </w:r>
      <w:r w:rsidR="000D4C39" w:rsidRPr="00D52A3C">
        <w:rPr>
          <w:rFonts w:ascii="標楷體" w:eastAsia="標楷體" w:hAnsi="標楷體" w:cs="細明體-ExtB"/>
          <w:sz w:val="24"/>
          <w:szCs w:val="24"/>
        </w:rPr>
        <w:t>根據</w:t>
      </w:r>
      <w:proofErr w:type="gramStart"/>
      <w:r w:rsidR="000D4C39" w:rsidRPr="00D52A3C">
        <w:rPr>
          <w:rFonts w:ascii="標楷體" w:eastAsia="標楷體" w:hAnsi="標楷體" w:cs="細明體-ExtB"/>
          <w:sz w:val="24"/>
          <w:szCs w:val="24"/>
        </w:rPr>
        <w:t>Ａ</w:t>
      </w:r>
      <w:proofErr w:type="gramEnd"/>
      <w:r w:rsidR="000D4C39" w:rsidRPr="00D52A3C">
        <w:rPr>
          <w:rFonts w:ascii="標楷體" w:eastAsia="標楷體" w:hAnsi="標楷體" w:cs="細明體-ExtB"/>
          <w:sz w:val="24"/>
          <w:szCs w:val="24"/>
        </w:rPr>
        <w:t>、Ｂ的描述，會因製作過程的順利感到紓壓，</w:t>
      </w:r>
      <w:r w:rsidR="000D4C39" w:rsidRPr="00D52A3C">
        <w:rPr>
          <w:rFonts w:ascii="標楷體" w:eastAsia="標楷體" w:hAnsi="標楷體" w:cs="標楷體"/>
          <w:sz w:val="24"/>
          <w:szCs w:val="24"/>
        </w:rPr>
        <w:t>那你剛剛有提到紓解壓力，你是覺得甜點讓你紓解壓力，還是透過這個過程紓解壓力?K(B1-023)我覺得是透過這個過程。B(1-022)，就是看那個麻</w:t>
      </w:r>
      <w:proofErr w:type="gramStart"/>
      <w:r w:rsidR="000D4C39" w:rsidRPr="00D52A3C">
        <w:rPr>
          <w:rFonts w:ascii="標楷體" w:eastAsia="標楷體" w:hAnsi="標楷體" w:cs="標楷體"/>
          <w:sz w:val="24"/>
          <w:szCs w:val="24"/>
        </w:rPr>
        <w:t>糬</w:t>
      </w:r>
      <w:proofErr w:type="gramEnd"/>
      <w:r w:rsidR="000D4C39" w:rsidRPr="00D52A3C">
        <w:rPr>
          <w:rFonts w:ascii="標楷體" w:eastAsia="標楷體" w:hAnsi="標楷體" w:cs="標楷體"/>
          <w:sz w:val="24"/>
          <w:szCs w:val="24"/>
        </w:rPr>
        <w:t>包起來的時候，就不知道為什麼就</w:t>
      </w:r>
      <w:proofErr w:type="gramStart"/>
      <w:r w:rsidR="000D4C39" w:rsidRPr="00D52A3C">
        <w:rPr>
          <w:rFonts w:ascii="標楷體" w:eastAsia="標楷體" w:hAnsi="標楷體" w:cs="標楷體"/>
          <w:sz w:val="24"/>
          <w:szCs w:val="24"/>
        </w:rPr>
        <w:t>特別</w:t>
      </w:r>
      <w:proofErr w:type="gramEnd"/>
      <w:r w:rsidR="000D4C39" w:rsidRPr="00D52A3C">
        <w:rPr>
          <w:rFonts w:ascii="標楷體" w:eastAsia="標楷體" w:hAnsi="標楷體" w:cs="標楷體"/>
          <w:sz w:val="24"/>
          <w:szCs w:val="24"/>
        </w:rPr>
        <w:t>療癒B(2-058)。雖然都捏出來，但最後有被補救成功，我覺得還蠻療</w:t>
      </w:r>
      <w:proofErr w:type="gramStart"/>
      <w:r w:rsidR="000D4C39" w:rsidRPr="00D52A3C">
        <w:rPr>
          <w:rFonts w:ascii="標楷體" w:eastAsia="標楷體" w:hAnsi="標楷體" w:cs="標楷體"/>
          <w:sz w:val="24"/>
          <w:szCs w:val="24"/>
        </w:rPr>
        <w:t>癒</w:t>
      </w:r>
      <w:proofErr w:type="gramEnd"/>
      <w:r w:rsidR="000D4C39" w:rsidRPr="00D52A3C">
        <w:rPr>
          <w:rFonts w:ascii="標楷體" w:eastAsia="標楷體" w:hAnsi="標楷體" w:cs="標楷體"/>
          <w:sz w:val="24"/>
          <w:szCs w:val="24"/>
        </w:rPr>
        <w:t>的B(2-060)</w:t>
      </w:r>
      <w:r w:rsidR="000D4C39" w:rsidRPr="00D52A3C">
        <w:rPr>
          <w:rFonts w:ascii="標楷體" w:eastAsia="標楷體" w:hAnsi="標楷體" w:cs="Gungsuh"/>
          <w:sz w:val="24"/>
          <w:szCs w:val="24"/>
        </w:rPr>
        <w:t>，</w:t>
      </w:r>
      <w:r w:rsidR="000D4C39" w:rsidRPr="00D52A3C">
        <w:rPr>
          <w:rFonts w:ascii="標楷體" w:eastAsia="標楷體" w:hAnsi="標楷體" w:cs="標楷體"/>
          <w:sz w:val="24"/>
          <w:szCs w:val="24"/>
        </w:rPr>
        <w:t>我覺得</w:t>
      </w:r>
      <w:proofErr w:type="gramStart"/>
      <w:r w:rsidR="000D4C39" w:rsidRPr="00D52A3C">
        <w:rPr>
          <w:rFonts w:ascii="標楷體" w:eastAsia="標楷體" w:hAnsi="標楷體" w:cs="標楷體"/>
          <w:sz w:val="24"/>
          <w:szCs w:val="24"/>
        </w:rPr>
        <w:t>糖胡蘆</w:t>
      </w:r>
      <w:proofErr w:type="gramEnd"/>
      <w:r w:rsidR="000D4C39" w:rsidRPr="00D52A3C">
        <w:rPr>
          <w:rFonts w:ascii="標楷體" w:eastAsia="標楷體" w:hAnsi="標楷體" w:cs="標楷體"/>
          <w:sz w:val="24"/>
          <w:szCs w:val="24"/>
        </w:rPr>
        <w:t>，難在就是焦糖，剛才有講過，焦糖煮的過程中蠻療癒的，然後她慢慢的變色B(4-086)，再加上我今天甜點我覺得自己做的還蠻順利的，會有一種就是很多事情都大致底定的感覺A(1-018)。所以這樣聽起來是今天的過程也有幫你紓解一些壓力是這樣嗎？K(A1-019)。後來，</w:t>
      </w:r>
      <w:r w:rsidR="000D4C39" w:rsidRPr="00D52A3C">
        <w:rPr>
          <w:rFonts w:ascii="標楷體" w:eastAsia="標楷體" w:hAnsi="標楷體" w:cs="微軟正黑體"/>
          <w:sz w:val="24"/>
          <w:szCs w:val="24"/>
        </w:rPr>
        <w:t>A進一步提及，過程所帶給他的自我肯定，</w:t>
      </w:r>
      <w:r w:rsidR="000D4C39" w:rsidRPr="00D52A3C">
        <w:rPr>
          <w:rFonts w:ascii="標楷體" w:eastAsia="標楷體" w:hAnsi="標楷體" w:cs="標楷體"/>
          <w:sz w:val="24"/>
          <w:szCs w:val="24"/>
        </w:rPr>
        <w:t>我覺得成功或失敗都是我做出來的東西，因為是自己做出來的東西，所以就是會是自己有努力過的感覺，我還蠻享受那個</w:t>
      </w:r>
      <w:proofErr w:type="gramStart"/>
      <w:r w:rsidR="000D4C39" w:rsidRPr="00D52A3C">
        <w:rPr>
          <w:rFonts w:ascii="標楷體" w:eastAsia="標楷體" w:hAnsi="標楷體" w:cs="標楷體"/>
          <w:sz w:val="24"/>
          <w:szCs w:val="24"/>
        </w:rPr>
        <w:t>做甜點</w:t>
      </w:r>
      <w:proofErr w:type="gramEnd"/>
      <w:r w:rsidR="000D4C39" w:rsidRPr="00D52A3C">
        <w:rPr>
          <w:rFonts w:ascii="標楷體" w:eastAsia="標楷體" w:hAnsi="標楷體" w:cs="標楷體"/>
          <w:sz w:val="24"/>
          <w:szCs w:val="24"/>
        </w:rPr>
        <w:t>的過程A(1-017)。</w:t>
      </w:r>
    </w:p>
    <w:p w14:paraId="468953CB" w14:textId="77777777" w:rsidR="00FB6D99" w:rsidRPr="00D52A3C" w:rsidRDefault="000D4C39" w:rsidP="000D7640">
      <w:pPr>
        <w:spacing w:after="120" w:line="360" w:lineRule="auto"/>
        <w:ind w:left="1701"/>
        <w:rPr>
          <w:rFonts w:ascii="標楷體" w:eastAsia="標楷體" w:hAnsi="標楷體" w:cs="Times New Roman"/>
          <w:sz w:val="24"/>
          <w:szCs w:val="24"/>
        </w:rPr>
      </w:pPr>
      <w:r w:rsidRPr="00D52A3C">
        <w:rPr>
          <w:rFonts w:ascii="標楷體" w:eastAsia="標楷體" w:hAnsi="標楷體" w:cs="細明體-ExtB"/>
          <w:sz w:val="24"/>
          <w:szCs w:val="24"/>
        </w:rPr>
        <w:t xml:space="preserve">　　從I不同活動</w:t>
      </w:r>
      <w:proofErr w:type="gramStart"/>
      <w:r w:rsidRPr="00D52A3C">
        <w:rPr>
          <w:rFonts w:ascii="標楷體" w:eastAsia="標楷體" w:hAnsi="標楷體" w:cs="細明體-ExtB"/>
          <w:sz w:val="24"/>
          <w:szCs w:val="24"/>
        </w:rPr>
        <w:t>週</w:t>
      </w:r>
      <w:proofErr w:type="gramEnd"/>
      <w:r w:rsidRPr="00D52A3C">
        <w:rPr>
          <w:rFonts w:ascii="標楷體" w:eastAsia="標楷體" w:hAnsi="標楷體" w:cs="細明體-ExtB"/>
          <w:sz w:val="24"/>
          <w:szCs w:val="24"/>
        </w:rPr>
        <w:t>的描述當中，能看出</w:t>
      </w:r>
      <w:r w:rsidRPr="00D52A3C">
        <w:rPr>
          <w:rFonts w:ascii="標楷體" w:eastAsia="標楷體" w:hAnsi="標楷體" w:cs="微軟正黑體"/>
          <w:sz w:val="24"/>
          <w:szCs w:val="24"/>
        </w:rPr>
        <w:t>做完甜點後</w:t>
      </w:r>
      <w:proofErr w:type="gramStart"/>
      <w:r w:rsidRPr="00D52A3C">
        <w:rPr>
          <w:rFonts w:ascii="標楷體" w:eastAsia="標楷體" w:hAnsi="標楷體" w:cs="微軟正黑體"/>
          <w:sz w:val="24"/>
          <w:szCs w:val="24"/>
        </w:rPr>
        <w:t>較做之前放鬆、</w:t>
      </w:r>
      <w:proofErr w:type="gramEnd"/>
      <w:r w:rsidRPr="00D52A3C">
        <w:rPr>
          <w:rFonts w:ascii="標楷體" w:eastAsia="標楷體" w:hAnsi="標楷體" w:cs="微軟正黑體"/>
          <w:sz w:val="24"/>
          <w:szCs w:val="24"/>
        </w:rPr>
        <w:t>開心，</w:t>
      </w:r>
      <w:r w:rsidRPr="00D52A3C">
        <w:rPr>
          <w:rFonts w:ascii="標楷體" w:eastAsia="標楷體" w:hAnsi="標楷體" w:cs="標楷體"/>
          <w:sz w:val="24"/>
          <w:szCs w:val="24"/>
        </w:rPr>
        <w:t>那做完甜點之後你的心情呢?O(I1-027)還蠻…比較</w:t>
      </w:r>
      <w:proofErr w:type="gramStart"/>
      <w:r w:rsidRPr="00D52A3C">
        <w:rPr>
          <w:rFonts w:ascii="標楷體" w:eastAsia="標楷體" w:hAnsi="標楷體" w:cs="標楷體"/>
          <w:sz w:val="24"/>
          <w:szCs w:val="24"/>
        </w:rPr>
        <w:t>放鬆，</w:t>
      </w:r>
      <w:proofErr w:type="gramEnd"/>
      <w:r w:rsidRPr="00D52A3C">
        <w:rPr>
          <w:rFonts w:ascii="標楷體" w:eastAsia="標楷體" w:hAnsi="標楷體" w:cs="標楷體"/>
          <w:sz w:val="24"/>
          <w:szCs w:val="24"/>
        </w:rPr>
        <w:t>開心一點。I(1-022)，所以做完甜點你的心情是?O(2-050)就…恩…還蠻放鬆的吧，就比起那時候，看到</w:t>
      </w:r>
      <w:proofErr w:type="gramStart"/>
      <w:r w:rsidRPr="00D52A3C">
        <w:rPr>
          <w:rFonts w:ascii="標楷體" w:eastAsia="標楷體" w:hAnsi="標楷體" w:cs="標楷體"/>
          <w:sz w:val="24"/>
          <w:szCs w:val="24"/>
        </w:rPr>
        <w:t>黏</w:t>
      </w:r>
      <w:proofErr w:type="gramEnd"/>
      <w:r w:rsidRPr="00D52A3C">
        <w:rPr>
          <w:rFonts w:ascii="標楷體" w:eastAsia="標楷體" w:hAnsi="標楷體" w:cs="標楷體"/>
          <w:sz w:val="24"/>
          <w:szCs w:val="24"/>
        </w:rPr>
        <w:t>黏的那時候，跟看到成品之後，就比較輕鬆的感覺O(I2-046)，那你在做完甜點的時候你的心情如何?O(I3-012)就是比較開心II(3-010)</w:t>
      </w:r>
      <w:r w:rsidRPr="00D52A3C">
        <w:rPr>
          <w:rFonts w:ascii="標楷體" w:eastAsia="標楷體" w:hAnsi="標楷體" w:cs="Gungsuh"/>
          <w:sz w:val="24"/>
          <w:szCs w:val="24"/>
        </w:rPr>
        <w:t xml:space="preserve"> 。</w:t>
      </w:r>
    </w:p>
    <w:p w14:paraId="1D607D39" w14:textId="77777777" w:rsidR="00FB6D99" w:rsidRPr="00D52A3C" w:rsidRDefault="000D4C39" w:rsidP="000D7640">
      <w:pPr>
        <w:spacing w:before="120" w:after="120" w:line="360" w:lineRule="auto"/>
        <w:ind w:left="1701"/>
        <w:rPr>
          <w:rFonts w:ascii="標楷體" w:eastAsia="標楷體" w:hAnsi="標楷體" w:cs="Times New Roman"/>
          <w:sz w:val="24"/>
          <w:szCs w:val="24"/>
        </w:rPr>
      </w:pPr>
      <w:r w:rsidRPr="00D52A3C">
        <w:rPr>
          <w:rFonts w:ascii="標楷體" w:eastAsia="標楷體" w:hAnsi="標楷體" w:cs="Gungsuh"/>
          <w:sz w:val="24"/>
          <w:szCs w:val="24"/>
        </w:rPr>
        <w:t xml:space="preserve">　　</w:t>
      </w:r>
      <w:r w:rsidRPr="00D52A3C">
        <w:rPr>
          <w:rFonts w:ascii="標楷體" w:eastAsia="標楷體" w:hAnsi="標楷體" w:cs="微軟正黑體"/>
          <w:sz w:val="24"/>
          <w:szCs w:val="24"/>
        </w:rPr>
        <w:t>B、E和G也有類似的感受，即便過程不順利，但因專注在過程，仍然感受到快樂的心情，</w:t>
      </w:r>
      <w:r w:rsidRPr="00D52A3C">
        <w:rPr>
          <w:rFonts w:ascii="標楷體" w:eastAsia="標楷體" w:hAnsi="標楷體" w:cs="標楷體"/>
          <w:sz w:val="24"/>
          <w:szCs w:val="24"/>
        </w:rPr>
        <w:t>我覺得很好笑。因為</w:t>
      </w:r>
      <w:proofErr w:type="gramStart"/>
      <w:r w:rsidRPr="00D52A3C">
        <w:rPr>
          <w:rFonts w:ascii="標楷體" w:eastAsia="標楷體" w:hAnsi="標楷體" w:cs="標楷體"/>
          <w:sz w:val="24"/>
          <w:szCs w:val="24"/>
        </w:rPr>
        <w:t>一直揉不起來</w:t>
      </w:r>
      <w:proofErr w:type="gramEnd"/>
      <w:r w:rsidRPr="00D52A3C">
        <w:rPr>
          <w:rFonts w:ascii="標楷體" w:eastAsia="標楷體" w:hAnsi="標楷體" w:cs="標楷體"/>
          <w:sz w:val="24"/>
          <w:szCs w:val="24"/>
        </w:rPr>
        <w:t>，然後包一包那個時候</w:t>
      </w:r>
      <w:proofErr w:type="gramStart"/>
      <w:r w:rsidRPr="00D52A3C">
        <w:rPr>
          <w:rFonts w:ascii="標楷體" w:eastAsia="標楷體" w:hAnsi="標楷體" w:cs="標楷體"/>
          <w:sz w:val="24"/>
          <w:szCs w:val="24"/>
        </w:rPr>
        <w:t>一直爆漿</w:t>
      </w:r>
      <w:proofErr w:type="gramEnd"/>
      <w:r w:rsidRPr="00D52A3C">
        <w:rPr>
          <w:rFonts w:ascii="標楷體" w:eastAsia="標楷體" w:hAnsi="標楷體" w:cs="標楷體"/>
          <w:sz w:val="24"/>
          <w:szCs w:val="24"/>
        </w:rPr>
        <w:t>B(2-033)。就是可以什麼都不用想，然後專注在</w:t>
      </w:r>
      <w:proofErr w:type="gramStart"/>
      <w:r w:rsidRPr="00D52A3C">
        <w:rPr>
          <w:rFonts w:ascii="標楷體" w:eastAsia="標楷體" w:hAnsi="標楷體" w:cs="標楷體"/>
          <w:sz w:val="24"/>
          <w:szCs w:val="24"/>
        </w:rPr>
        <w:t>做甜點</w:t>
      </w:r>
      <w:proofErr w:type="gramEnd"/>
      <w:r w:rsidRPr="00D52A3C">
        <w:rPr>
          <w:rFonts w:ascii="標楷體" w:eastAsia="標楷體" w:hAnsi="標楷體" w:cs="標楷體"/>
          <w:sz w:val="24"/>
          <w:szCs w:val="24"/>
        </w:rPr>
        <w:t>這件事情上面E(1-006)。</w:t>
      </w:r>
    </w:p>
    <w:p w14:paraId="19B0AB75" w14:textId="4F752C67" w:rsidR="00FB6D99" w:rsidRPr="00D52A3C" w:rsidRDefault="000D4C39" w:rsidP="000E11C9">
      <w:pPr>
        <w:spacing w:before="120" w:after="120" w:line="360" w:lineRule="auto"/>
        <w:ind w:left="1276"/>
        <w:rPr>
          <w:rFonts w:ascii="標楷體" w:eastAsia="標楷體" w:hAnsi="標楷體" w:cs="標楷體"/>
          <w:sz w:val="24"/>
          <w:szCs w:val="24"/>
        </w:rPr>
      </w:pPr>
      <w:r w:rsidRPr="00D52A3C">
        <w:rPr>
          <w:rFonts w:ascii="標楷體" w:eastAsia="標楷體" w:hAnsi="標楷體" w:cs="Gungsuh"/>
          <w:sz w:val="24"/>
          <w:szCs w:val="24"/>
        </w:rPr>
        <w:t>(6)自行設計、搭配</w:t>
      </w:r>
    </w:p>
    <w:p w14:paraId="29AE6060" w14:textId="219B28F4" w:rsidR="00FB6D99" w:rsidRPr="00D52A3C" w:rsidRDefault="000D4C39" w:rsidP="00E657C0">
      <w:pPr>
        <w:spacing w:before="120" w:after="120" w:line="360" w:lineRule="auto"/>
        <w:ind w:left="1701"/>
        <w:rPr>
          <w:rFonts w:ascii="標楷體" w:eastAsia="標楷體" w:hAnsi="標楷體" w:cs="標楷體"/>
          <w:sz w:val="24"/>
          <w:szCs w:val="24"/>
        </w:rPr>
      </w:pPr>
      <w:r w:rsidRPr="00D52A3C">
        <w:rPr>
          <w:rFonts w:ascii="標楷體" w:eastAsia="標楷體" w:hAnsi="標楷體" w:cs="微軟正黑體"/>
          <w:sz w:val="24"/>
          <w:szCs w:val="24"/>
        </w:rPr>
        <w:t xml:space="preserve">　　從</w:t>
      </w:r>
      <w:proofErr w:type="gramStart"/>
      <w:r w:rsidRPr="00D52A3C">
        <w:rPr>
          <w:rFonts w:ascii="標楷體" w:eastAsia="標楷體" w:hAnsi="標楷體" w:cs="微軟正黑體"/>
          <w:sz w:val="24"/>
          <w:szCs w:val="24"/>
        </w:rPr>
        <w:t>Ａ</w:t>
      </w:r>
      <w:proofErr w:type="gramEnd"/>
      <w:r w:rsidRPr="00D52A3C">
        <w:rPr>
          <w:rFonts w:ascii="標楷體" w:eastAsia="標楷體" w:hAnsi="標楷體" w:cs="微軟正黑體"/>
          <w:sz w:val="24"/>
          <w:szCs w:val="24"/>
        </w:rPr>
        <w:t>的描述中得知，過程中可以自己設計造型將帶來開心等正向感受</w:t>
      </w:r>
      <w:r w:rsidRPr="00D52A3C">
        <w:rPr>
          <w:rFonts w:ascii="標楷體" w:eastAsia="標楷體" w:hAnsi="標楷體" w:cs="標楷體"/>
          <w:sz w:val="24"/>
          <w:szCs w:val="24"/>
        </w:rPr>
        <w:t>，那個</w:t>
      </w:r>
      <w:proofErr w:type="gramStart"/>
      <w:r w:rsidRPr="00D52A3C">
        <w:rPr>
          <w:rFonts w:ascii="標楷體" w:eastAsia="標楷體" w:hAnsi="標楷體" w:cs="標楷體"/>
          <w:sz w:val="24"/>
          <w:szCs w:val="24"/>
        </w:rPr>
        <w:t>大福皮我</w:t>
      </w:r>
      <w:proofErr w:type="gramEnd"/>
      <w:r w:rsidRPr="00D52A3C">
        <w:rPr>
          <w:rFonts w:ascii="標楷體" w:eastAsia="標楷體" w:hAnsi="標楷體" w:cs="標楷體"/>
          <w:sz w:val="24"/>
          <w:szCs w:val="24"/>
        </w:rPr>
        <w:t>把它再揉成就是比較小的，然後又</w:t>
      </w:r>
      <w:proofErr w:type="gramStart"/>
      <w:r w:rsidRPr="00D52A3C">
        <w:rPr>
          <w:rFonts w:ascii="標楷體" w:eastAsia="標楷體" w:hAnsi="標楷體" w:cs="標楷體"/>
          <w:sz w:val="24"/>
          <w:szCs w:val="24"/>
        </w:rPr>
        <w:t>更薄的皮</w:t>
      </w:r>
      <w:proofErr w:type="gramEnd"/>
      <w:r w:rsidRPr="00D52A3C">
        <w:rPr>
          <w:rFonts w:ascii="標楷體" w:eastAsia="標楷體" w:hAnsi="標楷體" w:cs="標楷體"/>
          <w:sz w:val="24"/>
          <w:szCs w:val="24"/>
        </w:rPr>
        <w:t>，然後把</w:t>
      </w:r>
      <w:proofErr w:type="gramStart"/>
      <w:r w:rsidRPr="00D52A3C">
        <w:rPr>
          <w:rFonts w:ascii="標楷體" w:eastAsia="標楷體" w:hAnsi="標楷體" w:cs="標楷體"/>
          <w:sz w:val="24"/>
          <w:szCs w:val="24"/>
        </w:rPr>
        <w:t>芋泥放</w:t>
      </w:r>
      <w:proofErr w:type="gramEnd"/>
      <w:r w:rsidRPr="00D52A3C">
        <w:rPr>
          <w:rFonts w:ascii="標楷體" w:eastAsia="標楷體" w:hAnsi="標楷體" w:cs="標楷體"/>
          <w:sz w:val="24"/>
          <w:szCs w:val="24"/>
        </w:rPr>
        <w:t>進去，包成小水餃，還蠻開心的A(3-023)。我可以把湯圓弄成我想要的形狀A(4-016)。</w:t>
      </w:r>
    </w:p>
    <w:p w14:paraId="21B4178C" w14:textId="77777777" w:rsidR="00FB6D99" w:rsidRPr="00D52A3C" w:rsidRDefault="000D4C39" w:rsidP="000E11C9">
      <w:pPr>
        <w:spacing w:before="120" w:after="120" w:line="360" w:lineRule="auto"/>
        <w:ind w:left="1276"/>
        <w:rPr>
          <w:rFonts w:ascii="標楷體" w:eastAsia="標楷體" w:hAnsi="標楷體" w:cs="Times New Roman"/>
          <w:sz w:val="24"/>
          <w:szCs w:val="24"/>
        </w:rPr>
      </w:pPr>
      <w:r w:rsidRPr="00D52A3C">
        <w:rPr>
          <w:rFonts w:ascii="標楷體" w:eastAsia="標楷體" w:hAnsi="標楷體" w:cs="Gungsuh"/>
          <w:sz w:val="24"/>
          <w:szCs w:val="24"/>
        </w:rPr>
        <w:t>(7)超乎預期</w:t>
      </w:r>
    </w:p>
    <w:p w14:paraId="14F81314" w14:textId="77777777" w:rsidR="00FB6D99" w:rsidRPr="00D52A3C" w:rsidRDefault="000D4C39" w:rsidP="00E657C0">
      <w:pPr>
        <w:spacing w:before="120" w:after="120" w:line="360" w:lineRule="auto"/>
        <w:ind w:left="1701"/>
        <w:rPr>
          <w:rFonts w:ascii="標楷體" w:eastAsia="標楷體" w:hAnsi="標楷體" w:cs="標楷體"/>
          <w:sz w:val="24"/>
          <w:szCs w:val="24"/>
        </w:rPr>
      </w:pPr>
      <w:r w:rsidRPr="00D52A3C">
        <w:rPr>
          <w:rFonts w:ascii="標楷體" w:eastAsia="標楷體" w:hAnsi="標楷體" w:cs="Gungsuh"/>
          <w:sz w:val="24"/>
          <w:szCs w:val="24"/>
        </w:rPr>
        <w:lastRenderedPageBreak/>
        <w:t xml:space="preserve">　　</w:t>
      </w:r>
      <w:r w:rsidRPr="00D52A3C">
        <w:rPr>
          <w:rFonts w:ascii="標楷體" w:eastAsia="標楷體" w:hAnsi="標楷體" w:cs="微軟正黑體"/>
          <w:sz w:val="24"/>
          <w:szCs w:val="24"/>
        </w:rPr>
        <w:t>由A的描述可知，</w:t>
      </w:r>
      <w:proofErr w:type="gramStart"/>
      <w:r w:rsidRPr="00D52A3C">
        <w:rPr>
          <w:rFonts w:ascii="標楷體" w:eastAsia="標楷體" w:hAnsi="標楷體" w:cs="Gungsuh"/>
          <w:sz w:val="24"/>
          <w:szCs w:val="24"/>
        </w:rPr>
        <w:t>當做</w:t>
      </w:r>
      <w:proofErr w:type="gramEnd"/>
      <w:r w:rsidRPr="00D52A3C">
        <w:rPr>
          <w:rFonts w:ascii="標楷體" w:eastAsia="標楷體" w:hAnsi="標楷體" w:cs="Gungsuh"/>
          <w:sz w:val="24"/>
          <w:szCs w:val="24"/>
        </w:rPr>
        <w:t>出超出期望的甜點，會產生更多正面情感</w:t>
      </w:r>
      <w:r w:rsidRPr="00D52A3C">
        <w:rPr>
          <w:rFonts w:ascii="標楷體" w:eastAsia="標楷體" w:hAnsi="標楷體" w:cs="微軟正黑體"/>
          <w:sz w:val="24"/>
          <w:szCs w:val="24"/>
        </w:rPr>
        <w:t>，</w:t>
      </w:r>
      <w:r w:rsidRPr="00D52A3C">
        <w:rPr>
          <w:rFonts w:ascii="標楷體" w:eastAsia="標楷體" w:hAnsi="標楷體" w:cs="標楷體"/>
          <w:sz w:val="24"/>
          <w:szCs w:val="24"/>
        </w:rPr>
        <w:t>今天最主要的心情都還蠻不錯的A(4-022)，糖葫蘆意外的還蠻好吃的A(4-029)，</w:t>
      </w:r>
      <w:r w:rsidRPr="00D52A3C">
        <w:rPr>
          <w:rFonts w:ascii="標楷體" w:eastAsia="標楷體" w:hAnsi="標楷體" w:cs="Gungsuh"/>
          <w:sz w:val="24"/>
          <w:szCs w:val="24"/>
        </w:rPr>
        <w:t>從C、G的描述中也可見得其同樣感受，</w:t>
      </w:r>
      <w:r w:rsidRPr="00D52A3C">
        <w:rPr>
          <w:rFonts w:ascii="標楷體" w:eastAsia="標楷體" w:hAnsi="標楷體" w:cs="標楷體"/>
          <w:sz w:val="24"/>
          <w:szCs w:val="24"/>
        </w:rPr>
        <w:t>但是也不錯啦，我原本的預期是我可能做太爛，可能沒辦法吃，但它能吃我已經可以了啦！C(1-038)，我沒有</w:t>
      </w:r>
      <w:proofErr w:type="gramStart"/>
      <w:r w:rsidRPr="00D52A3C">
        <w:rPr>
          <w:rFonts w:ascii="標楷體" w:eastAsia="標楷體" w:hAnsi="標楷體" w:cs="標楷體"/>
          <w:sz w:val="24"/>
          <w:szCs w:val="24"/>
        </w:rPr>
        <w:t>怎麼煎過鬆</w:t>
      </w:r>
      <w:proofErr w:type="gramEnd"/>
      <w:r w:rsidRPr="00D52A3C">
        <w:rPr>
          <w:rFonts w:ascii="標楷體" w:eastAsia="標楷體" w:hAnsi="標楷體" w:cs="標楷體"/>
          <w:sz w:val="24"/>
          <w:szCs w:val="24"/>
        </w:rPr>
        <w:t>餅，但</w:t>
      </w:r>
      <w:proofErr w:type="gramStart"/>
      <w:r w:rsidRPr="00D52A3C">
        <w:rPr>
          <w:rFonts w:ascii="標楷體" w:eastAsia="標楷體" w:hAnsi="標楷體" w:cs="標楷體"/>
          <w:sz w:val="24"/>
          <w:szCs w:val="24"/>
        </w:rPr>
        <w:t>我蠻常煎蛋</w:t>
      </w:r>
      <w:proofErr w:type="gramEnd"/>
      <w:r w:rsidRPr="00D52A3C">
        <w:rPr>
          <w:rFonts w:ascii="標楷體" w:eastAsia="標楷體" w:hAnsi="標楷體" w:cs="標楷體"/>
          <w:sz w:val="24"/>
          <w:szCs w:val="24"/>
        </w:rPr>
        <w:t>的，所以我是按照煎蛋的方式就是把它下去，但是比我想像中的還要好看，所以呢我覺得很滿意C(1-049)。怕自己做不好，但做完後又覺得還蠻不錯，沒有想像中那麼困難G(1-010)，就是比想像中還要漂亮，就是以為會搞砸，因為我平常煎蛋的時候，</w:t>
      </w:r>
      <w:proofErr w:type="gramStart"/>
      <w:r w:rsidRPr="00D52A3C">
        <w:rPr>
          <w:rFonts w:ascii="標楷體" w:eastAsia="標楷體" w:hAnsi="標楷體" w:cs="標楷體"/>
          <w:sz w:val="24"/>
          <w:szCs w:val="24"/>
        </w:rPr>
        <w:t>就是會煎的</w:t>
      </w:r>
      <w:proofErr w:type="gramEnd"/>
      <w:r w:rsidRPr="00D52A3C">
        <w:rPr>
          <w:rFonts w:ascii="標楷體" w:eastAsia="標楷體" w:hAnsi="標楷體" w:cs="標楷體"/>
          <w:sz w:val="24"/>
          <w:szCs w:val="24"/>
        </w:rPr>
        <w:t>很糟糕，我就很害怕我</w:t>
      </w:r>
      <w:proofErr w:type="gramStart"/>
      <w:r w:rsidRPr="00D52A3C">
        <w:rPr>
          <w:rFonts w:ascii="標楷體" w:eastAsia="標楷體" w:hAnsi="標楷體" w:cs="標楷體"/>
          <w:sz w:val="24"/>
          <w:szCs w:val="24"/>
        </w:rPr>
        <w:t>鬆餅翻</w:t>
      </w:r>
      <w:proofErr w:type="gramEnd"/>
      <w:r w:rsidRPr="00D52A3C">
        <w:rPr>
          <w:rFonts w:ascii="標楷體" w:eastAsia="標楷體" w:hAnsi="標楷體" w:cs="標楷體"/>
          <w:sz w:val="24"/>
          <w:szCs w:val="24"/>
        </w:rPr>
        <w:t>面的時候，會不會很容易翻車，結果沒有，而且顏色很漂亮，就很喜歡G(1-013)。</w:t>
      </w:r>
    </w:p>
    <w:p w14:paraId="0C00A91B" w14:textId="77777777" w:rsidR="00FB6D99" w:rsidRPr="00D52A3C" w:rsidRDefault="00340352" w:rsidP="006F15D0">
      <w:pPr>
        <w:spacing w:before="120" w:after="120" w:line="360" w:lineRule="auto"/>
        <w:ind w:left="947"/>
        <w:rPr>
          <w:rFonts w:ascii="標楷體" w:eastAsia="標楷體" w:hAnsi="標楷體" w:cs="Times New Roman"/>
          <w:sz w:val="24"/>
          <w:szCs w:val="24"/>
        </w:rPr>
      </w:pPr>
      <w:r w:rsidRPr="00D52A3C">
        <w:rPr>
          <w:rFonts w:ascii="標楷體" w:eastAsia="標楷體" w:hAnsi="標楷體" w:cs="Gungsuh" w:hint="eastAsia"/>
          <w:sz w:val="24"/>
          <w:szCs w:val="24"/>
        </w:rPr>
        <w:t xml:space="preserve">3. </w:t>
      </w:r>
      <w:r w:rsidR="000D4C39" w:rsidRPr="00D52A3C">
        <w:rPr>
          <w:rFonts w:ascii="標楷體" w:eastAsia="標楷體" w:hAnsi="標楷體" w:cs="Gungsuh"/>
          <w:sz w:val="24"/>
          <w:szCs w:val="24"/>
        </w:rPr>
        <w:t>人際互動</w:t>
      </w:r>
    </w:p>
    <w:p w14:paraId="10642530" w14:textId="77777777" w:rsidR="00FB6D99" w:rsidRPr="00D52A3C" w:rsidRDefault="000D4C39" w:rsidP="00FB298E">
      <w:pPr>
        <w:spacing w:before="120" w:after="120" w:line="360" w:lineRule="auto"/>
        <w:ind w:left="1276"/>
        <w:rPr>
          <w:rFonts w:ascii="標楷體" w:eastAsia="標楷體" w:hAnsi="標楷體" w:cs="Times New Roman"/>
          <w:sz w:val="24"/>
          <w:szCs w:val="24"/>
        </w:rPr>
      </w:pPr>
      <w:r w:rsidRPr="00D52A3C">
        <w:rPr>
          <w:rFonts w:ascii="標楷體" w:eastAsia="標楷體" w:hAnsi="標楷體" w:cs="Gungsuh"/>
          <w:sz w:val="24"/>
          <w:szCs w:val="24"/>
        </w:rPr>
        <w:t>(1)與相關人員良好互動</w:t>
      </w:r>
    </w:p>
    <w:p w14:paraId="6CF354A3" w14:textId="77777777" w:rsidR="00FB6D99" w:rsidRPr="00D52A3C" w:rsidRDefault="000D4C39" w:rsidP="00FB298E">
      <w:pPr>
        <w:spacing w:before="120" w:after="120" w:line="360" w:lineRule="auto"/>
        <w:ind w:left="1701"/>
        <w:rPr>
          <w:rFonts w:ascii="標楷體" w:eastAsia="標楷體" w:hAnsi="標楷體" w:cs="Times New Roman"/>
          <w:sz w:val="24"/>
          <w:szCs w:val="24"/>
        </w:rPr>
      </w:pPr>
      <w:r w:rsidRPr="00D52A3C">
        <w:rPr>
          <w:rFonts w:ascii="標楷體" w:eastAsia="標楷體" w:hAnsi="標楷體" w:cs="Gungsuh"/>
          <w:sz w:val="24"/>
          <w:szCs w:val="24"/>
        </w:rPr>
        <w:t xml:space="preserve">　　在活動過程中透過與研究者或其他參與者的互動過程得到了良好的社會支持，並提升了幸福感，符合研究者對於幸福感的操作定義4.良好的社會支持(林志哲，2014)。</w:t>
      </w:r>
      <w:r w:rsidRPr="00D52A3C">
        <w:rPr>
          <w:rFonts w:ascii="標楷體" w:eastAsia="標楷體" w:hAnsi="標楷體" w:cs="標楷體"/>
          <w:sz w:val="24"/>
          <w:szCs w:val="24"/>
        </w:rPr>
        <w:t>想透過做這個甜點，與他人互動，感覺與他人的互動，會讓我心理比較不那麼</w:t>
      </w:r>
      <w:proofErr w:type="gramStart"/>
      <w:r w:rsidRPr="00D52A3C">
        <w:rPr>
          <w:rFonts w:ascii="標楷體" w:eastAsia="標楷體" w:hAnsi="標楷體" w:cs="標楷體"/>
          <w:sz w:val="24"/>
          <w:szCs w:val="24"/>
        </w:rPr>
        <w:t>煩躁，</w:t>
      </w:r>
      <w:proofErr w:type="gramEnd"/>
      <w:r w:rsidRPr="00D52A3C">
        <w:rPr>
          <w:rFonts w:ascii="標楷體" w:eastAsia="標楷體" w:hAnsi="標楷體" w:cs="標楷體"/>
          <w:sz w:val="24"/>
          <w:szCs w:val="24"/>
        </w:rPr>
        <w:t>排解一點自己一個人在工作的那種孤單感B(1-025)，就是其實也是蠻快樂的，就是雖然就是你手痠到一個不行，可是旁邊的人就是感覺一直支持，就是說加油，那種感覺也是蠻好的B(4-090)</w:t>
      </w:r>
      <w:r w:rsidRPr="00D52A3C">
        <w:rPr>
          <w:rFonts w:ascii="標楷體" w:eastAsia="標楷體" w:hAnsi="標楷體" w:cs="Gungsuh"/>
          <w:sz w:val="24"/>
          <w:szCs w:val="24"/>
        </w:rPr>
        <w:t>。</w:t>
      </w:r>
      <w:r w:rsidRPr="00D52A3C">
        <w:rPr>
          <w:rFonts w:ascii="標楷體" w:eastAsia="標楷體" w:hAnsi="標楷體" w:cs="標楷體"/>
          <w:sz w:val="24"/>
          <w:szCs w:val="24"/>
        </w:rPr>
        <w:t>就是大家都會互相幫忙吧，就是可能看什麼需要幫忙，就是可能幫你拿一下東西啊，什麼之類的D(1-055)，我覺得你們都還蠻不錯的，就是說只要你做完事情剛放下，就會有人立刻來關心你說:「做好了，接下來要</w:t>
      </w:r>
      <w:proofErr w:type="gramStart"/>
      <w:r w:rsidRPr="00D52A3C">
        <w:rPr>
          <w:rFonts w:ascii="標楷體" w:eastAsia="標楷體" w:hAnsi="標楷體" w:cs="標楷體"/>
          <w:sz w:val="24"/>
          <w:szCs w:val="24"/>
        </w:rPr>
        <w:t>幹嘛幹嘛</w:t>
      </w:r>
      <w:proofErr w:type="gramEnd"/>
      <w:r w:rsidRPr="00D52A3C">
        <w:rPr>
          <w:rFonts w:ascii="標楷體" w:eastAsia="標楷體" w:hAnsi="標楷體" w:cs="標楷體"/>
          <w:sz w:val="24"/>
          <w:szCs w:val="24"/>
        </w:rPr>
        <w:t>…」，就</w:t>
      </w:r>
      <w:proofErr w:type="gramStart"/>
      <w:r w:rsidRPr="00D52A3C">
        <w:rPr>
          <w:rFonts w:ascii="標楷體" w:eastAsia="標楷體" w:hAnsi="標楷體" w:cs="標楷體"/>
          <w:sz w:val="24"/>
          <w:szCs w:val="24"/>
        </w:rPr>
        <w:t>不會說是我</w:t>
      </w:r>
      <w:proofErr w:type="gramEnd"/>
      <w:r w:rsidRPr="00D52A3C">
        <w:rPr>
          <w:rFonts w:ascii="標楷體" w:eastAsia="標楷體" w:hAnsi="標楷體" w:cs="標楷體"/>
          <w:sz w:val="24"/>
          <w:szCs w:val="24"/>
        </w:rPr>
        <w:t>去找別人，是別人過來找我。有這種被關心的感覺吧，很容易就找到別人，就是要怎麼處理下一步啊，之類的D(1-060)，我覺得是氛圍感，就是從我一跨進去的時候的氛圍就覺得很好，就是不會讓你覺得有不知道要幹嘛的感覺，是每個人都會</w:t>
      </w:r>
      <w:proofErr w:type="gramStart"/>
      <w:r w:rsidRPr="00D52A3C">
        <w:rPr>
          <w:rFonts w:ascii="標楷體" w:eastAsia="標楷體" w:hAnsi="標楷體" w:cs="標楷體"/>
          <w:sz w:val="24"/>
          <w:szCs w:val="24"/>
        </w:rPr>
        <w:t>清楚的</w:t>
      </w:r>
      <w:proofErr w:type="gramEnd"/>
      <w:r w:rsidRPr="00D52A3C">
        <w:rPr>
          <w:rFonts w:ascii="標楷體" w:eastAsia="標楷體" w:hAnsi="標楷體" w:cs="標楷體"/>
          <w:sz w:val="24"/>
          <w:szCs w:val="24"/>
        </w:rPr>
        <w:t>讓你知道說你現在可以做什麼，那待會的時候你又可以做什麼，然後甚至是就是不會有那種</w:t>
      </w:r>
      <w:r w:rsidRPr="00D52A3C">
        <w:rPr>
          <w:rFonts w:ascii="標楷體" w:eastAsia="標楷體" w:hAnsi="標楷體" w:cs="標楷體"/>
          <w:sz w:val="24"/>
          <w:szCs w:val="24"/>
        </w:rPr>
        <w:lastRenderedPageBreak/>
        <w:t>就是不想跟你講話的感覺C(1-104)。最印象深刻除了甜點，大家人都很好的感覺，很親切，讓我感覺大家很好相處G(1-017)，就覺得他人很好，然後蠻貼心的G(1-020)。就是…恩…應該說你們是一群散發開心能量的人，就會讓人比較想繼續下去H(3-018)。</w:t>
      </w:r>
    </w:p>
    <w:p w14:paraId="4E02E5E1" w14:textId="77777777" w:rsidR="00FB6D99" w:rsidRPr="00D52A3C" w:rsidRDefault="000D4C39" w:rsidP="00FB298E">
      <w:pPr>
        <w:spacing w:before="120" w:after="120" w:line="360" w:lineRule="auto"/>
        <w:ind w:left="1276"/>
        <w:rPr>
          <w:rFonts w:ascii="標楷體" w:eastAsia="標楷體" w:hAnsi="標楷體" w:cs="Times New Roman"/>
          <w:sz w:val="24"/>
          <w:szCs w:val="24"/>
        </w:rPr>
      </w:pPr>
      <w:r w:rsidRPr="00D52A3C">
        <w:rPr>
          <w:rFonts w:ascii="標楷體" w:eastAsia="標楷體" w:hAnsi="標楷體" w:cs="Gungsuh"/>
          <w:sz w:val="24"/>
          <w:szCs w:val="24"/>
        </w:rPr>
        <w:t>(2)分享</w:t>
      </w:r>
    </w:p>
    <w:p w14:paraId="6039BB88" w14:textId="77777777" w:rsidR="00FB6D99" w:rsidRPr="00D52A3C" w:rsidRDefault="000D4C39" w:rsidP="00FB298E">
      <w:pPr>
        <w:spacing w:before="120" w:after="120" w:line="360" w:lineRule="auto"/>
        <w:ind w:left="1701"/>
        <w:rPr>
          <w:rFonts w:ascii="標楷體" w:eastAsia="標楷體" w:hAnsi="標楷體" w:cs="Times New Roman"/>
          <w:sz w:val="24"/>
          <w:szCs w:val="24"/>
        </w:rPr>
      </w:pPr>
      <w:r w:rsidRPr="00D52A3C">
        <w:rPr>
          <w:rFonts w:ascii="標楷體" w:eastAsia="標楷體" w:hAnsi="標楷體" w:cs="Gungsuh"/>
          <w:sz w:val="24"/>
          <w:szCs w:val="24"/>
        </w:rPr>
        <w:t xml:space="preserve">　　除了製作甜點過程中的互動之外，由C、D、G的描述中可知活動過程中與他人分享並獲得正向回饋時感到開心與滿足，</w:t>
      </w:r>
      <w:r w:rsidRPr="00D52A3C">
        <w:rPr>
          <w:rFonts w:ascii="標楷體" w:eastAsia="標楷體" w:hAnsi="標楷體" w:cs="標楷體"/>
          <w:sz w:val="24"/>
          <w:szCs w:val="24"/>
        </w:rPr>
        <w:t>我應該會像上次一樣，想要給其他人吃。雖然自己吃也很開心，但和其他人分享並獲得稱讚會讓我覺得更開心G(3-016)。我其實就想跟家人說我</w:t>
      </w:r>
      <w:proofErr w:type="gramStart"/>
      <w:r w:rsidRPr="00D52A3C">
        <w:rPr>
          <w:rFonts w:ascii="標楷體" w:eastAsia="標楷體" w:hAnsi="標楷體" w:cs="標楷體"/>
          <w:sz w:val="24"/>
          <w:szCs w:val="24"/>
        </w:rPr>
        <w:t>做甜點</w:t>
      </w:r>
      <w:proofErr w:type="gramEnd"/>
      <w:r w:rsidRPr="00D52A3C">
        <w:rPr>
          <w:rFonts w:ascii="標楷體" w:eastAsia="標楷體" w:hAnsi="標楷體" w:cs="標楷體"/>
          <w:sz w:val="24"/>
          <w:szCs w:val="24"/>
        </w:rPr>
        <w:t>了，就po上去（笑）D(1-045)，會比較在意外表是因為我喜歡分享給朋友啊！C(2-024)，我會蠻想要跟別人分享我第一次</w:t>
      </w:r>
      <w:proofErr w:type="gramStart"/>
      <w:r w:rsidRPr="00D52A3C">
        <w:rPr>
          <w:rFonts w:ascii="標楷體" w:eastAsia="標楷體" w:hAnsi="標楷體" w:cs="標楷體"/>
          <w:sz w:val="24"/>
          <w:szCs w:val="24"/>
        </w:rPr>
        <w:t>做甜點</w:t>
      </w:r>
      <w:proofErr w:type="gramEnd"/>
      <w:r w:rsidRPr="00D52A3C">
        <w:rPr>
          <w:rFonts w:ascii="標楷體" w:eastAsia="標楷體" w:hAnsi="標楷體" w:cs="標楷體"/>
          <w:sz w:val="24"/>
          <w:szCs w:val="24"/>
        </w:rPr>
        <w:t>的快樂與喜悅感，或者也很</w:t>
      </w:r>
      <w:proofErr w:type="gramStart"/>
      <w:r w:rsidRPr="00D52A3C">
        <w:rPr>
          <w:rFonts w:ascii="標楷體" w:eastAsia="標楷體" w:hAnsi="標楷體" w:cs="標楷體"/>
          <w:sz w:val="24"/>
          <w:szCs w:val="24"/>
        </w:rPr>
        <w:t>想跟給別人</w:t>
      </w:r>
      <w:proofErr w:type="gramEnd"/>
      <w:r w:rsidRPr="00D52A3C">
        <w:rPr>
          <w:rFonts w:ascii="標楷體" w:eastAsia="標楷體" w:hAnsi="標楷體" w:cs="標楷體"/>
          <w:sz w:val="24"/>
          <w:szCs w:val="24"/>
        </w:rPr>
        <w:t>吃，但還是會想自己吃掉G(2-017)。</w:t>
      </w:r>
    </w:p>
    <w:p w14:paraId="21DC4599" w14:textId="77777777" w:rsidR="00FB6D99" w:rsidRPr="00D52A3C" w:rsidRDefault="00340352" w:rsidP="006F15D0">
      <w:pPr>
        <w:spacing w:before="120" w:after="120" w:line="360" w:lineRule="auto"/>
        <w:ind w:left="947"/>
        <w:rPr>
          <w:rFonts w:ascii="標楷體" w:eastAsia="標楷體" w:hAnsi="標楷體" w:cs="Times New Roman"/>
          <w:sz w:val="24"/>
          <w:szCs w:val="24"/>
        </w:rPr>
      </w:pPr>
      <w:r w:rsidRPr="00D52A3C">
        <w:rPr>
          <w:rFonts w:ascii="標楷體" w:eastAsia="標楷體" w:hAnsi="標楷體" w:cs="Gungsuh" w:hint="eastAsia"/>
          <w:sz w:val="24"/>
          <w:szCs w:val="24"/>
        </w:rPr>
        <w:t xml:space="preserve">4. </w:t>
      </w:r>
      <w:r w:rsidR="000D4C39" w:rsidRPr="00D52A3C">
        <w:rPr>
          <w:rFonts w:ascii="標楷體" w:eastAsia="標楷體" w:hAnsi="標楷體" w:cs="Gungsuh"/>
          <w:sz w:val="24"/>
          <w:szCs w:val="24"/>
        </w:rPr>
        <w:t>活動場域</w:t>
      </w:r>
    </w:p>
    <w:p w14:paraId="1A66B55B" w14:textId="77777777" w:rsidR="00FB6D99" w:rsidRPr="00D52A3C" w:rsidRDefault="000D4C39" w:rsidP="00FB298E">
      <w:pPr>
        <w:spacing w:before="120" w:after="120" w:line="360" w:lineRule="auto"/>
        <w:ind w:left="1276"/>
        <w:rPr>
          <w:rFonts w:ascii="標楷體" w:eastAsia="標楷體" w:hAnsi="標楷體" w:cs="Times New Roman"/>
          <w:sz w:val="24"/>
          <w:szCs w:val="24"/>
        </w:rPr>
      </w:pPr>
      <w:r w:rsidRPr="00D52A3C">
        <w:rPr>
          <w:rFonts w:ascii="標楷體" w:eastAsia="標楷體" w:hAnsi="標楷體" w:cs="Gungsuh"/>
          <w:sz w:val="24"/>
          <w:szCs w:val="24"/>
        </w:rPr>
        <w:t>(1)動線流暢</w:t>
      </w:r>
    </w:p>
    <w:p w14:paraId="7148356E" w14:textId="77777777" w:rsidR="00FB6D99" w:rsidRPr="00D52A3C" w:rsidRDefault="000D4C39" w:rsidP="00FB298E">
      <w:pPr>
        <w:spacing w:before="120" w:after="120" w:line="360" w:lineRule="auto"/>
        <w:ind w:left="1701"/>
        <w:rPr>
          <w:rFonts w:ascii="標楷體" w:eastAsia="標楷體" w:hAnsi="標楷體" w:cs="標楷體"/>
          <w:sz w:val="24"/>
          <w:szCs w:val="24"/>
        </w:rPr>
      </w:pPr>
      <w:r w:rsidRPr="00D52A3C">
        <w:rPr>
          <w:rFonts w:ascii="標楷體" w:eastAsia="標楷體" w:hAnsi="標楷體" w:cs="Gungsuh"/>
          <w:sz w:val="24"/>
          <w:szCs w:val="24"/>
        </w:rPr>
        <w:t xml:space="preserve">　　由C的描述可知，座位安排以及器材擺放等設計，保持動線的流通將會為參與者帶來舒適感，</w:t>
      </w:r>
      <w:r w:rsidRPr="00D52A3C">
        <w:rPr>
          <w:rFonts w:ascii="標楷體" w:eastAsia="標楷體" w:hAnsi="標楷體" w:cs="標楷體"/>
          <w:sz w:val="24"/>
          <w:szCs w:val="24"/>
        </w:rPr>
        <w:t>那個</w:t>
      </w:r>
      <w:proofErr w:type="gramStart"/>
      <w:r w:rsidRPr="00D52A3C">
        <w:rPr>
          <w:rFonts w:ascii="標楷體" w:eastAsia="標楷體" w:hAnsi="標楷體" w:cs="標楷體"/>
          <w:sz w:val="24"/>
          <w:szCs w:val="24"/>
        </w:rPr>
        <w:t>烤箱啊或鍋子</w:t>
      </w:r>
      <w:proofErr w:type="gramEnd"/>
      <w:r w:rsidRPr="00D52A3C">
        <w:rPr>
          <w:rFonts w:ascii="標楷體" w:eastAsia="標楷體" w:hAnsi="標楷體" w:cs="標楷體"/>
          <w:sz w:val="24"/>
          <w:szCs w:val="24"/>
        </w:rPr>
        <w:t>啊，各組都有分開的感覺，不會全部卡在一起，這個我覺得很好，就是有給空間嗎？就是給各組使用的感覺C(1-118)，空間很大，所以我會覺得說很好，就是不會覺得說我走一邊，然後那個人要走過來，我就要後退的那種感覺C(1-119)。</w:t>
      </w:r>
    </w:p>
    <w:p w14:paraId="7A36A0D6" w14:textId="77777777" w:rsidR="00FB6D99" w:rsidRPr="00D52A3C" w:rsidRDefault="000D4C39" w:rsidP="00FB298E">
      <w:pPr>
        <w:spacing w:before="120" w:after="120" w:line="360" w:lineRule="auto"/>
        <w:ind w:left="1276"/>
        <w:rPr>
          <w:rFonts w:ascii="標楷體" w:eastAsia="標楷體" w:hAnsi="標楷體" w:cs="Times New Roman"/>
          <w:sz w:val="24"/>
          <w:szCs w:val="24"/>
        </w:rPr>
      </w:pPr>
      <w:r w:rsidRPr="00D52A3C">
        <w:rPr>
          <w:rFonts w:ascii="標楷體" w:eastAsia="標楷體" w:hAnsi="標楷體" w:cs="標楷體"/>
          <w:sz w:val="24"/>
          <w:szCs w:val="24"/>
        </w:rPr>
        <w:t>(2)</w:t>
      </w:r>
      <w:r w:rsidRPr="00D52A3C">
        <w:rPr>
          <w:rFonts w:ascii="標楷體" w:eastAsia="標楷體" w:hAnsi="標楷體" w:cs="Gungsuh"/>
          <w:sz w:val="24"/>
          <w:szCs w:val="24"/>
        </w:rPr>
        <w:t>空間寬敞</w:t>
      </w:r>
    </w:p>
    <w:p w14:paraId="1CC536E4" w14:textId="77777777" w:rsidR="00FB6D99" w:rsidRPr="00D52A3C" w:rsidRDefault="000D4C39" w:rsidP="00FB298E">
      <w:pPr>
        <w:spacing w:before="120" w:after="120" w:line="360" w:lineRule="auto"/>
        <w:ind w:left="1701"/>
        <w:rPr>
          <w:rFonts w:ascii="標楷體" w:eastAsia="標楷體" w:hAnsi="標楷體" w:cs="Times New Roman"/>
          <w:sz w:val="24"/>
          <w:szCs w:val="24"/>
        </w:rPr>
      </w:pPr>
      <w:r w:rsidRPr="00D52A3C">
        <w:rPr>
          <w:rFonts w:ascii="標楷體" w:eastAsia="標楷體" w:hAnsi="標楷體" w:cs="Gungsuh"/>
          <w:sz w:val="24"/>
          <w:szCs w:val="24"/>
        </w:rPr>
        <w:t xml:space="preserve">　　由C、D的描述可知，空間寬敞對於正向感受具有助益，</w:t>
      </w:r>
      <w:r w:rsidRPr="00D52A3C">
        <w:rPr>
          <w:rFonts w:ascii="標楷體" w:eastAsia="標楷體" w:hAnsi="標楷體" w:cs="標楷體"/>
          <w:sz w:val="24"/>
          <w:szCs w:val="24"/>
        </w:rPr>
        <w:t>我覺得這間教室，除了它會跳電影的設計</w:t>
      </w:r>
      <w:proofErr w:type="gramStart"/>
      <w:r w:rsidRPr="00D52A3C">
        <w:rPr>
          <w:rFonts w:ascii="標楷體" w:eastAsia="標楷體" w:hAnsi="標楷體" w:cs="標楷體"/>
          <w:sz w:val="24"/>
          <w:szCs w:val="24"/>
        </w:rPr>
        <w:t>以外，</w:t>
      </w:r>
      <w:proofErr w:type="gramEnd"/>
      <w:r w:rsidRPr="00D52A3C">
        <w:rPr>
          <w:rFonts w:ascii="標楷體" w:eastAsia="標楷體" w:hAnsi="標楷體" w:cs="標楷體"/>
          <w:sz w:val="24"/>
          <w:szCs w:val="24"/>
        </w:rPr>
        <w:t>我覺得比原本的那間，好對不對？它桌面好像比較大</w:t>
      </w:r>
      <w:proofErr w:type="gramStart"/>
      <w:r w:rsidRPr="00D52A3C">
        <w:rPr>
          <w:rFonts w:ascii="標楷體" w:eastAsia="標楷體" w:hAnsi="標楷體" w:cs="標楷體"/>
          <w:sz w:val="24"/>
          <w:szCs w:val="24"/>
        </w:rPr>
        <w:t>欸</w:t>
      </w:r>
      <w:proofErr w:type="gramEnd"/>
      <w:r w:rsidRPr="00D52A3C">
        <w:rPr>
          <w:rFonts w:ascii="標楷體" w:eastAsia="標楷體" w:hAnsi="標楷體" w:cs="標楷體"/>
          <w:sz w:val="24"/>
          <w:szCs w:val="24"/>
        </w:rPr>
        <w:t>比較好看Ｃ(4-106)，這邊好像比較大L(D4-101)，這邊好像比較大 而且桌子也比較平L(D4-102)。</w:t>
      </w:r>
      <w:r w:rsidRPr="00D52A3C">
        <w:rPr>
          <w:rFonts w:ascii="標楷體" w:eastAsia="標楷體" w:hAnsi="標楷體" w:cs="Gungsuh"/>
          <w:sz w:val="24"/>
          <w:szCs w:val="24"/>
        </w:rPr>
        <w:t xml:space="preserve">　　</w:t>
      </w:r>
    </w:p>
    <w:p w14:paraId="54D79A20" w14:textId="77777777" w:rsidR="00FB6D99" w:rsidRPr="00D52A3C" w:rsidRDefault="000D4C39" w:rsidP="00F63B30">
      <w:pPr>
        <w:spacing w:after="120" w:line="360" w:lineRule="auto"/>
        <w:rPr>
          <w:rFonts w:ascii="標楷體" w:eastAsia="標楷體" w:hAnsi="標楷體" w:cs="細明體-ExtB"/>
          <w:sz w:val="24"/>
          <w:szCs w:val="24"/>
        </w:rPr>
      </w:pPr>
      <w:r w:rsidRPr="00D52A3C">
        <w:rPr>
          <w:rFonts w:ascii="標楷體" w:eastAsia="標楷體" w:hAnsi="標楷體" w:cs="細明體-ExtB"/>
          <w:sz w:val="24"/>
          <w:szCs w:val="24"/>
        </w:rPr>
        <w:t>表</w:t>
      </w:r>
      <w:r w:rsidR="00340352" w:rsidRPr="00D52A3C">
        <w:rPr>
          <w:rFonts w:ascii="標楷體" w:eastAsia="標楷體" w:hAnsi="標楷體" w:cs="細明體-ExtB" w:hint="eastAsia"/>
          <w:sz w:val="24"/>
          <w:szCs w:val="24"/>
        </w:rPr>
        <w:t>8</w:t>
      </w:r>
      <w:r w:rsidRPr="00D52A3C">
        <w:rPr>
          <w:rFonts w:ascii="標楷體" w:eastAsia="標楷體" w:hAnsi="標楷體" w:cs="細明體-ExtB"/>
          <w:sz w:val="24"/>
          <w:szCs w:val="24"/>
        </w:rPr>
        <w:t>.</w:t>
      </w:r>
      <w:r w:rsidR="00340352" w:rsidRPr="00D52A3C">
        <w:rPr>
          <w:rFonts w:ascii="標楷體" w:eastAsia="標楷體" w:hAnsi="標楷體" w:cs="細明體-ExtB" w:hint="eastAsia"/>
          <w:sz w:val="24"/>
          <w:szCs w:val="24"/>
        </w:rPr>
        <w:t xml:space="preserve"> </w:t>
      </w:r>
      <w:r w:rsidRPr="00D52A3C">
        <w:rPr>
          <w:rFonts w:ascii="標楷體" w:eastAsia="標楷體" w:hAnsi="標楷體" w:cs="細明體-ExtB"/>
          <w:sz w:val="24"/>
          <w:szCs w:val="24"/>
        </w:rPr>
        <w:t>影響壓力和幸福感之情緒感受之因素</w:t>
      </w:r>
    </w:p>
    <w:tbl>
      <w:tblPr>
        <w:tblStyle w:val="af5"/>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7323"/>
      </w:tblGrid>
      <w:tr w:rsidR="00340352" w:rsidRPr="00D52A3C" w14:paraId="146E49E7" w14:textId="77777777" w:rsidTr="00F63B30">
        <w:trPr>
          <w:trHeight w:val="679"/>
        </w:trPr>
        <w:tc>
          <w:tcPr>
            <w:tcW w:w="1696" w:type="dxa"/>
            <w:tcBorders>
              <w:top w:val="single" w:sz="4" w:space="0" w:color="auto"/>
              <w:bottom w:val="single" w:sz="4" w:space="0" w:color="auto"/>
            </w:tcBorders>
            <w:vAlign w:val="center"/>
          </w:tcPr>
          <w:p w14:paraId="6E409A89" w14:textId="77777777" w:rsidR="00340352" w:rsidRPr="00D52A3C" w:rsidRDefault="00340352" w:rsidP="00340352">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lastRenderedPageBreak/>
              <w:t>影響因素</w:t>
            </w:r>
          </w:p>
        </w:tc>
        <w:tc>
          <w:tcPr>
            <w:tcW w:w="7323" w:type="dxa"/>
            <w:tcBorders>
              <w:top w:val="single" w:sz="4" w:space="0" w:color="auto"/>
              <w:bottom w:val="single" w:sz="4" w:space="0" w:color="auto"/>
            </w:tcBorders>
            <w:vAlign w:val="center"/>
          </w:tcPr>
          <w:p w14:paraId="3F755C9A" w14:textId="77777777" w:rsidR="00340352" w:rsidRPr="00D52A3C" w:rsidRDefault="00340352" w:rsidP="00340352">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成因</w:t>
            </w:r>
          </w:p>
        </w:tc>
      </w:tr>
      <w:tr w:rsidR="00340352" w:rsidRPr="00D52A3C" w14:paraId="23F2998B" w14:textId="77777777" w:rsidTr="00F63B30">
        <w:trPr>
          <w:trHeight w:val="845"/>
        </w:trPr>
        <w:tc>
          <w:tcPr>
            <w:tcW w:w="1696" w:type="dxa"/>
            <w:tcBorders>
              <w:top w:val="single" w:sz="4" w:space="0" w:color="auto"/>
            </w:tcBorders>
            <w:vAlign w:val="center"/>
          </w:tcPr>
          <w:p w14:paraId="6615E11B" w14:textId="77777777" w:rsidR="00340352" w:rsidRPr="00D52A3C" w:rsidRDefault="00340352" w:rsidP="00340352">
            <w:pPr>
              <w:spacing w:before="120"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1.甜點相關</w:t>
            </w:r>
          </w:p>
        </w:tc>
        <w:tc>
          <w:tcPr>
            <w:tcW w:w="7323" w:type="dxa"/>
            <w:tcBorders>
              <w:top w:val="single" w:sz="4" w:space="0" w:color="auto"/>
            </w:tcBorders>
            <w:vAlign w:val="center"/>
          </w:tcPr>
          <w:p w14:paraId="7069BFDE" w14:textId="77777777" w:rsidR="00340352" w:rsidRPr="00D52A3C" w:rsidRDefault="00340352" w:rsidP="00340352">
            <w:pPr>
              <w:spacing w:before="120" w:line="360" w:lineRule="auto"/>
              <w:rPr>
                <w:rFonts w:ascii="標楷體" w:eastAsia="標楷體" w:hAnsi="標楷體" w:cs="細明體-ExtB"/>
                <w:sz w:val="24"/>
                <w:szCs w:val="24"/>
              </w:rPr>
            </w:pPr>
            <w:r w:rsidRPr="00D52A3C">
              <w:rPr>
                <w:rFonts w:ascii="標楷體" w:eastAsia="標楷體" w:hAnsi="標楷體" w:cs="Gungsuh"/>
                <w:sz w:val="24"/>
                <w:szCs w:val="24"/>
              </w:rPr>
              <w:t>甜點本身、品嚐口味、視覺樣貌、過往回憶</w:t>
            </w:r>
          </w:p>
        </w:tc>
      </w:tr>
      <w:tr w:rsidR="00340352" w:rsidRPr="00D52A3C" w14:paraId="37CAFC21" w14:textId="77777777" w:rsidTr="00F63B30">
        <w:trPr>
          <w:trHeight w:val="1136"/>
        </w:trPr>
        <w:tc>
          <w:tcPr>
            <w:tcW w:w="1696" w:type="dxa"/>
            <w:vAlign w:val="center"/>
          </w:tcPr>
          <w:p w14:paraId="2CF92092" w14:textId="77777777" w:rsidR="00340352" w:rsidRPr="00D52A3C" w:rsidRDefault="00340352" w:rsidP="00340352">
            <w:pPr>
              <w:spacing w:line="360" w:lineRule="auto"/>
              <w:jc w:val="center"/>
              <w:rPr>
                <w:rFonts w:ascii="標楷體" w:eastAsia="標楷體" w:hAnsi="標楷體" w:cs="細明體-ExtB"/>
                <w:sz w:val="24"/>
                <w:szCs w:val="24"/>
              </w:rPr>
            </w:pPr>
            <w:r w:rsidRPr="00D52A3C">
              <w:rPr>
                <w:rFonts w:ascii="標楷體" w:eastAsia="標楷體" w:hAnsi="標楷體" w:cs="細明體-ExtB" w:hint="eastAsia"/>
                <w:sz w:val="24"/>
                <w:szCs w:val="24"/>
              </w:rPr>
              <w:t>2.製作相關</w:t>
            </w:r>
          </w:p>
        </w:tc>
        <w:tc>
          <w:tcPr>
            <w:tcW w:w="7323" w:type="dxa"/>
            <w:vAlign w:val="center"/>
          </w:tcPr>
          <w:p w14:paraId="6C6347EB" w14:textId="4C708D6F" w:rsidR="00340352" w:rsidRPr="00D52A3C" w:rsidRDefault="00170B78" w:rsidP="00340352">
            <w:pPr>
              <w:spacing w:line="360" w:lineRule="auto"/>
              <w:rPr>
                <w:rFonts w:ascii="標楷體" w:eastAsia="標楷體" w:hAnsi="標楷體" w:cs="細明體-ExtB"/>
                <w:sz w:val="24"/>
                <w:szCs w:val="24"/>
              </w:rPr>
            </w:pPr>
            <w:r w:rsidRPr="00D52A3C">
              <w:rPr>
                <w:rFonts w:ascii="標楷體" w:eastAsia="標楷體" w:hAnsi="標楷體" w:cs="Gungsuh" w:hint="eastAsia"/>
                <w:sz w:val="24"/>
                <w:szCs w:val="24"/>
              </w:rPr>
              <w:t>食</w:t>
            </w:r>
            <w:r w:rsidR="00340352" w:rsidRPr="00D52A3C">
              <w:rPr>
                <w:rFonts w:ascii="標楷體" w:eastAsia="標楷體" w:hAnsi="標楷體" w:cs="Gungsuh"/>
                <w:sz w:val="24"/>
                <w:szCs w:val="24"/>
              </w:rPr>
              <w:t>材選用、烹飪工具、懼怕失敗、製作步驟、過程順利、自行設計及搭配、超乎預期</w:t>
            </w:r>
          </w:p>
        </w:tc>
      </w:tr>
      <w:tr w:rsidR="00340352" w:rsidRPr="00D52A3C" w14:paraId="5CF398EC" w14:textId="77777777" w:rsidTr="00F63B30">
        <w:trPr>
          <w:trHeight w:val="840"/>
        </w:trPr>
        <w:tc>
          <w:tcPr>
            <w:tcW w:w="1696" w:type="dxa"/>
            <w:vAlign w:val="center"/>
          </w:tcPr>
          <w:p w14:paraId="01375E46" w14:textId="77777777" w:rsidR="00340352" w:rsidRPr="00D52A3C" w:rsidRDefault="00340352" w:rsidP="00340352">
            <w:pPr>
              <w:spacing w:line="360" w:lineRule="auto"/>
              <w:jc w:val="center"/>
              <w:rPr>
                <w:rFonts w:ascii="標楷體" w:eastAsia="標楷體" w:hAnsi="標楷體" w:cs="細明體-ExtB"/>
                <w:sz w:val="24"/>
                <w:szCs w:val="24"/>
              </w:rPr>
            </w:pPr>
            <w:r w:rsidRPr="00D52A3C">
              <w:rPr>
                <w:rFonts w:ascii="標楷體" w:eastAsia="標楷體" w:hAnsi="標楷體" w:cs="Gungsuh"/>
                <w:sz w:val="24"/>
                <w:szCs w:val="24"/>
              </w:rPr>
              <w:t>3.人際互動</w:t>
            </w:r>
          </w:p>
        </w:tc>
        <w:tc>
          <w:tcPr>
            <w:tcW w:w="7323" w:type="dxa"/>
            <w:vAlign w:val="center"/>
          </w:tcPr>
          <w:p w14:paraId="44286691" w14:textId="77777777" w:rsidR="00340352" w:rsidRPr="00D52A3C" w:rsidRDefault="00340352" w:rsidP="00340352">
            <w:pPr>
              <w:widowControl w:val="0"/>
              <w:spacing w:line="360" w:lineRule="auto"/>
              <w:rPr>
                <w:rFonts w:ascii="標楷體" w:eastAsia="標楷體" w:hAnsi="標楷體" w:cs="Times New Roman"/>
                <w:sz w:val="24"/>
                <w:szCs w:val="24"/>
              </w:rPr>
            </w:pPr>
            <w:r w:rsidRPr="00D52A3C">
              <w:rPr>
                <w:rFonts w:ascii="標楷體" w:eastAsia="標楷體" w:hAnsi="標楷體" w:cs="Gungsuh"/>
                <w:sz w:val="24"/>
                <w:szCs w:val="24"/>
              </w:rPr>
              <w:t>與相關人員良好互動、分享</w:t>
            </w:r>
          </w:p>
        </w:tc>
      </w:tr>
      <w:tr w:rsidR="00340352" w:rsidRPr="00D52A3C" w14:paraId="629FB77E" w14:textId="77777777" w:rsidTr="00F63B30">
        <w:trPr>
          <w:trHeight w:val="710"/>
        </w:trPr>
        <w:tc>
          <w:tcPr>
            <w:tcW w:w="1696" w:type="dxa"/>
            <w:vAlign w:val="center"/>
          </w:tcPr>
          <w:p w14:paraId="083E8FA5" w14:textId="77777777" w:rsidR="00340352" w:rsidRPr="00D52A3C" w:rsidRDefault="00340352" w:rsidP="00340352">
            <w:pPr>
              <w:spacing w:after="120" w:line="360" w:lineRule="auto"/>
              <w:jc w:val="center"/>
              <w:rPr>
                <w:rFonts w:ascii="標楷體" w:eastAsia="標楷體" w:hAnsi="標楷體" w:cs="細明體-ExtB"/>
                <w:sz w:val="24"/>
                <w:szCs w:val="24"/>
              </w:rPr>
            </w:pPr>
            <w:r w:rsidRPr="00D52A3C">
              <w:rPr>
                <w:rFonts w:ascii="標楷體" w:eastAsia="標楷體" w:hAnsi="標楷體" w:cs="Gungsuh"/>
                <w:sz w:val="24"/>
                <w:szCs w:val="24"/>
              </w:rPr>
              <w:t>4.活動場域</w:t>
            </w:r>
          </w:p>
        </w:tc>
        <w:tc>
          <w:tcPr>
            <w:tcW w:w="7323" w:type="dxa"/>
            <w:vAlign w:val="center"/>
          </w:tcPr>
          <w:p w14:paraId="631974B9" w14:textId="77777777" w:rsidR="00340352" w:rsidRPr="00D52A3C" w:rsidRDefault="00340352" w:rsidP="00340352">
            <w:pPr>
              <w:spacing w:after="120" w:line="360" w:lineRule="auto"/>
              <w:rPr>
                <w:rFonts w:ascii="標楷體" w:eastAsia="標楷體" w:hAnsi="標楷體" w:cs="細明體-ExtB"/>
                <w:sz w:val="24"/>
                <w:szCs w:val="24"/>
              </w:rPr>
            </w:pPr>
            <w:r w:rsidRPr="00D52A3C">
              <w:rPr>
                <w:rFonts w:ascii="標楷體" w:eastAsia="標楷體" w:hAnsi="標楷體" w:cs="Gungsuh"/>
                <w:sz w:val="24"/>
                <w:szCs w:val="24"/>
              </w:rPr>
              <w:t>動線流暢、空間寬敞</w:t>
            </w:r>
          </w:p>
        </w:tc>
      </w:tr>
    </w:tbl>
    <w:p w14:paraId="244F5842" w14:textId="77777777" w:rsidR="00FB6D99" w:rsidRPr="00D52A3C" w:rsidRDefault="00511058" w:rsidP="00511058">
      <w:pPr>
        <w:spacing w:before="240" w:line="360" w:lineRule="auto"/>
        <w:jc w:val="both"/>
        <w:rPr>
          <w:rFonts w:ascii="標楷體" w:eastAsia="標楷體" w:hAnsi="標楷體" w:cs="細明體-ExtB"/>
          <w:sz w:val="24"/>
          <w:szCs w:val="24"/>
        </w:rPr>
      </w:pPr>
      <w:r w:rsidRPr="00D52A3C">
        <w:rPr>
          <w:rFonts w:ascii="標楷體" w:eastAsia="標楷體" w:hAnsi="標楷體" w:cs="新細明體" w:hint="eastAsia"/>
          <w:sz w:val="24"/>
          <w:szCs w:val="24"/>
        </w:rPr>
        <w:t xml:space="preserve">　　</w:t>
      </w:r>
      <w:r w:rsidR="000D4C39" w:rsidRPr="00D52A3C">
        <w:rPr>
          <w:rFonts w:ascii="標楷體" w:eastAsia="標楷體" w:hAnsi="標楷體" w:cs="細明體-ExtB"/>
          <w:sz w:val="24"/>
          <w:szCs w:val="24"/>
        </w:rPr>
        <w:t>本研究採用</w:t>
      </w:r>
      <w:r w:rsidR="000D4C39" w:rsidRPr="00D52A3C">
        <w:rPr>
          <w:rFonts w:ascii="標楷體" w:eastAsia="標楷體" w:hAnsi="標楷體" w:cs="Times New Roman"/>
          <w:sz w:val="24"/>
          <w:szCs w:val="24"/>
        </w:rPr>
        <w:t>Bryan S. K. Kim</w:t>
      </w:r>
      <w:r w:rsidR="000D4C39" w:rsidRPr="00D52A3C">
        <w:rPr>
          <w:rFonts w:ascii="標楷體" w:eastAsia="標楷體" w:hAnsi="標楷體" w:cs="細明體-ExtB"/>
          <w:sz w:val="24"/>
          <w:szCs w:val="24"/>
        </w:rPr>
        <w:t>與</w:t>
      </w:r>
      <w:r w:rsidR="000D4C39" w:rsidRPr="00D52A3C">
        <w:rPr>
          <w:rFonts w:ascii="標楷體" w:eastAsia="標楷體" w:hAnsi="標楷體" w:cs="Times New Roman"/>
          <w:sz w:val="24"/>
          <w:szCs w:val="24"/>
        </w:rPr>
        <w:t>Sehee Hong</w:t>
      </w:r>
      <w:r w:rsidR="000D4C39" w:rsidRPr="00D52A3C">
        <w:rPr>
          <w:rFonts w:ascii="標楷體" w:eastAsia="標楷體" w:hAnsi="標楷體" w:cs="細明體-ExtB"/>
          <w:sz w:val="24"/>
          <w:szCs w:val="24"/>
        </w:rPr>
        <w:t>的</w:t>
      </w:r>
      <w:r w:rsidR="000D4C39" w:rsidRPr="00D52A3C">
        <w:rPr>
          <w:rFonts w:ascii="標楷體" w:eastAsia="標楷體" w:hAnsi="標楷體" w:cs="Times New Roman"/>
          <w:sz w:val="24"/>
          <w:szCs w:val="24"/>
        </w:rPr>
        <w:t xml:space="preserve">Asian Values Scale </w:t>
      </w:r>
      <w:proofErr w:type="gramStart"/>
      <w:r w:rsidR="000D4C39" w:rsidRPr="00D52A3C">
        <w:rPr>
          <w:rFonts w:ascii="標楷體" w:eastAsia="標楷體" w:hAnsi="標楷體" w:cs="Times New Roman"/>
          <w:sz w:val="24"/>
          <w:szCs w:val="24"/>
        </w:rPr>
        <w:t>–</w:t>
      </w:r>
      <w:proofErr w:type="gramEnd"/>
      <w:r w:rsidR="000D4C39" w:rsidRPr="00D52A3C">
        <w:rPr>
          <w:rFonts w:ascii="標楷體" w:eastAsia="標楷體" w:hAnsi="標楷體" w:cs="Times New Roman"/>
          <w:sz w:val="24"/>
          <w:szCs w:val="24"/>
        </w:rPr>
        <w:t xml:space="preserve"> Revised (AVS-R)</w:t>
      </w:r>
      <w:r w:rsidR="000D4C39" w:rsidRPr="00D52A3C">
        <w:rPr>
          <w:rFonts w:ascii="標楷體" w:eastAsia="標楷體" w:hAnsi="標楷體" w:cs="細明體-ExtB"/>
          <w:sz w:val="24"/>
          <w:szCs w:val="24"/>
        </w:rPr>
        <w:t>，此量表用於測量亞洲人之東西方文化價值偏好程度。分數愈高意旨文化價值愈偏好東方。</w:t>
      </w:r>
    </w:p>
    <w:p w14:paraId="12F99CA5" w14:textId="77777777" w:rsidR="00FB6D99" w:rsidRPr="00D52A3C" w:rsidRDefault="00511058" w:rsidP="00511058">
      <w:pPr>
        <w:spacing w:line="360" w:lineRule="auto"/>
        <w:jc w:val="both"/>
        <w:rPr>
          <w:rFonts w:ascii="標楷體" w:eastAsia="標楷體" w:hAnsi="標楷體" w:cs="細明體-ExtB"/>
          <w:sz w:val="24"/>
          <w:szCs w:val="24"/>
        </w:rPr>
      </w:pPr>
      <w:r w:rsidRPr="00D52A3C">
        <w:rPr>
          <w:rFonts w:ascii="標楷體" w:eastAsia="標楷體" w:hAnsi="標楷體" w:cs="新細明體" w:hint="eastAsia"/>
          <w:sz w:val="24"/>
          <w:szCs w:val="24"/>
        </w:rPr>
        <w:t xml:space="preserve">　　</w:t>
      </w:r>
      <w:r w:rsidR="000D4C39" w:rsidRPr="00D52A3C">
        <w:rPr>
          <w:rFonts w:ascii="標楷體" w:eastAsia="標楷體" w:hAnsi="標楷體" w:cs="細明體-ExtB"/>
          <w:sz w:val="24"/>
          <w:szCs w:val="24"/>
        </w:rPr>
        <w:t>我們依照此</w:t>
      </w:r>
      <w:proofErr w:type="gramStart"/>
      <w:r w:rsidR="000D4C39" w:rsidRPr="00D52A3C">
        <w:rPr>
          <w:rFonts w:ascii="標楷體" w:eastAsia="標楷體" w:hAnsi="標楷體" w:cs="細明體-ExtB"/>
          <w:sz w:val="24"/>
          <w:szCs w:val="24"/>
        </w:rPr>
        <w:t>量表去了解</w:t>
      </w:r>
      <w:proofErr w:type="gramEnd"/>
      <w:r w:rsidR="000D4C39" w:rsidRPr="00D52A3C">
        <w:rPr>
          <w:rFonts w:ascii="標楷體" w:eastAsia="標楷體" w:hAnsi="標楷體" w:cs="細明體-ExtB"/>
          <w:sz w:val="24"/>
          <w:szCs w:val="24"/>
        </w:rPr>
        <w:t>招募來的參與者之文化偏好，研究參與者分數大部分落在1.88至2.45</w:t>
      </w:r>
      <w:proofErr w:type="gramStart"/>
      <w:r w:rsidR="000D4C39" w:rsidRPr="00D52A3C">
        <w:rPr>
          <w:rFonts w:ascii="標楷體" w:eastAsia="標楷體" w:hAnsi="標楷體" w:cs="細明體-ExtB"/>
          <w:sz w:val="24"/>
          <w:szCs w:val="24"/>
        </w:rPr>
        <w:t>之間，</w:t>
      </w:r>
      <w:proofErr w:type="gramEnd"/>
      <w:r w:rsidR="000D4C39" w:rsidRPr="00D52A3C">
        <w:rPr>
          <w:rFonts w:ascii="標楷體" w:eastAsia="標楷體" w:hAnsi="標楷體" w:cs="細明體-ExtB"/>
          <w:sz w:val="24"/>
          <w:szCs w:val="24"/>
        </w:rPr>
        <w:t>較偏向西方文化價值。其中有兩位研究參與者之測量結果分別為2.52及2.88，些微傾向東方文化價值，但對於東方或西方文化價值無較明顯地偏好程度。透過這個量表，我們得以知道本次活動所招募的研究參與者文化偏好。</w:t>
      </w:r>
    </w:p>
    <w:p w14:paraId="0CFB100E" w14:textId="77777777" w:rsidR="00FB6D99" w:rsidRPr="00D52A3C" w:rsidRDefault="000D4C39" w:rsidP="00382B2D">
      <w:pPr>
        <w:spacing w:before="120" w:line="360" w:lineRule="auto"/>
        <w:jc w:val="both"/>
        <w:rPr>
          <w:rFonts w:ascii="標楷體" w:eastAsia="標楷體" w:hAnsi="標楷體" w:cs="Times New Roman"/>
          <w:sz w:val="24"/>
          <w:szCs w:val="24"/>
          <w:lang w:val="en-US"/>
        </w:rPr>
      </w:pPr>
      <w:r w:rsidRPr="00D52A3C">
        <w:rPr>
          <w:rFonts w:ascii="標楷體" w:eastAsia="標楷體" w:hAnsi="標楷體" w:cs="Gungsuh"/>
          <w:sz w:val="24"/>
          <w:szCs w:val="24"/>
        </w:rPr>
        <w:t>表</w:t>
      </w:r>
      <w:r w:rsidR="00511058" w:rsidRPr="00D52A3C">
        <w:rPr>
          <w:rFonts w:ascii="標楷體" w:eastAsia="標楷體" w:hAnsi="標楷體" w:cs="新細明體" w:hint="eastAsia"/>
          <w:sz w:val="24"/>
          <w:szCs w:val="24"/>
          <w:lang w:val="en-US"/>
        </w:rPr>
        <w:t>9</w:t>
      </w:r>
      <w:r w:rsidRPr="00D52A3C">
        <w:rPr>
          <w:rFonts w:ascii="標楷體" w:eastAsia="標楷體" w:hAnsi="標楷體" w:cs="Gungsuh"/>
          <w:sz w:val="24"/>
          <w:szCs w:val="24"/>
          <w:lang w:val="en-US"/>
        </w:rPr>
        <w:t xml:space="preserve">. </w:t>
      </w:r>
      <w:r w:rsidRPr="00D52A3C">
        <w:rPr>
          <w:rFonts w:ascii="標楷體" w:eastAsia="標楷體" w:hAnsi="標楷體" w:cs="Times New Roman"/>
          <w:sz w:val="24"/>
          <w:szCs w:val="24"/>
          <w:lang w:val="en-US"/>
        </w:rPr>
        <w:t xml:space="preserve">Asian Values Scale </w:t>
      </w:r>
      <w:proofErr w:type="gramStart"/>
      <w:r w:rsidRPr="00D52A3C">
        <w:rPr>
          <w:rFonts w:ascii="標楷體" w:eastAsia="標楷體" w:hAnsi="標楷體" w:cs="Times New Roman"/>
          <w:sz w:val="24"/>
          <w:szCs w:val="24"/>
          <w:lang w:val="en-US"/>
        </w:rPr>
        <w:t>–</w:t>
      </w:r>
      <w:proofErr w:type="gramEnd"/>
      <w:r w:rsidRPr="00D52A3C">
        <w:rPr>
          <w:rFonts w:ascii="標楷體" w:eastAsia="標楷體" w:hAnsi="標楷體" w:cs="Times New Roman"/>
          <w:sz w:val="24"/>
          <w:szCs w:val="24"/>
          <w:lang w:val="en-US"/>
        </w:rPr>
        <w:t xml:space="preserve"> Revised (AVS-R)</w:t>
      </w:r>
    </w:p>
    <w:tbl>
      <w:tblPr>
        <w:tblStyle w:val="af5"/>
        <w:tblW w:w="0" w:type="auto"/>
        <w:tblLook w:val="04A0" w:firstRow="1" w:lastRow="0" w:firstColumn="1" w:lastColumn="0" w:noHBand="0" w:noVBand="1"/>
      </w:tblPr>
      <w:tblGrid>
        <w:gridCol w:w="1803"/>
        <w:gridCol w:w="1804"/>
        <w:gridCol w:w="1804"/>
        <w:gridCol w:w="1804"/>
        <w:gridCol w:w="1804"/>
      </w:tblGrid>
      <w:tr w:rsidR="00511058" w:rsidRPr="00D52A3C" w14:paraId="5474A076" w14:textId="77777777" w:rsidTr="00F74B77">
        <w:trPr>
          <w:trHeight w:val="438"/>
        </w:trPr>
        <w:tc>
          <w:tcPr>
            <w:tcW w:w="1803" w:type="dxa"/>
            <w:tcBorders>
              <w:left w:val="nil"/>
              <w:bottom w:val="single" w:sz="4" w:space="0" w:color="auto"/>
              <w:right w:val="nil"/>
            </w:tcBorders>
            <w:vAlign w:val="center"/>
          </w:tcPr>
          <w:p w14:paraId="16A39FB6" w14:textId="77777777" w:rsidR="00511058" w:rsidRPr="00D52A3C" w:rsidRDefault="00511058" w:rsidP="00F63B30">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研究參與者</w:t>
            </w:r>
          </w:p>
        </w:tc>
        <w:tc>
          <w:tcPr>
            <w:tcW w:w="1804" w:type="dxa"/>
            <w:tcBorders>
              <w:left w:val="nil"/>
              <w:bottom w:val="single" w:sz="4" w:space="0" w:color="auto"/>
              <w:right w:val="nil"/>
            </w:tcBorders>
            <w:vAlign w:val="center"/>
          </w:tcPr>
          <w:p w14:paraId="1E32CC8E" w14:textId="77777777" w:rsidR="00511058" w:rsidRPr="00D52A3C" w:rsidRDefault="00511058" w:rsidP="00F63B30">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性別</w:t>
            </w:r>
          </w:p>
        </w:tc>
        <w:tc>
          <w:tcPr>
            <w:tcW w:w="1804" w:type="dxa"/>
            <w:tcBorders>
              <w:left w:val="nil"/>
              <w:bottom w:val="single" w:sz="4" w:space="0" w:color="auto"/>
              <w:right w:val="nil"/>
            </w:tcBorders>
            <w:vAlign w:val="center"/>
          </w:tcPr>
          <w:p w14:paraId="1DDE2959" w14:textId="77777777" w:rsidR="00511058" w:rsidRPr="00D52A3C" w:rsidRDefault="00511058" w:rsidP="00F63B30">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年齡</w:t>
            </w:r>
          </w:p>
        </w:tc>
        <w:tc>
          <w:tcPr>
            <w:tcW w:w="1804" w:type="dxa"/>
            <w:tcBorders>
              <w:left w:val="nil"/>
              <w:bottom w:val="single" w:sz="4" w:space="0" w:color="auto"/>
              <w:right w:val="nil"/>
            </w:tcBorders>
            <w:vAlign w:val="center"/>
          </w:tcPr>
          <w:p w14:paraId="6EE4F2ED" w14:textId="77777777" w:rsidR="00511058" w:rsidRPr="00D52A3C" w:rsidRDefault="00511058" w:rsidP="00F63B30">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量表分數</w:t>
            </w:r>
          </w:p>
        </w:tc>
        <w:tc>
          <w:tcPr>
            <w:tcW w:w="1804" w:type="dxa"/>
            <w:tcBorders>
              <w:left w:val="nil"/>
              <w:bottom w:val="single" w:sz="4" w:space="0" w:color="auto"/>
              <w:right w:val="nil"/>
            </w:tcBorders>
            <w:vAlign w:val="center"/>
          </w:tcPr>
          <w:p w14:paraId="604865C2" w14:textId="77777777" w:rsidR="00511058" w:rsidRPr="00D52A3C" w:rsidRDefault="00511058" w:rsidP="00F63B30">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分析結果</w:t>
            </w:r>
          </w:p>
        </w:tc>
      </w:tr>
      <w:tr w:rsidR="00F74B77" w:rsidRPr="00D52A3C" w14:paraId="2384BBA5" w14:textId="77777777" w:rsidTr="00F74B77">
        <w:tc>
          <w:tcPr>
            <w:tcW w:w="1803" w:type="dxa"/>
            <w:tcBorders>
              <w:top w:val="single" w:sz="4" w:space="0" w:color="auto"/>
              <w:left w:val="nil"/>
              <w:bottom w:val="nil"/>
              <w:right w:val="nil"/>
            </w:tcBorders>
            <w:vAlign w:val="center"/>
          </w:tcPr>
          <w:p w14:paraId="193CB8AB" w14:textId="77777777" w:rsidR="00F74B77" w:rsidRPr="00D52A3C" w:rsidRDefault="00F74B77" w:rsidP="00F74B77">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A</w:t>
            </w:r>
          </w:p>
        </w:tc>
        <w:tc>
          <w:tcPr>
            <w:tcW w:w="1804" w:type="dxa"/>
            <w:tcBorders>
              <w:top w:val="single" w:sz="4" w:space="0" w:color="auto"/>
              <w:left w:val="nil"/>
              <w:bottom w:val="nil"/>
              <w:right w:val="nil"/>
            </w:tcBorders>
            <w:vAlign w:val="center"/>
          </w:tcPr>
          <w:p w14:paraId="49853DE1" w14:textId="77777777" w:rsidR="00F74B77" w:rsidRPr="00D52A3C" w:rsidRDefault="00F74B77" w:rsidP="00F74B77">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Gungsuh"/>
                <w:sz w:val="24"/>
                <w:szCs w:val="24"/>
              </w:rPr>
              <w:t>男</w:t>
            </w:r>
          </w:p>
        </w:tc>
        <w:tc>
          <w:tcPr>
            <w:tcW w:w="1804" w:type="dxa"/>
            <w:tcBorders>
              <w:top w:val="single" w:sz="4" w:space="0" w:color="auto"/>
              <w:left w:val="nil"/>
              <w:bottom w:val="nil"/>
              <w:right w:val="nil"/>
            </w:tcBorders>
            <w:vAlign w:val="center"/>
          </w:tcPr>
          <w:p w14:paraId="17A3BEB3" w14:textId="77777777" w:rsidR="00F74B77" w:rsidRPr="00D52A3C" w:rsidRDefault="00F74B77" w:rsidP="00F74B77">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21</w:t>
            </w:r>
          </w:p>
        </w:tc>
        <w:tc>
          <w:tcPr>
            <w:tcW w:w="1804" w:type="dxa"/>
            <w:tcBorders>
              <w:top w:val="single" w:sz="4" w:space="0" w:color="auto"/>
              <w:left w:val="nil"/>
              <w:bottom w:val="nil"/>
              <w:right w:val="nil"/>
            </w:tcBorders>
            <w:vAlign w:val="center"/>
          </w:tcPr>
          <w:p w14:paraId="7FD7AA52" w14:textId="77777777" w:rsidR="00F74B77" w:rsidRPr="00D52A3C" w:rsidRDefault="00F74B77" w:rsidP="00F74B77">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2.32</w:t>
            </w:r>
          </w:p>
        </w:tc>
        <w:tc>
          <w:tcPr>
            <w:tcW w:w="1804" w:type="dxa"/>
            <w:tcBorders>
              <w:top w:val="single" w:sz="4" w:space="0" w:color="auto"/>
              <w:left w:val="nil"/>
              <w:bottom w:val="nil"/>
              <w:right w:val="nil"/>
            </w:tcBorders>
            <w:vAlign w:val="center"/>
          </w:tcPr>
          <w:p w14:paraId="0FAE0F11" w14:textId="77777777" w:rsidR="00F74B77" w:rsidRPr="00D52A3C" w:rsidRDefault="00F74B77" w:rsidP="00F74B77">
            <w:pPr>
              <w:jc w:val="center"/>
              <w:rPr>
                <w:rFonts w:ascii="標楷體" w:eastAsia="標楷體" w:hAnsi="標楷體" w:cs="Times New Roman"/>
                <w:sz w:val="24"/>
                <w:szCs w:val="24"/>
              </w:rPr>
            </w:pPr>
            <w:r w:rsidRPr="00D52A3C">
              <w:rPr>
                <w:rFonts w:ascii="標楷體" w:eastAsia="標楷體" w:hAnsi="標楷體" w:cs="Gungsuh"/>
                <w:sz w:val="24"/>
                <w:szCs w:val="24"/>
              </w:rPr>
              <w:t>偏東方</w:t>
            </w:r>
          </w:p>
        </w:tc>
      </w:tr>
      <w:tr w:rsidR="00F74B77" w:rsidRPr="00D52A3C" w14:paraId="0B6D3D3E" w14:textId="77777777" w:rsidTr="00F74B77">
        <w:tc>
          <w:tcPr>
            <w:tcW w:w="1803" w:type="dxa"/>
            <w:tcBorders>
              <w:top w:val="nil"/>
              <w:left w:val="nil"/>
              <w:bottom w:val="nil"/>
              <w:right w:val="nil"/>
            </w:tcBorders>
            <w:vAlign w:val="center"/>
          </w:tcPr>
          <w:p w14:paraId="361F72D2" w14:textId="77777777" w:rsidR="00F74B77" w:rsidRPr="00D52A3C" w:rsidRDefault="00F74B77" w:rsidP="00F74B77">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B</w:t>
            </w:r>
          </w:p>
        </w:tc>
        <w:tc>
          <w:tcPr>
            <w:tcW w:w="1804" w:type="dxa"/>
            <w:tcBorders>
              <w:top w:val="nil"/>
              <w:left w:val="nil"/>
              <w:bottom w:val="nil"/>
              <w:right w:val="nil"/>
            </w:tcBorders>
            <w:vAlign w:val="center"/>
          </w:tcPr>
          <w:p w14:paraId="6F84BFDF" w14:textId="77777777" w:rsidR="00F74B77" w:rsidRPr="00D52A3C" w:rsidRDefault="00F74B77" w:rsidP="00F74B77">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Gungsuh"/>
                <w:sz w:val="24"/>
                <w:szCs w:val="24"/>
              </w:rPr>
              <w:t>男</w:t>
            </w:r>
          </w:p>
        </w:tc>
        <w:tc>
          <w:tcPr>
            <w:tcW w:w="1804" w:type="dxa"/>
            <w:tcBorders>
              <w:top w:val="nil"/>
              <w:left w:val="nil"/>
              <w:bottom w:val="nil"/>
              <w:right w:val="nil"/>
            </w:tcBorders>
            <w:vAlign w:val="center"/>
          </w:tcPr>
          <w:p w14:paraId="52C1C931" w14:textId="77777777" w:rsidR="00F74B77" w:rsidRPr="00D52A3C" w:rsidRDefault="00F74B77" w:rsidP="00F74B77">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20</w:t>
            </w:r>
          </w:p>
        </w:tc>
        <w:tc>
          <w:tcPr>
            <w:tcW w:w="1804" w:type="dxa"/>
            <w:tcBorders>
              <w:top w:val="nil"/>
              <w:left w:val="nil"/>
              <w:bottom w:val="nil"/>
              <w:right w:val="nil"/>
            </w:tcBorders>
            <w:vAlign w:val="center"/>
          </w:tcPr>
          <w:p w14:paraId="6F504E51" w14:textId="77777777" w:rsidR="00F74B77" w:rsidRPr="00D52A3C" w:rsidRDefault="00F74B77" w:rsidP="00F74B77">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2.4</w:t>
            </w:r>
          </w:p>
        </w:tc>
        <w:tc>
          <w:tcPr>
            <w:tcW w:w="1804" w:type="dxa"/>
            <w:tcBorders>
              <w:top w:val="nil"/>
              <w:left w:val="nil"/>
              <w:bottom w:val="nil"/>
              <w:right w:val="nil"/>
            </w:tcBorders>
            <w:vAlign w:val="center"/>
          </w:tcPr>
          <w:p w14:paraId="76D95A61" w14:textId="77777777" w:rsidR="00F74B77" w:rsidRPr="00D52A3C" w:rsidRDefault="00F74B77" w:rsidP="00F74B77">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偏東方</w:t>
            </w:r>
          </w:p>
        </w:tc>
      </w:tr>
      <w:tr w:rsidR="00F74B77" w:rsidRPr="00D52A3C" w14:paraId="50754D0A" w14:textId="77777777" w:rsidTr="00F74B77">
        <w:tc>
          <w:tcPr>
            <w:tcW w:w="1803" w:type="dxa"/>
            <w:tcBorders>
              <w:top w:val="nil"/>
              <w:left w:val="nil"/>
              <w:bottom w:val="nil"/>
              <w:right w:val="nil"/>
            </w:tcBorders>
            <w:vAlign w:val="center"/>
          </w:tcPr>
          <w:p w14:paraId="78D32CB1" w14:textId="77777777" w:rsidR="00F74B77" w:rsidRPr="00D52A3C" w:rsidRDefault="00F74B77" w:rsidP="00F74B77">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C</w:t>
            </w:r>
          </w:p>
        </w:tc>
        <w:tc>
          <w:tcPr>
            <w:tcW w:w="1804" w:type="dxa"/>
            <w:tcBorders>
              <w:top w:val="nil"/>
              <w:left w:val="nil"/>
              <w:bottom w:val="nil"/>
              <w:right w:val="nil"/>
            </w:tcBorders>
            <w:vAlign w:val="center"/>
          </w:tcPr>
          <w:p w14:paraId="586672D8" w14:textId="77777777" w:rsidR="00F74B77" w:rsidRPr="00D52A3C" w:rsidRDefault="00F74B77" w:rsidP="00F74B77">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Gungsuh"/>
                <w:sz w:val="24"/>
                <w:szCs w:val="24"/>
              </w:rPr>
              <w:t>女</w:t>
            </w:r>
          </w:p>
        </w:tc>
        <w:tc>
          <w:tcPr>
            <w:tcW w:w="1804" w:type="dxa"/>
            <w:tcBorders>
              <w:top w:val="nil"/>
              <w:left w:val="nil"/>
              <w:bottom w:val="nil"/>
              <w:right w:val="nil"/>
            </w:tcBorders>
            <w:vAlign w:val="center"/>
          </w:tcPr>
          <w:p w14:paraId="6D509BB6" w14:textId="77777777" w:rsidR="00F74B77" w:rsidRPr="00D52A3C" w:rsidRDefault="00F74B77" w:rsidP="00F74B77">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19</w:t>
            </w:r>
          </w:p>
        </w:tc>
        <w:tc>
          <w:tcPr>
            <w:tcW w:w="1804" w:type="dxa"/>
            <w:tcBorders>
              <w:top w:val="nil"/>
              <w:left w:val="nil"/>
              <w:bottom w:val="nil"/>
              <w:right w:val="nil"/>
            </w:tcBorders>
            <w:vAlign w:val="center"/>
          </w:tcPr>
          <w:p w14:paraId="48728DC0" w14:textId="77777777" w:rsidR="00F74B77" w:rsidRPr="00D52A3C" w:rsidRDefault="00F74B77" w:rsidP="00F74B77">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2.12</w:t>
            </w:r>
          </w:p>
        </w:tc>
        <w:tc>
          <w:tcPr>
            <w:tcW w:w="1804" w:type="dxa"/>
            <w:tcBorders>
              <w:top w:val="nil"/>
              <w:left w:val="nil"/>
              <w:bottom w:val="nil"/>
              <w:right w:val="nil"/>
            </w:tcBorders>
            <w:vAlign w:val="center"/>
          </w:tcPr>
          <w:p w14:paraId="6DB4E9AC" w14:textId="77777777" w:rsidR="00F74B77" w:rsidRPr="00D52A3C" w:rsidRDefault="00F74B77" w:rsidP="00F74B77">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偏東方</w:t>
            </w:r>
          </w:p>
        </w:tc>
      </w:tr>
      <w:tr w:rsidR="00F74B77" w:rsidRPr="00D52A3C" w14:paraId="0DDF1314" w14:textId="77777777" w:rsidTr="00F74B77">
        <w:tc>
          <w:tcPr>
            <w:tcW w:w="1803" w:type="dxa"/>
            <w:tcBorders>
              <w:top w:val="nil"/>
              <w:left w:val="nil"/>
              <w:bottom w:val="nil"/>
              <w:right w:val="nil"/>
            </w:tcBorders>
            <w:vAlign w:val="center"/>
          </w:tcPr>
          <w:p w14:paraId="3F1965A7" w14:textId="77777777" w:rsidR="00F74B77" w:rsidRPr="00D52A3C" w:rsidRDefault="00F74B77" w:rsidP="00F74B77">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D</w:t>
            </w:r>
          </w:p>
        </w:tc>
        <w:tc>
          <w:tcPr>
            <w:tcW w:w="1804" w:type="dxa"/>
            <w:tcBorders>
              <w:top w:val="nil"/>
              <w:left w:val="nil"/>
              <w:bottom w:val="nil"/>
              <w:right w:val="nil"/>
            </w:tcBorders>
            <w:vAlign w:val="center"/>
          </w:tcPr>
          <w:p w14:paraId="4C5D9C85" w14:textId="77777777" w:rsidR="00F74B77" w:rsidRPr="00D52A3C" w:rsidRDefault="00F74B77" w:rsidP="00F74B77">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Gungsuh"/>
                <w:sz w:val="24"/>
                <w:szCs w:val="24"/>
              </w:rPr>
              <w:t>女</w:t>
            </w:r>
          </w:p>
        </w:tc>
        <w:tc>
          <w:tcPr>
            <w:tcW w:w="1804" w:type="dxa"/>
            <w:tcBorders>
              <w:top w:val="nil"/>
              <w:left w:val="nil"/>
              <w:bottom w:val="nil"/>
              <w:right w:val="nil"/>
            </w:tcBorders>
            <w:vAlign w:val="center"/>
          </w:tcPr>
          <w:p w14:paraId="3E4A86E3" w14:textId="77777777" w:rsidR="00F74B77" w:rsidRPr="00D52A3C" w:rsidRDefault="00F74B77" w:rsidP="00F74B77">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22</w:t>
            </w:r>
          </w:p>
        </w:tc>
        <w:tc>
          <w:tcPr>
            <w:tcW w:w="1804" w:type="dxa"/>
            <w:tcBorders>
              <w:top w:val="nil"/>
              <w:left w:val="nil"/>
              <w:bottom w:val="nil"/>
              <w:right w:val="nil"/>
            </w:tcBorders>
            <w:vAlign w:val="center"/>
          </w:tcPr>
          <w:p w14:paraId="4C2593DF" w14:textId="77777777" w:rsidR="00F74B77" w:rsidRPr="00D52A3C" w:rsidRDefault="00F74B77" w:rsidP="00F74B77">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2.24</w:t>
            </w:r>
          </w:p>
        </w:tc>
        <w:tc>
          <w:tcPr>
            <w:tcW w:w="1804" w:type="dxa"/>
            <w:tcBorders>
              <w:top w:val="nil"/>
              <w:left w:val="nil"/>
              <w:bottom w:val="nil"/>
              <w:right w:val="nil"/>
            </w:tcBorders>
            <w:vAlign w:val="center"/>
          </w:tcPr>
          <w:p w14:paraId="58A6B0F2" w14:textId="77777777" w:rsidR="00F74B77" w:rsidRPr="00D52A3C" w:rsidRDefault="00F74B77" w:rsidP="00F74B77">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偏東方</w:t>
            </w:r>
          </w:p>
        </w:tc>
      </w:tr>
      <w:tr w:rsidR="00F74B77" w:rsidRPr="00D52A3C" w14:paraId="55CE7B0F" w14:textId="77777777" w:rsidTr="00F74B77">
        <w:tc>
          <w:tcPr>
            <w:tcW w:w="1803" w:type="dxa"/>
            <w:tcBorders>
              <w:top w:val="nil"/>
              <w:left w:val="nil"/>
              <w:bottom w:val="nil"/>
              <w:right w:val="nil"/>
            </w:tcBorders>
            <w:vAlign w:val="center"/>
          </w:tcPr>
          <w:p w14:paraId="41EB8D9A" w14:textId="77777777" w:rsidR="00F74B77" w:rsidRPr="00D52A3C" w:rsidRDefault="00F74B77" w:rsidP="00F74B77">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E</w:t>
            </w:r>
          </w:p>
        </w:tc>
        <w:tc>
          <w:tcPr>
            <w:tcW w:w="1804" w:type="dxa"/>
            <w:tcBorders>
              <w:top w:val="nil"/>
              <w:left w:val="nil"/>
              <w:bottom w:val="nil"/>
              <w:right w:val="nil"/>
            </w:tcBorders>
            <w:vAlign w:val="center"/>
          </w:tcPr>
          <w:p w14:paraId="04A434A6" w14:textId="77777777" w:rsidR="00F74B77" w:rsidRPr="00D52A3C" w:rsidRDefault="00F74B77" w:rsidP="00F74B77">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Gungsuh"/>
                <w:sz w:val="24"/>
                <w:szCs w:val="24"/>
              </w:rPr>
              <w:t>女</w:t>
            </w:r>
          </w:p>
        </w:tc>
        <w:tc>
          <w:tcPr>
            <w:tcW w:w="1804" w:type="dxa"/>
            <w:tcBorders>
              <w:top w:val="nil"/>
              <w:left w:val="nil"/>
              <w:bottom w:val="nil"/>
              <w:right w:val="nil"/>
            </w:tcBorders>
            <w:vAlign w:val="center"/>
          </w:tcPr>
          <w:p w14:paraId="2A8486C5" w14:textId="77777777" w:rsidR="00F74B77" w:rsidRPr="00D52A3C" w:rsidRDefault="00F74B77" w:rsidP="00F74B77">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19</w:t>
            </w:r>
          </w:p>
        </w:tc>
        <w:tc>
          <w:tcPr>
            <w:tcW w:w="1804" w:type="dxa"/>
            <w:tcBorders>
              <w:top w:val="nil"/>
              <w:left w:val="nil"/>
              <w:bottom w:val="nil"/>
              <w:right w:val="nil"/>
            </w:tcBorders>
            <w:vAlign w:val="center"/>
          </w:tcPr>
          <w:p w14:paraId="3932EB77" w14:textId="77777777" w:rsidR="00F74B77" w:rsidRPr="00D52A3C" w:rsidRDefault="00F74B77" w:rsidP="00F74B77">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2.16</w:t>
            </w:r>
          </w:p>
        </w:tc>
        <w:tc>
          <w:tcPr>
            <w:tcW w:w="1804" w:type="dxa"/>
            <w:tcBorders>
              <w:top w:val="nil"/>
              <w:left w:val="nil"/>
              <w:bottom w:val="nil"/>
              <w:right w:val="nil"/>
            </w:tcBorders>
            <w:vAlign w:val="center"/>
          </w:tcPr>
          <w:p w14:paraId="717FFB09" w14:textId="77777777" w:rsidR="00F74B77" w:rsidRPr="00D52A3C" w:rsidRDefault="00F74B77" w:rsidP="00F74B77">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偏東方</w:t>
            </w:r>
          </w:p>
        </w:tc>
      </w:tr>
      <w:tr w:rsidR="00F74B77" w:rsidRPr="00D52A3C" w14:paraId="25D3F0D2" w14:textId="77777777" w:rsidTr="008745BF">
        <w:trPr>
          <w:trHeight w:val="383"/>
        </w:trPr>
        <w:tc>
          <w:tcPr>
            <w:tcW w:w="1803" w:type="dxa"/>
            <w:tcBorders>
              <w:top w:val="nil"/>
              <w:left w:val="nil"/>
              <w:bottom w:val="nil"/>
              <w:right w:val="nil"/>
            </w:tcBorders>
            <w:vAlign w:val="center"/>
          </w:tcPr>
          <w:p w14:paraId="6D53D2C7" w14:textId="77777777" w:rsidR="00F74B77" w:rsidRPr="00D52A3C" w:rsidRDefault="00F74B77" w:rsidP="00F74B77">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F</w:t>
            </w:r>
          </w:p>
        </w:tc>
        <w:tc>
          <w:tcPr>
            <w:tcW w:w="1804" w:type="dxa"/>
            <w:tcBorders>
              <w:top w:val="nil"/>
              <w:left w:val="nil"/>
              <w:bottom w:val="nil"/>
              <w:right w:val="nil"/>
            </w:tcBorders>
            <w:vAlign w:val="center"/>
          </w:tcPr>
          <w:p w14:paraId="43C9FE73" w14:textId="77777777" w:rsidR="00F74B77" w:rsidRPr="00D52A3C" w:rsidRDefault="00F74B77" w:rsidP="00F74B77">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Gungsuh"/>
                <w:sz w:val="24"/>
                <w:szCs w:val="24"/>
              </w:rPr>
              <w:t>女</w:t>
            </w:r>
          </w:p>
        </w:tc>
        <w:tc>
          <w:tcPr>
            <w:tcW w:w="1804" w:type="dxa"/>
            <w:tcBorders>
              <w:top w:val="nil"/>
              <w:left w:val="nil"/>
              <w:bottom w:val="nil"/>
              <w:right w:val="nil"/>
            </w:tcBorders>
            <w:vAlign w:val="center"/>
          </w:tcPr>
          <w:p w14:paraId="373359D2" w14:textId="77777777" w:rsidR="00F74B77" w:rsidRPr="00D52A3C" w:rsidRDefault="00F74B77" w:rsidP="00F74B77">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20</w:t>
            </w:r>
          </w:p>
        </w:tc>
        <w:tc>
          <w:tcPr>
            <w:tcW w:w="1804" w:type="dxa"/>
            <w:tcBorders>
              <w:top w:val="nil"/>
              <w:left w:val="nil"/>
              <w:bottom w:val="nil"/>
              <w:right w:val="nil"/>
            </w:tcBorders>
            <w:vAlign w:val="center"/>
          </w:tcPr>
          <w:p w14:paraId="4809912D" w14:textId="77777777" w:rsidR="00F74B77" w:rsidRPr="00D52A3C" w:rsidRDefault="00F74B77" w:rsidP="00F74B77">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2.4</w:t>
            </w:r>
          </w:p>
        </w:tc>
        <w:tc>
          <w:tcPr>
            <w:tcW w:w="1804" w:type="dxa"/>
            <w:tcBorders>
              <w:top w:val="nil"/>
              <w:left w:val="nil"/>
              <w:bottom w:val="nil"/>
              <w:right w:val="nil"/>
            </w:tcBorders>
            <w:vAlign w:val="center"/>
          </w:tcPr>
          <w:p w14:paraId="3213348E" w14:textId="77777777" w:rsidR="00F74B77" w:rsidRPr="00D52A3C" w:rsidRDefault="00F74B77" w:rsidP="00F74B77">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偏東方</w:t>
            </w:r>
          </w:p>
        </w:tc>
      </w:tr>
      <w:tr w:rsidR="00F74B77" w:rsidRPr="00D52A3C" w14:paraId="6A845678" w14:textId="77777777" w:rsidTr="008745BF">
        <w:tc>
          <w:tcPr>
            <w:tcW w:w="1803" w:type="dxa"/>
            <w:tcBorders>
              <w:top w:val="nil"/>
              <w:left w:val="nil"/>
              <w:bottom w:val="nil"/>
              <w:right w:val="nil"/>
            </w:tcBorders>
            <w:vAlign w:val="center"/>
          </w:tcPr>
          <w:p w14:paraId="6BAA807E" w14:textId="77777777" w:rsidR="00F74B77" w:rsidRPr="00D52A3C" w:rsidRDefault="00F74B77" w:rsidP="00F74B77">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G</w:t>
            </w:r>
          </w:p>
        </w:tc>
        <w:tc>
          <w:tcPr>
            <w:tcW w:w="1804" w:type="dxa"/>
            <w:tcBorders>
              <w:top w:val="nil"/>
              <w:left w:val="nil"/>
              <w:bottom w:val="nil"/>
              <w:right w:val="nil"/>
            </w:tcBorders>
            <w:vAlign w:val="center"/>
          </w:tcPr>
          <w:p w14:paraId="07104B93" w14:textId="77777777" w:rsidR="00F74B77" w:rsidRPr="00D52A3C" w:rsidRDefault="00F74B77" w:rsidP="00F74B77">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Gungsuh"/>
                <w:sz w:val="24"/>
                <w:szCs w:val="24"/>
              </w:rPr>
              <w:t>女</w:t>
            </w:r>
          </w:p>
        </w:tc>
        <w:tc>
          <w:tcPr>
            <w:tcW w:w="1804" w:type="dxa"/>
            <w:tcBorders>
              <w:top w:val="nil"/>
              <w:left w:val="nil"/>
              <w:bottom w:val="nil"/>
              <w:right w:val="nil"/>
            </w:tcBorders>
            <w:vAlign w:val="center"/>
          </w:tcPr>
          <w:p w14:paraId="17300C2A" w14:textId="77777777" w:rsidR="00F74B77" w:rsidRPr="00D52A3C" w:rsidRDefault="00F74B77" w:rsidP="00F74B77">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20</w:t>
            </w:r>
          </w:p>
        </w:tc>
        <w:tc>
          <w:tcPr>
            <w:tcW w:w="1804" w:type="dxa"/>
            <w:tcBorders>
              <w:top w:val="nil"/>
              <w:left w:val="nil"/>
              <w:bottom w:val="nil"/>
              <w:right w:val="nil"/>
            </w:tcBorders>
            <w:vAlign w:val="center"/>
          </w:tcPr>
          <w:p w14:paraId="294F5EDB" w14:textId="77777777" w:rsidR="00F74B77" w:rsidRPr="00D52A3C" w:rsidRDefault="00F74B77" w:rsidP="00F74B77">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2.52</w:t>
            </w:r>
          </w:p>
        </w:tc>
        <w:tc>
          <w:tcPr>
            <w:tcW w:w="1804" w:type="dxa"/>
            <w:tcBorders>
              <w:top w:val="nil"/>
              <w:left w:val="nil"/>
              <w:bottom w:val="nil"/>
              <w:right w:val="nil"/>
            </w:tcBorders>
            <w:vAlign w:val="center"/>
          </w:tcPr>
          <w:p w14:paraId="64F6C8DB" w14:textId="77777777" w:rsidR="00F74B77" w:rsidRPr="00D52A3C" w:rsidRDefault="00F74B77" w:rsidP="00F74B77">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偏西方</w:t>
            </w:r>
          </w:p>
        </w:tc>
      </w:tr>
      <w:tr w:rsidR="00F74B77" w:rsidRPr="00D52A3C" w14:paraId="6F6B73F1" w14:textId="77777777" w:rsidTr="00382B2D">
        <w:tc>
          <w:tcPr>
            <w:tcW w:w="1803" w:type="dxa"/>
            <w:tcBorders>
              <w:top w:val="nil"/>
              <w:left w:val="nil"/>
              <w:bottom w:val="nil"/>
              <w:right w:val="nil"/>
            </w:tcBorders>
            <w:vAlign w:val="center"/>
          </w:tcPr>
          <w:p w14:paraId="71F61C6C" w14:textId="77777777" w:rsidR="00F74B77" w:rsidRPr="00D52A3C" w:rsidRDefault="00F74B77" w:rsidP="00F74B77">
            <w:pPr>
              <w:spacing w:before="120" w:after="120" w:line="360"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lastRenderedPageBreak/>
              <w:t>H</w:t>
            </w:r>
          </w:p>
        </w:tc>
        <w:tc>
          <w:tcPr>
            <w:tcW w:w="1804" w:type="dxa"/>
            <w:tcBorders>
              <w:top w:val="nil"/>
              <w:left w:val="nil"/>
              <w:bottom w:val="nil"/>
              <w:right w:val="nil"/>
            </w:tcBorders>
            <w:vAlign w:val="center"/>
          </w:tcPr>
          <w:p w14:paraId="09AD4B7B" w14:textId="77777777" w:rsidR="00F74B77" w:rsidRPr="00D52A3C" w:rsidRDefault="00F74B77" w:rsidP="00F74B77">
            <w:pPr>
              <w:spacing w:before="120" w:after="120" w:line="360" w:lineRule="auto"/>
              <w:jc w:val="center"/>
              <w:rPr>
                <w:rFonts w:ascii="標楷體" w:eastAsia="標楷體" w:hAnsi="標楷體" w:cs="Times New Roman"/>
                <w:sz w:val="24"/>
                <w:szCs w:val="24"/>
                <w:lang w:val="en-US"/>
              </w:rPr>
            </w:pPr>
            <w:r w:rsidRPr="00D52A3C">
              <w:rPr>
                <w:rFonts w:ascii="標楷體" w:eastAsia="標楷體" w:hAnsi="標楷體" w:cs="Gungsuh"/>
                <w:sz w:val="24"/>
                <w:szCs w:val="24"/>
              </w:rPr>
              <w:t>女</w:t>
            </w:r>
          </w:p>
        </w:tc>
        <w:tc>
          <w:tcPr>
            <w:tcW w:w="1804" w:type="dxa"/>
            <w:tcBorders>
              <w:top w:val="nil"/>
              <w:left w:val="nil"/>
              <w:bottom w:val="nil"/>
              <w:right w:val="nil"/>
            </w:tcBorders>
            <w:vAlign w:val="center"/>
          </w:tcPr>
          <w:p w14:paraId="5835650E" w14:textId="77777777" w:rsidR="00F74B77" w:rsidRPr="00D52A3C" w:rsidRDefault="00F74B77" w:rsidP="00F74B77">
            <w:pPr>
              <w:spacing w:before="120" w:after="120" w:line="360"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20</w:t>
            </w:r>
          </w:p>
        </w:tc>
        <w:tc>
          <w:tcPr>
            <w:tcW w:w="1804" w:type="dxa"/>
            <w:tcBorders>
              <w:top w:val="nil"/>
              <w:left w:val="nil"/>
              <w:bottom w:val="nil"/>
              <w:right w:val="nil"/>
            </w:tcBorders>
            <w:vAlign w:val="center"/>
          </w:tcPr>
          <w:p w14:paraId="1372ACD8" w14:textId="77777777" w:rsidR="00F74B77" w:rsidRPr="00D52A3C" w:rsidRDefault="00F74B77" w:rsidP="00F74B77">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2.88</w:t>
            </w:r>
          </w:p>
        </w:tc>
        <w:tc>
          <w:tcPr>
            <w:tcW w:w="1804" w:type="dxa"/>
            <w:tcBorders>
              <w:top w:val="nil"/>
              <w:left w:val="nil"/>
              <w:bottom w:val="nil"/>
              <w:right w:val="nil"/>
            </w:tcBorders>
            <w:vAlign w:val="center"/>
          </w:tcPr>
          <w:p w14:paraId="315D9D62" w14:textId="77777777" w:rsidR="00F74B77" w:rsidRPr="00D52A3C" w:rsidRDefault="00F74B77" w:rsidP="00F74B77">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偏西方</w:t>
            </w:r>
          </w:p>
        </w:tc>
      </w:tr>
      <w:tr w:rsidR="00F74B77" w:rsidRPr="00D52A3C" w14:paraId="6DA87DC9" w14:textId="77777777" w:rsidTr="00382B2D">
        <w:tc>
          <w:tcPr>
            <w:tcW w:w="1803" w:type="dxa"/>
            <w:tcBorders>
              <w:top w:val="nil"/>
              <w:left w:val="nil"/>
              <w:bottom w:val="nil"/>
              <w:right w:val="nil"/>
            </w:tcBorders>
            <w:vAlign w:val="center"/>
          </w:tcPr>
          <w:p w14:paraId="084BDF5D" w14:textId="77777777" w:rsidR="00F74B77" w:rsidRPr="00D52A3C" w:rsidRDefault="00F74B77" w:rsidP="00F74B77">
            <w:pPr>
              <w:spacing w:before="120" w:after="120" w:line="360"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I</w:t>
            </w:r>
          </w:p>
        </w:tc>
        <w:tc>
          <w:tcPr>
            <w:tcW w:w="1804" w:type="dxa"/>
            <w:tcBorders>
              <w:top w:val="nil"/>
              <w:left w:val="nil"/>
              <w:bottom w:val="nil"/>
              <w:right w:val="nil"/>
            </w:tcBorders>
            <w:vAlign w:val="center"/>
          </w:tcPr>
          <w:p w14:paraId="61C49B2B" w14:textId="77777777" w:rsidR="00F74B77" w:rsidRPr="00D52A3C" w:rsidRDefault="00F74B77" w:rsidP="00F74B77">
            <w:pPr>
              <w:spacing w:before="120" w:after="120" w:line="360" w:lineRule="auto"/>
              <w:jc w:val="center"/>
              <w:rPr>
                <w:rFonts w:ascii="標楷體" w:eastAsia="標楷體" w:hAnsi="標楷體" w:cs="Times New Roman"/>
                <w:sz w:val="24"/>
                <w:szCs w:val="24"/>
                <w:lang w:val="en-US"/>
              </w:rPr>
            </w:pPr>
            <w:r w:rsidRPr="00D52A3C">
              <w:rPr>
                <w:rFonts w:ascii="標楷體" w:eastAsia="標楷體" w:hAnsi="標楷體" w:cs="Gungsuh"/>
                <w:sz w:val="24"/>
                <w:szCs w:val="24"/>
              </w:rPr>
              <w:t>女</w:t>
            </w:r>
          </w:p>
        </w:tc>
        <w:tc>
          <w:tcPr>
            <w:tcW w:w="1804" w:type="dxa"/>
            <w:tcBorders>
              <w:top w:val="nil"/>
              <w:left w:val="nil"/>
              <w:bottom w:val="nil"/>
              <w:right w:val="nil"/>
            </w:tcBorders>
            <w:vAlign w:val="center"/>
          </w:tcPr>
          <w:p w14:paraId="4E81BD27" w14:textId="77777777" w:rsidR="00F74B77" w:rsidRPr="00D52A3C" w:rsidRDefault="00F74B77" w:rsidP="00F74B77">
            <w:pPr>
              <w:spacing w:before="120" w:after="120" w:line="360"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20</w:t>
            </w:r>
          </w:p>
        </w:tc>
        <w:tc>
          <w:tcPr>
            <w:tcW w:w="1804" w:type="dxa"/>
            <w:tcBorders>
              <w:top w:val="nil"/>
              <w:left w:val="nil"/>
              <w:bottom w:val="nil"/>
              <w:right w:val="nil"/>
            </w:tcBorders>
            <w:vAlign w:val="center"/>
          </w:tcPr>
          <w:p w14:paraId="624256A9" w14:textId="77777777" w:rsidR="00F74B77" w:rsidRPr="00D52A3C" w:rsidRDefault="00F74B77" w:rsidP="00F74B77">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2.16</w:t>
            </w:r>
          </w:p>
        </w:tc>
        <w:tc>
          <w:tcPr>
            <w:tcW w:w="1804" w:type="dxa"/>
            <w:tcBorders>
              <w:top w:val="nil"/>
              <w:left w:val="nil"/>
              <w:bottom w:val="nil"/>
              <w:right w:val="nil"/>
            </w:tcBorders>
            <w:vAlign w:val="center"/>
          </w:tcPr>
          <w:p w14:paraId="260374E7" w14:textId="77777777" w:rsidR="00F74B77" w:rsidRPr="00D52A3C" w:rsidRDefault="00F74B77" w:rsidP="00F74B77">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偏東方</w:t>
            </w:r>
          </w:p>
        </w:tc>
      </w:tr>
      <w:tr w:rsidR="00F74B77" w:rsidRPr="00D52A3C" w14:paraId="23C39F5A" w14:textId="77777777" w:rsidTr="00382B2D">
        <w:tc>
          <w:tcPr>
            <w:tcW w:w="1803" w:type="dxa"/>
            <w:tcBorders>
              <w:top w:val="nil"/>
              <w:left w:val="nil"/>
              <w:right w:val="nil"/>
            </w:tcBorders>
            <w:vAlign w:val="center"/>
          </w:tcPr>
          <w:p w14:paraId="73EE66E0" w14:textId="77777777" w:rsidR="00F74B77" w:rsidRPr="00D52A3C" w:rsidRDefault="00F74B77" w:rsidP="00F74B77">
            <w:pPr>
              <w:spacing w:before="120" w:after="120" w:line="360"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J</w:t>
            </w:r>
          </w:p>
        </w:tc>
        <w:tc>
          <w:tcPr>
            <w:tcW w:w="1804" w:type="dxa"/>
            <w:tcBorders>
              <w:top w:val="nil"/>
              <w:left w:val="nil"/>
              <w:right w:val="nil"/>
            </w:tcBorders>
            <w:vAlign w:val="center"/>
          </w:tcPr>
          <w:p w14:paraId="1BED9E15" w14:textId="77777777" w:rsidR="00F74B77" w:rsidRPr="00D52A3C" w:rsidRDefault="00F74B77" w:rsidP="00F74B77">
            <w:pPr>
              <w:spacing w:before="120" w:after="120" w:line="360" w:lineRule="auto"/>
              <w:jc w:val="center"/>
              <w:rPr>
                <w:rFonts w:ascii="標楷體" w:eastAsia="標楷體" w:hAnsi="標楷體" w:cs="Times New Roman"/>
                <w:sz w:val="24"/>
                <w:szCs w:val="24"/>
                <w:lang w:val="en-US"/>
              </w:rPr>
            </w:pPr>
            <w:r w:rsidRPr="00D52A3C">
              <w:rPr>
                <w:rFonts w:ascii="標楷體" w:eastAsia="標楷體" w:hAnsi="標楷體" w:cs="Gungsuh"/>
                <w:sz w:val="24"/>
                <w:szCs w:val="24"/>
              </w:rPr>
              <w:t>女</w:t>
            </w:r>
          </w:p>
        </w:tc>
        <w:tc>
          <w:tcPr>
            <w:tcW w:w="1804" w:type="dxa"/>
            <w:tcBorders>
              <w:top w:val="nil"/>
              <w:left w:val="nil"/>
              <w:right w:val="nil"/>
            </w:tcBorders>
            <w:vAlign w:val="center"/>
          </w:tcPr>
          <w:p w14:paraId="05D6451A" w14:textId="77777777" w:rsidR="00F74B77" w:rsidRPr="00D52A3C" w:rsidRDefault="00F74B77" w:rsidP="00F74B77">
            <w:pPr>
              <w:spacing w:before="120" w:after="120" w:line="360"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20</w:t>
            </w:r>
          </w:p>
        </w:tc>
        <w:tc>
          <w:tcPr>
            <w:tcW w:w="1804" w:type="dxa"/>
            <w:tcBorders>
              <w:top w:val="nil"/>
              <w:left w:val="nil"/>
              <w:right w:val="nil"/>
            </w:tcBorders>
            <w:vAlign w:val="center"/>
          </w:tcPr>
          <w:p w14:paraId="0825B623" w14:textId="77777777" w:rsidR="00F74B77" w:rsidRPr="00D52A3C" w:rsidRDefault="00F74B77" w:rsidP="00F74B77">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1.88</w:t>
            </w:r>
          </w:p>
        </w:tc>
        <w:tc>
          <w:tcPr>
            <w:tcW w:w="1804" w:type="dxa"/>
            <w:tcBorders>
              <w:top w:val="nil"/>
              <w:left w:val="nil"/>
              <w:right w:val="nil"/>
            </w:tcBorders>
            <w:vAlign w:val="center"/>
          </w:tcPr>
          <w:p w14:paraId="29C91F54" w14:textId="77777777" w:rsidR="00F74B77" w:rsidRPr="00D52A3C" w:rsidRDefault="00F74B77" w:rsidP="00F74B77">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偏東方</w:t>
            </w:r>
          </w:p>
        </w:tc>
      </w:tr>
    </w:tbl>
    <w:p w14:paraId="22C4FE43" w14:textId="77777777" w:rsidR="00FB6D99" w:rsidRPr="00D52A3C" w:rsidRDefault="00382B2D" w:rsidP="00382B2D">
      <w:pPr>
        <w:spacing w:before="240" w:line="360" w:lineRule="auto"/>
        <w:jc w:val="both"/>
        <w:rPr>
          <w:rFonts w:ascii="標楷體" w:eastAsia="標楷體" w:hAnsi="標楷體" w:cs="細明體-ExtB"/>
          <w:sz w:val="24"/>
          <w:szCs w:val="24"/>
        </w:rPr>
      </w:pPr>
      <w:r w:rsidRPr="00D52A3C">
        <w:rPr>
          <w:rFonts w:ascii="標楷體" w:eastAsia="標楷體" w:hAnsi="標楷體" w:cs="新細明體" w:hint="eastAsia"/>
          <w:sz w:val="24"/>
          <w:szCs w:val="24"/>
        </w:rPr>
        <w:t xml:space="preserve">　　</w:t>
      </w:r>
      <w:r w:rsidR="000D4C39" w:rsidRPr="00D52A3C">
        <w:rPr>
          <w:rFonts w:ascii="標楷體" w:eastAsia="標楷體" w:hAnsi="標楷體" w:cs="細明體-ExtB"/>
          <w:sz w:val="24"/>
          <w:szCs w:val="24"/>
        </w:rPr>
        <w:t>研究團隊採用</w:t>
      </w:r>
      <w:r w:rsidR="000D4C39" w:rsidRPr="00D52A3C">
        <w:rPr>
          <w:rFonts w:ascii="標楷體" w:eastAsia="標楷體" w:hAnsi="標楷體" w:cs="Gungsuh"/>
          <w:sz w:val="24"/>
          <w:szCs w:val="24"/>
        </w:rPr>
        <w:t>Cohen、Kamarck</w:t>
      </w:r>
      <w:r w:rsidR="000D4C39" w:rsidRPr="00D52A3C">
        <w:rPr>
          <w:rFonts w:ascii="標楷體" w:eastAsia="標楷體" w:hAnsi="標楷體" w:cs="細明體-ExtB"/>
          <w:sz w:val="24"/>
          <w:szCs w:val="24"/>
        </w:rPr>
        <w:t>與</w:t>
      </w:r>
      <w:r w:rsidR="000D4C39" w:rsidRPr="00D52A3C">
        <w:rPr>
          <w:rFonts w:ascii="標楷體" w:eastAsia="標楷體" w:hAnsi="標楷體" w:cs="Times New Roman"/>
          <w:sz w:val="24"/>
          <w:szCs w:val="24"/>
        </w:rPr>
        <w:t>Mermelstein</w:t>
      </w:r>
      <w:r w:rsidR="000D4C39" w:rsidRPr="00D52A3C">
        <w:rPr>
          <w:rFonts w:ascii="標楷體" w:eastAsia="標楷體" w:hAnsi="標楷體" w:cs="細明體-ExtB"/>
          <w:sz w:val="24"/>
          <w:szCs w:val="24"/>
        </w:rPr>
        <w:t>共同發展知覺壓力量表</w:t>
      </w:r>
      <w:r w:rsidR="000D4C39" w:rsidRPr="00D52A3C">
        <w:rPr>
          <w:rFonts w:ascii="標楷體" w:eastAsia="標楷體" w:hAnsi="標楷體" w:cs="Gungsuh"/>
          <w:sz w:val="24"/>
          <w:szCs w:val="24"/>
        </w:rPr>
        <w:t>（The Precived Stress Scale, PSS）進行活動</w:t>
      </w:r>
      <w:proofErr w:type="gramStart"/>
      <w:r w:rsidR="000D4C39" w:rsidRPr="00D52A3C">
        <w:rPr>
          <w:rFonts w:ascii="標楷體" w:eastAsia="標楷體" w:hAnsi="標楷體" w:cs="Gungsuh"/>
          <w:sz w:val="24"/>
          <w:szCs w:val="24"/>
        </w:rPr>
        <w:t>前後師測</w:t>
      </w:r>
      <w:proofErr w:type="gramEnd"/>
      <w:r w:rsidR="000D4C39" w:rsidRPr="00D52A3C">
        <w:rPr>
          <w:rFonts w:ascii="標楷體" w:eastAsia="標楷體" w:hAnsi="標楷體" w:cs="細明體-ExtB"/>
          <w:sz w:val="24"/>
          <w:szCs w:val="24"/>
        </w:rPr>
        <w:t>，目的在於用來評價個人生活情境的壓力程度。分數判讀為0至28壓力屬正常範圍、29至42屬</w:t>
      </w:r>
      <w:proofErr w:type="gramStart"/>
      <w:r w:rsidR="000D4C39" w:rsidRPr="00D52A3C">
        <w:rPr>
          <w:rFonts w:ascii="標楷體" w:eastAsia="標楷體" w:hAnsi="標楷體" w:cs="細明體-ExtB"/>
          <w:sz w:val="24"/>
          <w:szCs w:val="24"/>
        </w:rPr>
        <w:t>壓力偏大</w:t>
      </w:r>
      <w:proofErr w:type="gramEnd"/>
      <w:r w:rsidR="000D4C39" w:rsidRPr="00D52A3C">
        <w:rPr>
          <w:rFonts w:ascii="標楷體" w:eastAsia="標楷體" w:hAnsi="標楷體" w:cs="細明體-ExtB"/>
          <w:sz w:val="24"/>
          <w:szCs w:val="24"/>
        </w:rPr>
        <w:t>、43至56屬壓力太大。前後測量表結果顯示，其中四位參與者</w:t>
      </w:r>
      <w:proofErr w:type="gramStart"/>
      <w:r w:rsidR="000D4C39" w:rsidRPr="00D52A3C">
        <w:rPr>
          <w:rFonts w:ascii="標楷體" w:eastAsia="標楷體" w:hAnsi="標楷體" w:cs="細明體-ExtB"/>
          <w:sz w:val="24"/>
          <w:szCs w:val="24"/>
        </w:rPr>
        <w:t>前後測皆</w:t>
      </w:r>
      <w:proofErr w:type="gramEnd"/>
      <w:r w:rsidR="000D4C39" w:rsidRPr="00D52A3C">
        <w:rPr>
          <w:rFonts w:ascii="標楷體" w:eastAsia="標楷體" w:hAnsi="標楷體" w:cs="細明體-ExtB"/>
          <w:sz w:val="24"/>
          <w:szCs w:val="24"/>
        </w:rPr>
        <w:t>為正常、三位參與者</w:t>
      </w:r>
      <w:proofErr w:type="gramStart"/>
      <w:r w:rsidR="000D4C39" w:rsidRPr="00D52A3C">
        <w:rPr>
          <w:rFonts w:ascii="標楷體" w:eastAsia="標楷體" w:hAnsi="標楷體" w:cs="細明體-ExtB"/>
          <w:sz w:val="24"/>
          <w:szCs w:val="24"/>
        </w:rPr>
        <w:t>前後測皆為偏大</w:t>
      </w:r>
      <w:proofErr w:type="gramEnd"/>
      <w:r w:rsidR="000D4C39" w:rsidRPr="00D52A3C">
        <w:rPr>
          <w:rFonts w:ascii="標楷體" w:eastAsia="標楷體" w:hAnsi="標楷體" w:cs="細明體-ExtB"/>
          <w:sz w:val="24"/>
          <w:szCs w:val="24"/>
        </w:rPr>
        <w:t>，僅有一位參與者</w:t>
      </w:r>
      <w:proofErr w:type="gramStart"/>
      <w:r w:rsidR="000D4C39" w:rsidRPr="00D52A3C">
        <w:rPr>
          <w:rFonts w:ascii="標楷體" w:eastAsia="標楷體" w:hAnsi="標楷體" w:cs="細明體-ExtB"/>
          <w:sz w:val="24"/>
          <w:szCs w:val="24"/>
        </w:rPr>
        <w:t>前後測由偏大</w:t>
      </w:r>
      <w:proofErr w:type="gramEnd"/>
      <w:r w:rsidR="000D4C39" w:rsidRPr="00D52A3C">
        <w:rPr>
          <w:rFonts w:ascii="標楷體" w:eastAsia="標楷體" w:hAnsi="標楷體" w:cs="細明體-ExtB"/>
          <w:sz w:val="24"/>
          <w:szCs w:val="24"/>
        </w:rPr>
        <w:t>轉為正常。</w:t>
      </w:r>
    </w:p>
    <w:p w14:paraId="7A5B1D83" w14:textId="77777777" w:rsidR="00FB6D99" w:rsidRPr="00D52A3C" w:rsidRDefault="00382B2D" w:rsidP="00382B2D">
      <w:pPr>
        <w:spacing w:line="360" w:lineRule="auto"/>
        <w:jc w:val="both"/>
        <w:rPr>
          <w:rFonts w:ascii="標楷體" w:eastAsia="標楷體" w:hAnsi="標楷體" w:cs="細明體-ExtB"/>
          <w:sz w:val="24"/>
          <w:szCs w:val="24"/>
        </w:rPr>
      </w:pPr>
      <w:r w:rsidRPr="00D52A3C">
        <w:rPr>
          <w:rFonts w:ascii="標楷體" w:eastAsia="標楷體" w:hAnsi="標楷體" w:cs="細明體-ExtB" w:hint="eastAsia"/>
          <w:sz w:val="24"/>
          <w:szCs w:val="24"/>
        </w:rPr>
        <w:t xml:space="preserve">　　</w:t>
      </w:r>
      <w:r w:rsidR="000D4C39" w:rsidRPr="00D52A3C">
        <w:rPr>
          <w:rFonts w:ascii="標楷體" w:eastAsia="標楷體" w:hAnsi="標楷體" w:cs="細明體-ExtB"/>
          <w:sz w:val="24"/>
          <w:szCs w:val="24"/>
        </w:rPr>
        <w:t>透過數據</w:t>
      </w:r>
      <w:r w:rsidRPr="00D52A3C">
        <w:rPr>
          <w:rFonts w:ascii="標楷體" w:eastAsia="標楷體" w:hAnsi="標楷體" w:cs="細明體-ExtB" w:hint="eastAsia"/>
          <w:sz w:val="24"/>
          <w:szCs w:val="24"/>
        </w:rPr>
        <w:t>結果</w:t>
      </w:r>
      <w:r w:rsidR="000D4C39" w:rsidRPr="00D52A3C">
        <w:rPr>
          <w:rFonts w:ascii="標楷體" w:eastAsia="標楷體" w:hAnsi="標楷體" w:cs="細明體-ExtB"/>
          <w:sz w:val="24"/>
          <w:szCs w:val="24"/>
        </w:rPr>
        <w:t>，我們可以發現在參與完活動之後，研究參與者的壓力除了一位維持原樣外，其餘皆有或多或少的下降的傾向。</w:t>
      </w:r>
    </w:p>
    <w:p w14:paraId="14882E3E" w14:textId="77777777" w:rsidR="00FB6D99" w:rsidRPr="00D52A3C" w:rsidRDefault="000D4C39" w:rsidP="00382B2D">
      <w:pPr>
        <w:spacing w:before="240"/>
        <w:jc w:val="both"/>
        <w:rPr>
          <w:rFonts w:ascii="標楷體" w:eastAsia="標楷體" w:hAnsi="標楷體" w:cs="Gungsuh"/>
          <w:sz w:val="24"/>
          <w:szCs w:val="24"/>
        </w:rPr>
      </w:pPr>
      <w:r w:rsidRPr="00D52A3C">
        <w:rPr>
          <w:rFonts w:ascii="標楷體" w:eastAsia="標楷體" w:hAnsi="標楷體" w:cs="Gungsuh"/>
          <w:sz w:val="24"/>
          <w:szCs w:val="24"/>
        </w:rPr>
        <w:t>表</w:t>
      </w:r>
      <w:r w:rsidR="00382B2D" w:rsidRPr="00D52A3C">
        <w:rPr>
          <w:rFonts w:ascii="標楷體" w:eastAsia="標楷體" w:hAnsi="標楷體" w:cs="Gungsuh" w:hint="eastAsia"/>
          <w:sz w:val="24"/>
          <w:szCs w:val="24"/>
        </w:rPr>
        <w:t>10</w:t>
      </w:r>
      <w:r w:rsidRPr="00D52A3C">
        <w:rPr>
          <w:rFonts w:ascii="標楷體" w:eastAsia="標楷體" w:hAnsi="標楷體" w:cs="Gungsuh"/>
          <w:sz w:val="24"/>
          <w:szCs w:val="24"/>
        </w:rPr>
        <w:t xml:space="preserve">. </w:t>
      </w:r>
      <w:r w:rsidRPr="00D52A3C">
        <w:rPr>
          <w:rFonts w:ascii="標楷體" w:eastAsia="標楷體" w:hAnsi="標楷體" w:cs="細明體-ExtB"/>
          <w:sz w:val="24"/>
          <w:szCs w:val="24"/>
        </w:rPr>
        <w:t>知覺</w:t>
      </w:r>
      <w:r w:rsidRPr="00D52A3C">
        <w:rPr>
          <w:rFonts w:ascii="標楷體" w:eastAsia="標楷體" w:hAnsi="標楷體" w:cs="Gungsuh"/>
          <w:sz w:val="24"/>
          <w:szCs w:val="24"/>
        </w:rPr>
        <w:t>壓力量表</w:t>
      </w:r>
      <w:proofErr w:type="gramStart"/>
      <w:r w:rsidRPr="00D52A3C">
        <w:rPr>
          <w:rFonts w:ascii="標楷體" w:eastAsia="標楷體" w:hAnsi="標楷體" w:cs="Gungsuh"/>
          <w:sz w:val="24"/>
          <w:szCs w:val="24"/>
        </w:rPr>
        <w:t>前後測</w:t>
      </w:r>
      <w:proofErr w:type="gramEnd"/>
      <w:r w:rsidRPr="00D52A3C">
        <w:rPr>
          <w:rFonts w:ascii="標楷體" w:eastAsia="標楷體" w:hAnsi="標楷體" w:cs="Gungsuh"/>
          <w:sz w:val="24"/>
          <w:szCs w:val="24"/>
        </w:rPr>
        <w:t>對照</w:t>
      </w:r>
    </w:p>
    <w:tbl>
      <w:tblPr>
        <w:tblStyle w:val="af5"/>
        <w:tblW w:w="0" w:type="auto"/>
        <w:tblLook w:val="04A0" w:firstRow="1" w:lastRow="0" w:firstColumn="1" w:lastColumn="0" w:noHBand="0" w:noVBand="1"/>
      </w:tblPr>
      <w:tblGrid>
        <w:gridCol w:w="1803"/>
        <w:gridCol w:w="1804"/>
        <w:gridCol w:w="1804"/>
        <w:gridCol w:w="1804"/>
        <w:gridCol w:w="1804"/>
      </w:tblGrid>
      <w:tr w:rsidR="00382B2D" w:rsidRPr="00D52A3C" w14:paraId="3581AFD3" w14:textId="77777777" w:rsidTr="00382B2D">
        <w:trPr>
          <w:trHeight w:val="438"/>
        </w:trPr>
        <w:tc>
          <w:tcPr>
            <w:tcW w:w="1803" w:type="dxa"/>
            <w:tcBorders>
              <w:left w:val="nil"/>
              <w:bottom w:val="single" w:sz="4" w:space="0" w:color="auto"/>
              <w:right w:val="nil"/>
            </w:tcBorders>
            <w:vAlign w:val="center"/>
          </w:tcPr>
          <w:p w14:paraId="4762B98B" w14:textId="77777777" w:rsidR="00382B2D" w:rsidRPr="00D52A3C" w:rsidRDefault="00382B2D" w:rsidP="00382B2D">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研究參與者</w:t>
            </w:r>
          </w:p>
        </w:tc>
        <w:tc>
          <w:tcPr>
            <w:tcW w:w="1804" w:type="dxa"/>
            <w:tcBorders>
              <w:left w:val="nil"/>
              <w:bottom w:val="single" w:sz="4" w:space="0" w:color="auto"/>
              <w:right w:val="nil"/>
            </w:tcBorders>
            <w:vAlign w:val="center"/>
          </w:tcPr>
          <w:p w14:paraId="3174EC1A" w14:textId="77777777" w:rsidR="00382B2D" w:rsidRPr="00D52A3C" w:rsidRDefault="00382B2D" w:rsidP="00382B2D">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性別</w:t>
            </w:r>
          </w:p>
        </w:tc>
        <w:tc>
          <w:tcPr>
            <w:tcW w:w="1804" w:type="dxa"/>
            <w:tcBorders>
              <w:left w:val="nil"/>
              <w:bottom w:val="single" w:sz="4" w:space="0" w:color="auto"/>
              <w:right w:val="nil"/>
            </w:tcBorders>
            <w:vAlign w:val="center"/>
          </w:tcPr>
          <w:p w14:paraId="6D927CC8" w14:textId="77777777" w:rsidR="00382B2D" w:rsidRPr="00D52A3C" w:rsidRDefault="00382B2D" w:rsidP="00382B2D">
            <w:pPr>
              <w:spacing w:before="120" w:after="120" w:line="276" w:lineRule="auto"/>
              <w:jc w:val="center"/>
              <w:rPr>
                <w:rFonts w:ascii="標楷體" w:eastAsia="標楷體" w:hAnsi="標楷體" w:cs="Times New Roman"/>
                <w:sz w:val="24"/>
                <w:szCs w:val="24"/>
                <w:lang w:val="en-US"/>
              </w:rPr>
            </w:pPr>
            <w:proofErr w:type="gramStart"/>
            <w:r w:rsidRPr="00D52A3C">
              <w:rPr>
                <w:rFonts w:ascii="標楷體" w:eastAsia="標楷體" w:hAnsi="標楷體" w:cs="Times New Roman" w:hint="eastAsia"/>
                <w:sz w:val="24"/>
                <w:szCs w:val="24"/>
                <w:lang w:val="en-US"/>
              </w:rPr>
              <w:t>前測分數</w:t>
            </w:r>
            <w:proofErr w:type="gramEnd"/>
          </w:p>
        </w:tc>
        <w:tc>
          <w:tcPr>
            <w:tcW w:w="1804" w:type="dxa"/>
            <w:tcBorders>
              <w:left w:val="nil"/>
              <w:bottom w:val="single" w:sz="4" w:space="0" w:color="auto"/>
              <w:right w:val="nil"/>
            </w:tcBorders>
            <w:vAlign w:val="center"/>
          </w:tcPr>
          <w:p w14:paraId="27C9EE9B" w14:textId="77777777" w:rsidR="00382B2D" w:rsidRPr="00D52A3C" w:rsidRDefault="00382B2D" w:rsidP="00382B2D">
            <w:pPr>
              <w:spacing w:before="120" w:after="120" w:line="276" w:lineRule="auto"/>
              <w:jc w:val="center"/>
              <w:rPr>
                <w:rFonts w:ascii="標楷體" w:eastAsia="標楷體" w:hAnsi="標楷體" w:cs="Times New Roman"/>
                <w:sz w:val="24"/>
                <w:szCs w:val="24"/>
                <w:lang w:val="en-US"/>
              </w:rPr>
            </w:pPr>
            <w:proofErr w:type="gramStart"/>
            <w:r w:rsidRPr="00D52A3C">
              <w:rPr>
                <w:rFonts w:ascii="標楷體" w:eastAsia="標楷體" w:hAnsi="標楷體" w:cs="Times New Roman" w:hint="eastAsia"/>
                <w:sz w:val="24"/>
                <w:szCs w:val="24"/>
                <w:lang w:val="en-US"/>
              </w:rPr>
              <w:t>後測分數</w:t>
            </w:r>
            <w:proofErr w:type="gramEnd"/>
          </w:p>
        </w:tc>
        <w:tc>
          <w:tcPr>
            <w:tcW w:w="1804" w:type="dxa"/>
            <w:tcBorders>
              <w:left w:val="nil"/>
              <w:bottom w:val="single" w:sz="4" w:space="0" w:color="auto"/>
              <w:right w:val="nil"/>
            </w:tcBorders>
            <w:vAlign w:val="center"/>
          </w:tcPr>
          <w:p w14:paraId="08D38428" w14:textId="77777777" w:rsidR="00382B2D" w:rsidRPr="00D52A3C" w:rsidRDefault="00382B2D" w:rsidP="00382B2D">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分析結果</w:t>
            </w:r>
          </w:p>
        </w:tc>
      </w:tr>
      <w:tr w:rsidR="00412DF8" w:rsidRPr="00D52A3C" w14:paraId="0F0632AE" w14:textId="77777777" w:rsidTr="00412DF8">
        <w:trPr>
          <w:trHeight w:val="540"/>
        </w:trPr>
        <w:tc>
          <w:tcPr>
            <w:tcW w:w="1803" w:type="dxa"/>
            <w:tcBorders>
              <w:top w:val="single" w:sz="4" w:space="0" w:color="auto"/>
              <w:left w:val="nil"/>
              <w:bottom w:val="nil"/>
              <w:right w:val="nil"/>
            </w:tcBorders>
            <w:vAlign w:val="center"/>
          </w:tcPr>
          <w:p w14:paraId="4B42FB75"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A</w:t>
            </w:r>
          </w:p>
        </w:tc>
        <w:tc>
          <w:tcPr>
            <w:tcW w:w="1804" w:type="dxa"/>
            <w:tcBorders>
              <w:top w:val="single" w:sz="4" w:space="0" w:color="auto"/>
              <w:left w:val="nil"/>
              <w:bottom w:val="nil"/>
              <w:right w:val="nil"/>
            </w:tcBorders>
            <w:vAlign w:val="center"/>
          </w:tcPr>
          <w:p w14:paraId="63B58E1F"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Gungsuh"/>
                <w:sz w:val="24"/>
                <w:szCs w:val="24"/>
              </w:rPr>
              <w:t>男</w:t>
            </w:r>
          </w:p>
        </w:tc>
        <w:tc>
          <w:tcPr>
            <w:tcW w:w="1804" w:type="dxa"/>
            <w:tcBorders>
              <w:top w:val="single" w:sz="4" w:space="0" w:color="auto"/>
              <w:left w:val="nil"/>
              <w:bottom w:val="nil"/>
              <w:right w:val="nil"/>
            </w:tcBorders>
            <w:vAlign w:val="center"/>
          </w:tcPr>
          <w:p w14:paraId="471A1434"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24</w:t>
            </w:r>
          </w:p>
        </w:tc>
        <w:tc>
          <w:tcPr>
            <w:tcW w:w="1804" w:type="dxa"/>
            <w:tcBorders>
              <w:top w:val="single" w:sz="4" w:space="0" w:color="auto"/>
              <w:left w:val="nil"/>
              <w:bottom w:val="nil"/>
              <w:right w:val="nil"/>
            </w:tcBorders>
            <w:vAlign w:val="center"/>
          </w:tcPr>
          <w:p w14:paraId="4E85D9AB"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23</w:t>
            </w:r>
          </w:p>
        </w:tc>
        <w:tc>
          <w:tcPr>
            <w:tcW w:w="1804" w:type="dxa"/>
            <w:tcBorders>
              <w:top w:val="single" w:sz="4" w:space="0" w:color="auto"/>
              <w:left w:val="nil"/>
              <w:bottom w:val="nil"/>
              <w:right w:val="nil"/>
            </w:tcBorders>
            <w:vAlign w:val="center"/>
          </w:tcPr>
          <w:p w14:paraId="7FFC5999"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分數下降</w:t>
            </w:r>
          </w:p>
        </w:tc>
      </w:tr>
      <w:tr w:rsidR="00412DF8" w:rsidRPr="00D52A3C" w14:paraId="404B1D26" w14:textId="77777777" w:rsidTr="00412DF8">
        <w:tc>
          <w:tcPr>
            <w:tcW w:w="1803" w:type="dxa"/>
            <w:tcBorders>
              <w:top w:val="nil"/>
              <w:left w:val="nil"/>
              <w:bottom w:val="nil"/>
              <w:right w:val="nil"/>
            </w:tcBorders>
            <w:vAlign w:val="center"/>
          </w:tcPr>
          <w:p w14:paraId="7BD2E67E"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B</w:t>
            </w:r>
          </w:p>
        </w:tc>
        <w:tc>
          <w:tcPr>
            <w:tcW w:w="1804" w:type="dxa"/>
            <w:tcBorders>
              <w:top w:val="nil"/>
              <w:left w:val="nil"/>
              <w:bottom w:val="nil"/>
              <w:right w:val="nil"/>
            </w:tcBorders>
            <w:vAlign w:val="center"/>
          </w:tcPr>
          <w:p w14:paraId="64E17332"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Gungsuh"/>
                <w:sz w:val="24"/>
                <w:szCs w:val="24"/>
              </w:rPr>
              <w:t>男</w:t>
            </w:r>
          </w:p>
        </w:tc>
        <w:tc>
          <w:tcPr>
            <w:tcW w:w="1804" w:type="dxa"/>
            <w:tcBorders>
              <w:top w:val="nil"/>
              <w:left w:val="nil"/>
              <w:bottom w:val="nil"/>
              <w:right w:val="nil"/>
            </w:tcBorders>
            <w:vAlign w:val="center"/>
          </w:tcPr>
          <w:p w14:paraId="380D3615"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36</w:t>
            </w:r>
          </w:p>
        </w:tc>
        <w:tc>
          <w:tcPr>
            <w:tcW w:w="1804" w:type="dxa"/>
            <w:tcBorders>
              <w:top w:val="nil"/>
              <w:left w:val="nil"/>
              <w:bottom w:val="nil"/>
              <w:right w:val="nil"/>
            </w:tcBorders>
            <w:vAlign w:val="center"/>
          </w:tcPr>
          <w:p w14:paraId="6DE09333"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30</w:t>
            </w:r>
          </w:p>
        </w:tc>
        <w:tc>
          <w:tcPr>
            <w:tcW w:w="1804" w:type="dxa"/>
            <w:tcBorders>
              <w:top w:val="nil"/>
              <w:left w:val="nil"/>
              <w:bottom w:val="nil"/>
              <w:right w:val="nil"/>
            </w:tcBorders>
            <w:vAlign w:val="center"/>
          </w:tcPr>
          <w:p w14:paraId="5B7C07FB"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分數下降</w:t>
            </w:r>
          </w:p>
        </w:tc>
      </w:tr>
      <w:tr w:rsidR="00412DF8" w:rsidRPr="00D52A3C" w14:paraId="4540D2BF" w14:textId="77777777" w:rsidTr="00412DF8">
        <w:tc>
          <w:tcPr>
            <w:tcW w:w="1803" w:type="dxa"/>
            <w:tcBorders>
              <w:top w:val="nil"/>
              <w:left w:val="nil"/>
              <w:bottom w:val="nil"/>
              <w:right w:val="nil"/>
            </w:tcBorders>
            <w:vAlign w:val="center"/>
          </w:tcPr>
          <w:p w14:paraId="1CAA030A"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C</w:t>
            </w:r>
          </w:p>
        </w:tc>
        <w:tc>
          <w:tcPr>
            <w:tcW w:w="1804" w:type="dxa"/>
            <w:tcBorders>
              <w:top w:val="nil"/>
              <w:left w:val="nil"/>
              <w:bottom w:val="nil"/>
              <w:right w:val="nil"/>
            </w:tcBorders>
            <w:vAlign w:val="center"/>
          </w:tcPr>
          <w:p w14:paraId="41434E01"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Gungsuh"/>
                <w:sz w:val="24"/>
                <w:szCs w:val="24"/>
              </w:rPr>
              <w:t>女</w:t>
            </w:r>
          </w:p>
        </w:tc>
        <w:tc>
          <w:tcPr>
            <w:tcW w:w="1804" w:type="dxa"/>
            <w:tcBorders>
              <w:top w:val="nil"/>
              <w:left w:val="nil"/>
              <w:bottom w:val="nil"/>
              <w:right w:val="nil"/>
            </w:tcBorders>
            <w:vAlign w:val="center"/>
          </w:tcPr>
          <w:p w14:paraId="4E145F1E"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38</w:t>
            </w:r>
          </w:p>
        </w:tc>
        <w:tc>
          <w:tcPr>
            <w:tcW w:w="1804" w:type="dxa"/>
            <w:tcBorders>
              <w:top w:val="nil"/>
              <w:left w:val="nil"/>
              <w:bottom w:val="nil"/>
              <w:right w:val="nil"/>
            </w:tcBorders>
            <w:vAlign w:val="center"/>
          </w:tcPr>
          <w:p w14:paraId="7E91EB2B"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34</w:t>
            </w:r>
          </w:p>
        </w:tc>
        <w:tc>
          <w:tcPr>
            <w:tcW w:w="1804" w:type="dxa"/>
            <w:tcBorders>
              <w:top w:val="nil"/>
              <w:left w:val="nil"/>
              <w:bottom w:val="nil"/>
              <w:right w:val="nil"/>
            </w:tcBorders>
            <w:vAlign w:val="center"/>
          </w:tcPr>
          <w:p w14:paraId="3EF7D8B1"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分數下降</w:t>
            </w:r>
          </w:p>
        </w:tc>
      </w:tr>
      <w:tr w:rsidR="00412DF8" w:rsidRPr="00D52A3C" w14:paraId="7BA358A3" w14:textId="77777777" w:rsidTr="00412DF8">
        <w:tc>
          <w:tcPr>
            <w:tcW w:w="1803" w:type="dxa"/>
            <w:tcBorders>
              <w:top w:val="nil"/>
              <w:left w:val="nil"/>
              <w:bottom w:val="nil"/>
              <w:right w:val="nil"/>
            </w:tcBorders>
            <w:vAlign w:val="center"/>
          </w:tcPr>
          <w:p w14:paraId="62E1B80F"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D</w:t>
            </w:r>
          </w:p>
        </w:tc>
        <w:tc>
          <w:tcPr>
            <w:tcW w:w="1804" w:type="dxa"/>
            <w:tcBorders>
              <w:top w:val="nil"/>
              <w:left w:val="nil"/>
              <w:bottom w:val="nil"/>
              <w:right w:val="nil"/>
            </w:tcBorders>
            <w:vAlign w:val="center"/>
          </w:tcPr>
          <w:p w14:paraId="085F0D04"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Gungsuh"/>
                <w:sz w:val="24"/>
                <w:szCs w:val="24"/>
              </w:rPr>
              <w:t>女</w:t>
            </w:r>
          </w:p>
        </w:tc>
        <w:tc>
          <w:tcPr>
            <w:tcW w:w="1804" w:type="dxa"/>
            <w:tcBorders>
              <w:top w:val="nil"/>
              <w:left w:val="nil"/>
              <w:bottom w:val="nil"/>
              <w:right w:val="nil"/>
            </w:tcBorders>
            <w:vAlign w:val="center"/>
          </w:tcPr>
          <w:p w14:paraId="418305B4"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14</w:t>
            </w:r>
          </w:p>
        </w:tc>
        <w:tc>
          <w:tcPr>
            <w:tcW w:w="1804" w:type="dxa"/>
            <w:tcBorders>
              <w:top w:val="nil"/>
              <w:left w:val="nil"/>
              <w:bottom w:val="nil"/>
              <w:right w:val="nil"/>
            </w:tcBorders>
            <w:vAlign w:val="center"/>
          </w:tcPr>
          <w:p w14:paraId="5A7EAD85"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14</w:t>
            </w:r>
          </w:p>
        </w:tc>
        <w:tc>
          <w:tcPr>
            <w:tcW w:w="1804" w:type="dxa"/>
            <w:tcBorders>
              <w:top w:val="nil"/>
              <w:left w:val="nil"/>
              <w:bottom w:val="nil"/>
              <w:right w:val="nil"/>
            </w:tcBorders>
            <w:vAlign w:val="center"/>
          </w:tcPr>
          <w:p w14:paraId="48D3AD12"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分數不變</w:t>
            </w:r>
          </w:p>
        </w:tc>
      </w:tr>
      <w:tr w:rsidR="00412DF8" w:rsidRPr="00D52A3C" w14:paraId="3CC42476" w14:textId="77777777" w:rsidTr="00412DF8">
        <w:tc>
          <w:tcPr>
            <w:tcW w:w="1803" w:type="dxa"/>
            <w:tcBorders>
              <w:top w:val="nil"/>
              <w:left w:val="nil"/>
              <w:bottom w:val="nil"/>
              <w:right w:val="nil"/>
            </w:tcBorders>
            <w:vAlign w:val="center"/>
          </w:tcPr>
          <w:p w14:paraId="448C61E5"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E</w:t>
            </w:r>
          </w:p>
        </w:tc>
        <w:tc>
          <w:tcPr>
            <w:tcW w:w="1804" w:type="dxa"/>
            <w:tcBorders>
              <w:top w:val="nil"/>
              <w:left w:val="nil"/>
              <w:bottom w:val="nil"/>
              <w:right w:val="nil"/>
            </w:tcBorders>
            <w:vAlign w:val="center"/>
          </w:tcPr>
          <w:p w14:paraId="5894719F"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Gungsuh"/>
                <w:sz w:val="24"/>
                <w:szCs w:val="24"/>
              </w:rPr>
              <w:t>女</w:t>
            </w:r>
          </w:p>
        </w:tc>
        <w:tc>
          <w:tcPr>
            <w:tcW w:w="1804" w:type="dxa"/>
            <w:tcBorders>
              <w:top w:val="nil"/>
              <w:left w:val="nil"/>
              <w:bottom w:val="nil"/>
              <w:right w:val="nil"/>
            </w:tcBorders>
            <w:vAlign w:val="center"/>
          </w:tcPr>
          <w:p w14:paraId="51D7BC06"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37</w:t>
            </w:r>
          </w:p>
        </w:tc>
        <w:tc>
          <w:tcPr>
            <w:tcW w:w="1804" w:type="dxa"/>
            <w:tcBorders>
              <w:top w:val="nil"/>
              <w:left w:val="nil"/>
              <w:bottom w:val="nil"/>
              <w:right w:val="nil"/>
            </w:tcBorders>
            <w:vAlign w:val="center"/>
          </w:tcPr>
          <w:p w14:paraId="5C551529"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27</w:t>
            </w:r>
          </w:p>
        </w:tc>
        <w:tc>
          <w:tcPr>
            <w:tcW w:w="1804" w:type="dxa"/>
            <w:tcBorders>
              <w:top w:val="nil"/>
              <w:left w:val="nil"/>
              <w:bottom w:val="nil"/>
              <w:right w:val="nil"/>
            </w:tcBorders>
            <w:vAlign w:val="center"/>
          </w:tcPr>
          <w:p w14:paraId="47199DB6"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分數下降</w:t>
            </w:r>
          </w:p>
        </w:tc>
      </w:tr>
      <w:tr w:rsidR="00412DF8" w:rsidRPr="00D52A3C" w14:paraId="26AE0EE8" w14:textId="77777777" w:rsidTr="00412DF8">
        <w:tc>
          <w:tcPr>
            <w:tcW w:w="1803" w:type="dxa"/>
            <w:tcBorders>
              <w:top w:val="nil"/>
              <w:left w:val="nil"/>
              <w:bottom w:val="nil"/>
              <w:right w:val="nil"/>
            </w:tcBorders>
            <w:vAlign w:val="center"/>
          </w:tcPr>
          <w:p w14:paraId="4BB7986F"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F</w:t>
            </w:r>
          </w:p>
        </w:tc>
        <w:tc>
          <w:tcPr>
            <w:tcW w:w="1804" w:type="dxa"/>
            <w:tcBorders>
              <w:top w:val="nil"/>
              <w:left w:val="nil"/>
              <w:bottom w:val="nil"/>
              <w:right w:val="nil"/>
            </w:tcBorders>
            <w:vAlign w:val="center"/>
          </w:tcPr>
          <w:p w14:paraId="5D5FC4CC"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Gungsuh"/>
                <w:sz w:val="24"/>
                <w:szCs w:val="24"/>
              </w:rPr>
              <w:t>女</w:t>
            </w:r>
          </w:p>
        </w:tc>
        <w:tc>
          <w:tcPr>
            <w:tcW w:w="1804" w:type="dxa"/>
            <w:tcBorders>
              <w:top w:val="nil"/>
              <w:left w:val="nil"/>
              <w:bottom w:val="nil"/>
              <w:right w:val="nil"/>
            </w:tcBorders>
            <w:vAlign w:val="center"/>
          </w:tcPr>
          <w:p w14:paraId="3E0DA438"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38</w:t>
            </w:r>
          </w:p>
        </w:tc>
        <w:tc>
          <w:tcPr>
            <w:tcW w:w="1804" w:type="dxa"/>
            <w:tcBorders>
              <w:top w:val="nil"/>
              <w:left w:val="nil"/>
              <w:bottom w:val="nil"/>
              <w:right w:val="nil"/>
            </w:tcBorders>
            <w:vAlign w:val="center"/>
          </w:tcPr>
          <w:p w14:paraId="2C61D794"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35</w:t>
            </w:r>
          </w:p>
        </w:tc>
        <w:tc>
          <w:tcPr>
            <w:tcW w:w="1804" w:type="dxa"/>
            <w:tcBorders>
              <w:top w:val="nil"/>
              <w:left w:val="nil"/>
              <w:bottom w:val="nil"/>
              <w:right w:val="nil"/>
            </w:tcBorders>
            <w:vAlign w:val="center"/>
          </w:tcPr>
          <w:p w14:paraId="40981D6F"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分數下降</w:t>
            </w:r>
          </w:p>
        </w:tc>
      </w:tr>
      <w:tr w:rsidR="00412DF8" w:rsidRPr="00D52A3C" w14:paraId="01B14D60" w14:textId="77777777" w:rsidTr="00412DF8">
        <w:tc>
          <w:tcPr>
            <w:tcW w:w="1803" w:type="dxa"/>
            <w:tcBorders>
              <w:top w:val="nil"/>
              <w:left w:val="nil"/>
              <w:bottom w:val="nil"/>
              <w:right w:val="nil"/>
            </w:tcBorders>
            <w:vAlign w:val="center"/>
          </w:tcPr>
          <w:p w14:paraId="7E7E9D1D"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G</w:t>
            </w:r>
          </w:p>
        </w:tc>
        <w:tc>
          <w:tcPr>
            <w:tcW w:w="1804" w:type="dxa"/>
            <w:tcBorders>
              <w:top w:val="nil"/>
              <w:left w:val="nil"/>
              <w:bottom w:val="nil"/>
              <w:right w:val="nil"/>
            </w:tcBorders>
            <w:vAlign w:val="center"/>
          </w:tcPr>
          <w:p w14:paraId="5A5E62A3"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Gungsuh"/>
                <w:sz w:val="24"/>
                <w:szCs w:val="24"/>
              </w:rPr>
              <w:t>女</w:t>
            </w:r>
          </w:p>
        </w:tc>
        <w:tc>
          <w:tcPr>
            <w:tcW w:w="1804" w:type="dxa"/>
            <w:tcBorders>
              <w:top w:val="nil"/>
              <w:left w:val="nil"/>
              <w:bottom w:val="nil"/>
              <w:right w:val="nil"/>
            </w:tcBorders>
            <w:vAlign w:val="center"/>
          </w:tcPr>
          <w:p w14:paraId="71FADFDA"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17</w:t>
            </w:r>
          </w:p>
        </w:tc>
        <w:tc>
          <w:tcPr>
            <w:tcW w:w="1804" w:type="dxa"/>
            <w:tcBorders>
              <w:top w:val="nil"/>
              <w:left w:val="nil"/>
              <w:bottom w:val="nil"/>
              <w:right w:val="nil"/>
            </w:tcBorders>
            <w:vAlign w:val="center"/>
          </w:tcPr>
          <w:p w14:paraId="406AA9D4"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16</w:t>
            </w:r>
          </w:p>
        </w:tc>
        <w:tc>
          <w:tcPr>
            <w:tcW w:w="1804" w:type="dxa"/>
            <w:tcBorders>
              <w:top w:val="nil"/>
              <w:left w:val="nil"/>
              <w:bottom w:val="nil"/>
              <w:right w:val="nil"/>
            </w:tcBorders>
            <w:vAlign w:val="center"/>
          </w:tcPr>
          <w:p w14:paraId="5701F8C4"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分數下降</w:t>
            </w:r>
          </w:p>
        </w:tc>
      </w:tr>
      <w:tr w:rsidR="00412DF8" w:rsidRPr="00D52A3C" w14:paraId="699E8C3F" w14:textId="77777777" w:rsidTr="00412DF8">
        <w:tc>
          <w:tcPr>
            <w:tcW w:w="1803" w:type="dxa"/>
            <w:tcBorders>
              <w:top w:val="nil"/>
              <w:left w:val="nil"/>
              <w:bottom w:val="nil"/>
              <w:right w:val="nil"/>
            </w:tcBorders>
            <w:vAlign w:val="center"/>
          </w:tcPr>
          <w:p w14:paraId="09F20B02"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H</w:t>
            </w:r>
          </w:p>
        </w:tc>
        <w:tc>
          <w:tcPr>
            <w:tcW w:w="1804" w:type="dxa"/>
            <w:tcBorders>
              <w:top w:val="nil"/>
              <w:left w:val="nil"/>
              <w:bottom w:val="nil"/>
              <w:right w:val="nil"/>
            </w:tcBorders>
            <w:vAlign w:val="center"/>
          </w:tcPr>
          <w:p w14:paraId="259D08DF"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Gungsuh"/>
                <w:sz w:val="24"/>
                <w:szCs w:val="24"/>
              </w:rPr>
              <w:t>女</w:t>
            </w:r>
          </w:p>
        </w:tc>
        <w:tc>
          <w:tcPr>
            <w:tcW w:w="1804" w:type="dxa"/>
            <w:tcBorders>
              <w:top w:val="nil"/>
              <w:left w:val="nil"/>
              <w:bottom w:val="nil"/>
              <w:right w:val="nil"/>
            </w:tcBorders>
            <w:vAlign w:val="center"/>
          </w:tcPr>
          <w:p w14:paraId="146A25E0"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18</w:t>
            </w:r>
          </w:p>
        </w:tc>
        <w:tc>
          <w:tcPr>
            <w:tcW w:w="1804" w:type="dxa"/>
            <w:tcBorders>
              <w:top w:val="nil"/>
              <w:left w:val="nil"/>
              <w:bottom w:val="nil"/>
              <w:right w:val="nil"/>
            </w:tcBorders>
            <w:vAlign w:val="center"/>
          </w:tcPr>
          <w:p w14:paraId="473BC8EB"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X</w:t>
            </w:r>
          </w:p>
        </w:tc>
        <w:tc>
          <w:tcPr>
            <w:tcW w:w="1804" w:type="dxa"/>
            <w:tcBorders>
              <w:top w:val="nil"/>
              <w:left w:val="nil"/>
              <w:bottom w:val="nil"/>
              <w:right w:val="nil"/>
            </w:tcBorders>
            <w:vAlign w:val="center"/>
          </w:tcPr>
          <w:p w14:paraId="5B97CCF4" w14:textId="77777777" w:rsidR="00412DF8" w:rsidRPr="00D52A3C" w:rsidRDefault="00412DF8" w:rsidP="00412DF8">
            <w:pPr>
              <w:widowControl w:val="0"/>
              <w:rPr>
                <w:rFonts w:ascii="標楷體" w:eastAsia="標楷體" w:hAnsi="標楷體" w:cs="Times New Roman"/>
                <w:sz w:val="24"/>
                <w:szCs w:val="24"/>
              </w:rPr>
            </w:pPr>
            <w:r w:rsidRPr="00D52A3C">
              <w:rPr>
                <w:rFonts w:ascii="標楷體" w:eastAsia="標楷體" w:hAnsi="標楷體" w:cs="Gungsuh"/>
                <w:sz w:val="24"/>
                <w:szCs w:val="24"/>
              </w:rPr>
              <w:t xml:space="preserve">     中途退出</w:t>
            </w:r>
          </w:p>
        </w:tc>
      </w:tr>
      <w:tr w:rsidR="00412DF8" w:rsidRPr="00D52A3C" w14:paraId="6F27E295" w14:textId="77777777" w:rsidTr="00412DF8">
        <w:tc>
          <w:tcPr>
            <w:tcW w:w="1803" w:type="dxa"/>
            <w:tcBorders>
              <w:top w:val="nil"/>
              <w:left w:val="nil"/>
              <w:bottom w:val="nil"/>
              <w:right w:val="nil"/>
            </w:tcBorders>
            <w:vAlign w:val="center"/>
          </w:tcPr>
          <w:p w14:paraId="02774467"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I</w:t>
            </w:r>
          </w:p>
        </w:tc>
        <w:tc>
          <w:tcPr>
            <w:tcW w:w="1804" w:type="dxa"/>
            <w:tcBorders>
              <w:top w:val="nil"/>
              <w:left w:val="nil"/>
              <w:bottom w:val="nil"/>
              <w:right w:val="nil"/>
            </w:tcBorders>
            <w:vAlign w:val="center"/>
          </w:tcPr>
          <w:p w14:paraId="3487CC08"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Gungsuh"/>
                <w:sz w:val="24"/>
                <w:szCs w:val="24"/>
              </w:rPr>
              <w:t>女</w:t>
            </w:r>
          </w:p>
        </w:tc>
        <w:tc>
          <w:tcPr>
            <w:tcW w:w="1804" w:type="dxa"/>
            <w:tcBorders>
              <w:top w:val="nil"/>
              <w:left w:val="nil"/>
              <w:bottom w:val="nil"/>
              <w:right w:val="nil"/>
            </w:tcBorders>
            <w:vAlign w:val="center"/>
          </w:tcPr>
          <w:p w14:paraId="58AB139E"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24</w:t>
            </w:r>
          </w:p>
        </w:tc>
        <w:tc>
          <w:tcPr>
            <w:tcW w:w="1804" w:type="dxa"/>
            <w:tcBorders>
              <w:top w:val="nil"/>
              <w:left w:val="nil"/>
              <w:bottom w:val="nil"/>
              <w:right w:val="nil"/>
            </w:tcBorders>
            <w:vAlign w:val="center"/>
          </w:tcPr>
          <w:p w14:paraId="361C7488"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23</w:t>
            </w:r>
          </w:p>
        </w:tc>
        <w:tc>
          <w:tcPr>
            <w:tcW w:w="1804" w:type="dxa"/>
            <w:tcBorders>
              <w:top w:val="nil"/>
              <w:left w:val="nil"/>
              <w:bottom w:val="nil"/>
              <w:right w:val="nil"/>
            </w:tcBorders>
            <w:vAlign w:val="center"/>
          </w:tcPr>
          <w:p w14:paraId="7CAF60F7"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分數下降</w:t>
            </w:r>
          </w:p>
        </w:tc>
      </w:tr>
      <w:tr w:rsidR="00412DF8" w:rsidRPr="00D52A3C" w14:paraId="76A9F1F3" w14:textId="77777777" w:rsidTr="00412DF8">
        <w:tc>
          <w:tcPr>
            <w:tcW w:w="1803" w:type="dxa"/>
            <w:tcBorders>
              <w:top w:val="nil"/>
              <w:left w:val="nil"/>
              <w:right w:val="nil"/>
            </w:tcBorders>
            <w:vAlign w:val="center"/>
          </w:tcPr>
          <w:p w14:paraId="682C5BE6"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J</w:t>
            </w:r>
          </w:p>
        </w:tc>
        <w:tc>
          <w:tcPr>
            <w:tcW w:w="1804" w:type="dxa"/>
            <w:tcBorders>
              <w:top w:val="nil"/>
              <w:left w:val="nil"/>
              <w:right w:val="nil"/>
            </w:tcBorders>
            <w:vAlign w:val="center"/>
          </w:tcPr>
          <w:p w14:paraId="08CE6472"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Gungsuh"/>
                <w:sz w:val="24"/>
                <w:szCs w:val="24"/>
              </w:rPr>
              <w:t>女</w:t>
            </w:r>
          </w:p>
        </w:tc>
        <w:tc>
          <w:tcPr>
            <w:tcW w:w="1804" w:type="dxa"/>
            <w:tcBorders>
              <w:top w:val="nil"/>
              <w:left w:val="nil"/>
              <w:right w:val="nil"/>
            </w:tcBorders>
            <w:vAlign w:val="center"/>
          </w:tcPr>
          <w:p w14:paraId="70F00D61"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19</w:t>
            </w:r>
          </w:p>
        </w:tc>
        <w:tc>
          <w:tcPr>
            <w:tcW w:w="1804" w:type="dxa"/>
            <w:tcBorders>
              <w:top w:val="nil"/>
              <w:left w:val="nil"/>
              <w:right w:val="nil"/>
            </w:tcBorders>
            <w:vAlign w:val="center"/>
          </w:tcPr>
          <w:p w14:paraId="443E2345"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X</w:t>
            </w:r>
          </w:p>
        </w:tc>
        <w:tc>
          <w:tcPr>
            <w:tcW w:w="1804" w:type="dxa"/>
            <w:tcBorders>
              <w:top w:val="nil"/>
              <w:left w:val="nil"/>
              <w:right w:val="nil"/>
            </w:tcBorders>
            <w:vAlign w:val="center"/>
          </w:tcPr>
          <w:p w14:paraId="1EDBF099" w14:textId="77777777" w:rsidR="00412DF8" w:rsidRPr="00D52A3C" w:rsidRDefault="00412DF8" w:rsidP="00412DF8">
            <w:pPr>
              <w:widowControl w:val="0"/>
              <w:rPr>
                <w:rFonts w:ascii="標楷體" w:eastAsia="標楷體" w:hAnsi="標楷體" w:cs="Times New Roman"/>
                <w:sz w:val="24"/>
                <w:szCs w:val="24"/>
              </w:rPr>
            </w:pPr>
            <w:r w:rsidRPr="00D52A3C">
              <w:rPr>
                <w:rFonts w:ascii="標楷體" w:eastAsia="標楷體" w:hAnsi="標楷體" w:cs="Gungsuh"/>
                <w:sz w:val="24"/>
                <w:szCs w:val="24"/>
              </w:rPr>
              <w:t xml:space="preserve">     中途退出</w:t>
            </w:r>
          </w:p>
        </w:tc>
      </w:tr>
    </w:tbl>
    <w:p w14:paraId="70B3E558" w14:textId="77777777" w:rsidR="00382B2D" w:rsidRPr="00D52A3C" w:rsidRDefault="00382B2D">
      <w:pPr>
        <w:spacing w:before="240" w:after="240"/>
        <w:jc w:val="both"/>
        <w:rPr>
          <w:rFonts w:ascii="標楷體" w:eastAsia="標楷體" w:hAnsi="標楷體" w:cs="Times New Roman"/>
          <w:sz w:val="24"/>
          <w:szCs w:val="24"/>
        </w:rPr>
      </w:pPr>
    </w:p>
    <w:p w14:paraId="40725ABA" w14:textId="4C5B9DC5" w:rsidR="00FB6D99" w:rsidRPr="00D52A3C" w:rsidRDefault="00B1331D" w:rsidP="00412DF8">
      <w:pPr>
        <w:spacing w:line="360" w:lineRule="auto"/>
        <w:jc w:val="both"/>
        <w:rPr>
          <w:rFonts w:ascii="標楷體" w:eastAsia="標楷體" w:hAnsi="標楷體" w:cs="Times New Roman"/>
          <w:sz w:val="24"/>
          <w:szCs w:val="24"/>
        </w:rPr>
      </w:pPr>
      <w:r>
        <w:rPr>
          <w:rFonts w:ascii="標楷體" w:eastAsia="標楷體" w:hAnsi="標楷體" w:cs="Gungsuh" w:hint="eastAsia"/>
          <w:sz w:val="24"/>
          <w:szCs w:val="24"/>
        </w:rPr>
        <w:lastRenderedPageBreak/>
        <w:t xml:space="preserve">　　</w:t>
      </w:r>
      <w:r w:rsidR="000D4C39" w:rsidRPr="00D52A3C">
        <w:rPr>
          <w:rFonts w:ascii="標楷體" w:eastAsia="標楷體" w:hAnsi="標楷體" w:cs="Gungsuh"/>
          <w:sz w:val="24"/>
          <w:szCs w:val="24"/>
        </w:rPr>
        <w:t>本研究採用</w:t>
      </w:r>
      <w:proofErr w:type="gramStart"/>
      <w:r w:rsidR="000D4C39" w:rsidRPr="00D52A3C">
        <w:rPr>
          <w:rFonts w:ascii="標楷體" w:eastAsia="標楷體" w:hAnsi="標楷體" w:cs="Gungsuh"/>
          <w:sz w:val="24"/>
          <w:szCs w:val="24"/>
        </w:rPr>
        <w:t>余</w:t>
      </w:r>
      <w:proofErr w:type="gramEnd"/>
      <w:r w:rsidR="000D4C39" w:rsidRPr="00D52A3C">
        <w:rPr>
          <w:rFonts w:ascii="標楷體" w:eastAsia="標楷體" w:hAnsi="標楷體" w:cs="Gungsuh"/>
          <w:sz w:val="24"/>
          <w:szCs w:val="24"/>
        </w:rPr>
        <w:t>民寧、陳柏霖、陳玉樺（2017）「簡式中小學教師主觀幸福感量表」修訂編製之台灣巔峰幸福感量表為</w:t>
      </w:r>
      <w:r w:rsidR="000D4C39" w:rsidRPr="00D52A3C">
        <w:rPr>
          <w:rFonts w:ascii="標楷體" w:eastAsia="標楷體" w:hAnsi="標楷體" w:cs="細明體-ExtB"/>
          <w:sz w:val="24"/>
          <w:szCs w:val="24"/>
        </w:rPr>
        <w:t>研究參與者施行</w:t>
      </w:r>
      <w:proofErr w:type="gramStart"/>
      <w:r w:rsidR="000D4C39" w:rsidRPr="00D52A3C">
        <w:rPr>
          <w:rFonts w:ascii="標楷體" w:eastAsia="標楷體" w:hAnsi="標楷體" w:cs="細明體-ExtB"/>
          <w:sz w:val="24"/>
          <w:szCs w:val="24"/>
        </w:rPr>
        <w:t>前後測</w:t>
      </w:r>
      <w:proofErr w:type="gramEnd"/>
      <w:r w:rsidR="000D4C39" w:rsidRPr="00D52A3C">
        <w:rPr>
          <w:rFonts w:ascii="標楷體" w:eastAsia="標楷體" w:hAnsi="標楷體" w:cs="Gungsuh"/>
          <w:sz w:val="24"/>
          <w:szCs w:val="24"/>
        </w:rPr>
        <w:t>。量表意在測量人對於生活之幸福感指數，判讀方式為0分至20分表示偏低，21分至40分表示偏高。量表結果，</w:t>
      </w:r>
      <w:r w:rsidR="000D4C39" w:rsidRPr="00D52A3C">
        <w:rPr>
          <w:rFonts w:ascii="標楷體" w:eastAsia="標楷體" w:hAnsi="標楷體" w:cs="細明體-ExtB"/>
          <w:sz w:val="24"/>
          <w:szCs w:val="24"/>
        </w:rPr>
        <w:t>研究參與者</w:t>
      </w:r>
      <w:r w:rsidR="000D4C39" w:rsidRPr="00D52A3C">
        <w:rPr>
          <w:rFonts w:ascii="標楷體" w:eastAsia="標楷體" w:hAnsi="標楷體" w:cs="Gungsuh"/>
          <w:sz w:val="24"/>
          <w:szCs w:val="24"/>
        </w:rPr>
        <w:t>為</w:t>
      </w:r>
      <w:proofErr w:type="gramStart"/>
      <w:r w:rsidR="000D4C39" w:rsidRPr="00D52A3C">
        <w:rPr>
          <w:rFonts w:ascii="標楷體" w:eastAsia="標楷體" w:hAnsi="標楷體" w:cs="Gungsuh"/>
          <w:sz w:val="24"/>
          <w:szCs w:val="24"/>
        </w:rPr>
        <w:t>前後測皆</w:t>
      </w:r>
      <w:proofErr w:type="gramEnd"/>
      <w:r w:rsidR="000D4C39" w:rsidRPr="00D52A3C">
        <w:rPr>
          <w:rFonts w:ascii="標楷體" w:eastAsia="標楷體" w:hAnsi="標楷體" w:cs="Gungsuh"/>
          <w:sz w:val="24"/>
          <w:szCs w:val="24"/>
        </w:rPr>
        <w:t>偏高，無明顯高低差異。</w:t>
      </w:r>
    </w:p>
    <w:p w14:paraId="7E0F71DA" w14:textId="77777777" w:rsidR="00FB6D99" w:rsidRPr="00D52A3C" w:rsidRDefault="000D4C39" w:rsidP="00412DF8">
      <w:pPr>
        <w:spacing w:line="360" w:lineRule="auto"/>
        <w:jc w:val="both"/>
        <w:rPr>
          <w:rFonts w:ascii="標楷體" w:eastAsia="標楷體" w:hAnsi="標楷體" w:cs="Times New Roman"/>
          <w:sz w:val="24"/>
          <w:szCs w:val="24"/>
        </w:rPr>
      </w:pPr>
      <w:r w:rsidRPr="00D52A3C">
        <w:rPr>
          <w:rFonts w:ascii="標楷體" w:eastAsia="標楷體" w:hAnsi="標楷體" w:cs="Gungsuh"/>
          <w:sz w:val="24"/>
          <w:szCs w:val="24"/>
        </w:rPr>
        <w:t xml:space="preserve">　　根據前後測量表，我們可以看出</w:t>
      </w:r>
      <w:r w:rsidRPr="00D52A3C">
        <w:rPr>
          <w:rFonts w:ascii="標楷體" w:eastAsia="標楷體" w:hAnsi="標楷體" w:cs="細明體-ExtB"/>
          <w:sz w:val="24"/>
          <w:szCs w:val="24"/>
        </w:rPr>
        <w:t>研究參與者之幸福感皆屬偏高，且除兩位研究參與者的數值有些微下降外，其餘或多或少皆有上升的趨勢。</w:t>
      </w:r>
    </w:p>
    <w:p w14:paraId="318FA1B2" w14:textId="77777777" w:rsidR="00FB6D99" w:rsidRPr="00D52A3C" w:rsidRDefault="000D4C39" w:rsidP="00412DF8">
      <w:pPr>
        <w:spacing w:before="240"/>
        <w:jc w:val="both"/>
        <w:rPr>
          <w:rFonts w:ascii="標楷體" w:eastAsia="標楷體" w:hAnsi="標楷體" w:cs="Gungsuh"/>
          <w:sz w:val="24"/>
          <w:szCs w:val="24"/>
        </w:rPr>
      </w:pPr>
      <w:r w:rsidRPr="00D52A3C">
        <w:rPr>
          <w:rFonts w:ascii="標楷體" w:eastAsia="標楷體" w:hAnsi="標楷體" w:cs="Gungsuh"/>
          <w:sz w:val="24"/>
          <w:szCs w:val="24"/>
        </w:rPr>
        <w:t>表</w:t>
      </w:r>
      <w:r w:rsidR="00412DF8" w:rsidRPr="00D52A3C">
        <w:rPr>
          <w:rFonts w:ascii="標楷體" w:eastAsia="標楷體" w:hAnsi="標楷體" w:cs="新細明體" w:hint="eastAsia"/>
          <w:sz w:val="24"/>
          <w:szCs w:val="24"/>
        </w:rPr>
        <w:t>11</w:t>
      </w:r>
      <w:r w:rsidRPr="00D52A3C">
        <w:rPr>
          <w:rFonts w:ascii="標楷體" w:eastAsia="標楷體" w:hAnsi="標楷體" w:cs="Gungsuh"/>
          <w:sz w:val="24"/>
          <w:szCs w:val="24"/>
        </w:rPr>
        <w:t>. 台灣巔峰幸福感量表</w:t>
      </w:r>
      <w:proofErr w:type="gramStart"/>
      <w:r w:rsidRPr="00D52A3C">
        <w:rPr>
          <w:rFonts w:ascii="標楷體" w:eastAsia="標楷體" w:hAnsi="標楷體" w:cs="Gungsuh"/>
          <w:sz w:val="24"/>
          <w:szCs w:val="24"/>
        </w:rPr>
        <w:t>前後測</w:t>
      </w:r>
      <w:proofErr w:type="gramEnd"/>
      <w:r w:rsidRPr="00D52A3C">
        <w:rPr>
          <w:rFonts w:ascii="標楷體" w:eastAsia="標楷體" w:hAnsi="標楷體" w:cs="Gungsuh"/>
          <w:sz w:val="24"/>
          <w:szCs w:val="24"/>
        </w:rPr>
        <w:t>對照</w:t>
      </w:r>
    </w:p>
    <w:tbl>
      <w:tblPr>
        <w:tblStyle w:val="af5"/>
        <w:tblW w:w="0" w:type="auto"/>
        <w:tblLook w:val="04A0" w:firstRow="1" w:lastRow="0" w:firstColumn="1" w:lastColumn="0" w:noHBand="0" w:noVBand="1"/>
      </w:tblPr>
      <w:tblGrid>
        <w:gridCol w:w="1803"/>
        <w:gridCol w:w="1804"/>
        <w:gridCol w:w="1804"/>
        <w:gridCol w:w="1804"/>
        <w:gridCol w:w="1804"/>
      </w:tblGrid>
      <w:tr w:rsidR="00412DF8" w:rsidRPr="00D52A3C" w14:paraId="36BBDB8E" w14:textId="77777777" w:rsidTr="00412DF8">
        <w:trPr>
          <w:trHeight w:val="438"/>
        </w:trPr>
        <w:tc>
          <w:tcPr>
            <w:tcW w:w="1803" w:type="dxa"/>
            <w:tcBorders>
              <w:left w:val="nil"/>
              <w:bottom w:val="single" w:sz="4" w:space="0" w:color="auto"/>
              <w:right w:val="nil"/>
            </w:tcBorders>
            <w:vAlign w:val="center"/>
          </w:tcPr>
          <w:p w14:paraId="6E3AF9E9" w14:textId="77777777" w:rsidR="00412DF8" w:rsidRPr="00D52A3C" w:rsidRDefault="00412DF8" w:rsidP="004A2F7C">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研究參與者</w:t>
            </w:r>
          </w:p>
        </w:tc>
        <w:tc>
          <w:tcPr>
            <w:tcW w:w="1804" w:type="dxa"/>
            <w:tcBorders>
              <w:left w:val="nil"/>
              <w:bottom w:val="single" w:sz="4" w:space="0" w:color="auto"/>
              <w:right w:val="nil"/>
            </w:tcBorders>
            <w:vAlign w:val="center"/>
          </w:tcPr>
          <w:p w14:paraId="67924E16" w14:textId="77777777" w:rsidR="00412DF8" w:rsidRPr="00D52A3C" w:rsidRDefault="00412DF8" w:rsidP="004A2F7C">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性別</w:t>
            </w:r>
          </w:p>
        </w:tc>
        <w:tc>
          <w:tcPr>
            <w:tcW w:w="1804" w:type="dxa"/>
            <w:tcBorders>
              <w:left w:val="nil"/>
              <w:bottom w:val="single" w:sz="4" w:space="0" w:color="auto"/>
              <w:right w:val="nil"/>
            </w:tcBorders>
            <w:vAlign w:val="center"/>
          </w:tcPr>
          <w:p w14:paraId="72CA984D" w14:textId="77777777" w:rsidR="00412DF8" w:rsidRPr="00D52A3C" w:rsidRDefault="00412DF8" w:rsidP="004A2F7C">
            <w:pPr>
              <w:spacing w:before="120" w:after="120" w:line="276" w:lineRule="auto"/>
              <w:jc w:val="center"/>
              <w:rPr>
                <w:rFonts w:ascii="標楷體" w:eastAsia="標楷體" w:hAnsi="標楷體" w:cs="Times New Roman"/>
                <w:sz w:val="24"/>
                <w:szCs w:val="24"/>
                <w:lang w:val="en-US"/>
              </w:rPr>
            </w:pPr>
            <w:proofErr w:type="gramStart"/>
            <w:r w:rsidRPr="00D52A3C">
              <w:rPr>
                <w:rFonts w:ascii="標楷體" w:eastAsia="標楷體" w:hAnsi="標楷體" w:cs="Times New Roman" w:hint="eastAsia"/>
                <w:sz w:val="24"/>
                <w:szCs w:val="24"/>
                <w:lang w:val="en-US"/>
              </w:rPr>
              <w:t>前測分數</w:t>
            </w:r>
            <w:proofErr w:type="gramEnd"/>
          </w:p>
        </w:tc>
        <w:tc>
          <w:tcPr>
            <w:tcW w:w="1804" w:type="dxa"/>
            <w:tcBorders>
              <w:left w:val="nil"/>
              <w:bottom w:val="single" w:sz="4" w:space="0" w:color="auto"/>
              <w:right w:val="nil"/>
            </w:tcBorders>
            <w:vAlign w:val="center"/>
          </w:tcPr>
          <w:p w14:paraId="6141BAE8" w14:textId="77777777" w:rsidR="00412DF8" w:rsidRPr="00D52A3C" w:rsidRDefault="00412DF8" w:rsidP="004A2F7C">
            <w:pPr>
              <w:spacing w:before="120" w:after="120" w:line="276" w:lineRule="auto"/>
              <w:jc w:val="center"/>
              <w:rPr>
                <w:rFonts w:ascii="標楷體" w:eastAsia="標楷體" w:hAnsi="標楷體" w:cs="Times New Roman"/>
                <w:sz w:val="24"/>
                <w:szCs w:val="24"/>
                <w:lang w:val="en-US"/>
              </w:rPr>
            </w:pPr>
            <w:proofErr w:type="gramStart"/>
            <w:r w:rsidRPr="00D52A3C">
              <w:rPr>
                <w:rFonts w:ascii="標楷體" w:eastAsia="標楷體" w:hAnsi="標楷體" w:cs="Times New Roman" w:hint="eastAsia"/>
                <w:sz w:val="24"/>
                <w:szCs w:val="24"/>
                <w:lang w:val="en-US"/>
              </w:rPr>
              <w:t>後測分數</w:t>
            </w:r>
            <w:proofErr w:type="gramEnd"/>
          </w:p>
        </w:tc>
        <w:tc>
          <w:tcPr>
            <w:tcW w:w="1804" w:type="dxa"/>
            <w:tcBorders>
              <w:left w:val="nil"/>
              <w:bottom w:val="single" w:sz="4" w:space="0" w:color="auto"/>
              <w:right w:val="nil"/>
            </w:tcBorders>
            <w:vAlign w:val="center"/>
          </w:tcPr>
          <w:p w14:paraId="31AC36B7" w14:textId="77777777" w:rsidR="00412DF8" w:rsidRPr="00D52A3C" w:rsidRDefault="00412DF8" w:rsidP="004A2F7C">
            <w:pPr>
              <w:spacing w:before="120" w:after="120" w:line="276" w:lineRule="auto"/>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分析結果</w:t>
            </w:r>
          </w:p>
        </w:tc>
      </w:tr>
      <w:tr w:rsidR="00412DF8" w:rsidRPr="00D52A3C" w14:paraId="63CD222E" w14:textId="77777777" w:rsidTr="00412DF8">
        <w:trPr>
          <w:trHeight w:val="540"/>
        </w:trPr>
        <w:tc>
          <w:tcPr>
            <w:tcW w:w="1803" w:type="dxa"/>
            <w:tcBorders>
              <w:top w:val="single" w:sz="4" w:space="0" w:color="auto"/>
              <w:left w:val="nil"/>
              <w:bottom w:val="nil"/>
              <w:right w:val="nil"/>
            </w:tcBorders>
            <w:vAlign w:val="center"/>
          </w:tcPr>
          <w:p w14:paraId="5FE29E97"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A</w:t>
            </w:r>
          </w:p>
        </w:tc>
        <w:tc>
          <w:tcPr>
            <w:tcW w:w="1804" w:type="dxa"/>
            <w:tcBorders>
              <w:top w:val="single" w:sz="4" w:space="0" w:color="auto"/>
              <w:left w:val="nil"/>
              <w:bottom w:val="nil"/>
              <w:right w:val="nil"/>
            </w:tcBorders>
            <w:vAlign w:val="center"/>
          </w:tcPr>
          <w:p w14:paraId="13EAF60D"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Gungsuh"/>
                <w:sz w:val="24"/>
                <w:szCs w:val="24"/>
              </w:rPr>
              <w:t>男</w:t>
            </w:r>
          </w:p>
        </w:tc>
        <w:tc>
          <w:tcPr>
            <w:tcW w:w="1804" w:type="dxa"/>
            <w:tcBorders>
              <w:top w:val="single" w:sz="4" w:space="0" w:color="auto"/>
              <w:left w:val="nil"/>
              <w:bottom w:val="nil"/>
              <w:right w:val="nil"/>
            </w:tcBorders>
            <w:vAlign w:val="center"/>
          </w:tcPr>
          <w:p w14:paraId="37EE197B"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32</w:t>
            </w:r>
          </w:p>
        </w:tc>
        <w:tc>
          <w:tcPr>
            <w:tcW w:w="1804" w:type="dxa"/>
            <w:tcBorders>
              <w:top w:val="single" w:sz="4" w:space="0" w:color="auto"/>
              <w:left w:val="nil"/>
              <w:bottom w:val="nil"/>
              <w:right w:val="nil"/>
            </w:tcBorders>
            <w:vAlign w:val="center"/>
          </w:tcPr>
          <w:p w14:paraId="44544578"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32</w:t>
            </w:r>
          </w:p>
        </w:tc>
        <w:tc>
          <w:tcPr>
            <w:tcW w:w="1804" w:type="dxa"/>
            <w:tcBorders>
              <w:top w:val="single" w:sz="4" w:space="0" w:color="auto"/>
              <w:left w:val="nil"/>
              <w:bottom w:val="nil"/>
              <w:right w:val="nil"/>
            </w:tcBorders>
            <w:vAlign w:val="center"/>
          </w:tcPr>
          <w:p w14:paraId="6FF9F8DD"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分數不變</w:t>
            </w:r>
          </w:p>
        </w:tc>
      </w:tr>
      <w:tr w:rsidR="00412DF8" w:rsidRPr="00D52A3C" w14:paraId="471C80AB" w14:textId="77777777" w:rsidTr="00412DF8">
        <w:tc>
          <w:tcPr>
            <w:tcW w:w="1803" w:type="dxa"/>
            <w:tcBorders>
              <w:top w:val="nil"/>
              <w:left w:val="nil"/>
              <w:bottom w:val="nil"/>
              <w:right w:val="nil"/>
            </w:tcBorders>
            <w:vAlign w:val="center"/>
          </w:tcPr>
          <w:p w14:paraId="4FA52E21"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B</w:t>
            </w:r>
          </w:p>
        </w:tc>
        <w:tc>
          <w:tcPr>
            <w:tcW w:w="1804" w:type="dxa"/>
            <w:tcBorders>
              <w:top w:val="nil"/>
              <w:left w:val="nil"/>
              <w:bottom w:val="nil"/>
              <w:right w:val="nil"/>
            </w:tcBorders>
            <w:vAlign w:val="center"/>
          </w:tcPr>
          <w:p w14:paraId="0EE785A7"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Gungsuh"/>
                <w:sz w:val="24"/>
                <w:szCs w:val="24"/>
              </w:rPr>
              <w:t>男</w:t>
            </w:r>
          </w:p>
        </w:tc>
        <w:tc>
          <w:tcPr>
            <w:tcW w:w="1804" w:type="dxa"/>
            <w:tcBorders>
              <w:top w:val="nil"/>
              <w:left w:val="nil"/>
              <w:bottom w:val="nil"/>
              <w:right w:val="nil"/>
            </w:tcBorders>
            <w:vAlign w:val="center"/>
          </w:tcPr>
          <w:p w14:paraId="62FF0D17"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29</w:t>
            </w:r>
          </w:p>
        </w:tc>
        <w:tc>
          <w:tcPr>
            <w:tcW w:w="1804" w:type="dxa"/>
            <w:tcBorders>
              <w:top w:val="nil"/>
              <w:left w:val="nil"/>
              <w:bottom w:val="nil"/>
              <w:right w:val="nil"/>
            </w:tcBorders>
            <w:vAlign w:val="center"/>
          </w:tcPr>
          <w:p w14:paraId="6DA618C0"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30</w:t>
            </w:r>
          </w:p>
        </w:tc>
        <w:tc>
          <w:tcPr>
            <w:tcW w:w="1804" w:type="dxa"/>
            <w:tcBorders>
              <w:top w:val="nil"/>
              <w:left w:val="nil"/>
              <w:bottom w:val="nil"/>
              <w:right w:val="nil"/>
            </w:tcBorders>
            <w:vAlign w:val="center"/>
          </w:tcPr>
          <w:p w14:paraId="18105F16"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分數上升</w:t>
            </w:r>
          </w:p>
        </w:tc>
      </w:tr>
      <w:tr w:rsidR="00412DF8" w:rsidRPr="00D52A3C" w14:paraId="26034242" w14:textId="77777777" w:rsidTr="00412DF8">
        <w:tc>
          <w:tcPr>
            <w:tcW w:w="1803" w:type="dxa"/>
            <w:tcBorders>
              <w:top w:val="nil"/>
              <w:left w:val="nil"/>
              <w:bottom w:val="nil"/>
              <w:right w:val="nil"/>
            </w:tcBorders>
            <w:vAlign w:val="center"/>
          </w:tcPr>
          <w:p w14:paraId="2B810A5F"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C</w:t>
            </w:r>
          </w:p>
        </w:tc>
        <w:tc>
          <w:tcPr>
            <w:tcW w:w="1804" w:type="dxa"/>
            <w:tcBorders>
              <w:top w:val="nil"/>
              <w:left w:val="nil"/>
              <w:bottom w:val="nil"/>
              <w:right w:val="nil"/>
            </w:tcBorders>
            <w:vAlign w:val="center"/>
          </w:tcPr>
          <w:p w14:paraId="1077A7B8"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Gungsuh"/>
                <w:sz w:val="24"/>
                <w:szCs w:val="24"/>
              </w:rPr>
              <w:t>女</w:t>
            </w:r>
          </w:p>
        </w:tc>
        <w:tc>
          <w:tcPr>
            <w:tcW w:w="1804" w:type="dxa"/>
            <w:tcBorders>
              <w:top w:val="nil"/>
              <w:left w:val="nil"/>
              <w:bottom w:val="nil"/>
              <w:right w:val="nil"/>
            </w:tcBorders>
            <w:vAlign w:val="center"/>
          </w:tcPr>
          <w:p w14:paraId="596A0314"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29</w:t>
            </w:r>
          </w:p>
        </w:tc>
        <w:tc>
          <w:tcPr>
            <w:tcW w:w="1804" w:type="dxa"/>
            <w:tcBorders>
              <w:top w:val="nil"/>
              <w:left w:val="nil"/>
              <w:bottom w:val="nil"/>
              <w:right w:val="nil"/>
            </w:tcBorders>
            <w:vAlign w:val="center"/>
          </w:tcPr>
          <w:p w14:paraId="5304E9CF"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28</w:t>
            </w:r>
          </w:p>
        </w:tc>
        <w:tc>
          <w:tcPr>
            <w:tcW w:w="1804" w:type="dxa"/>
            <w:tcBorders>
              <w:top w:val="nil"/>
              <w:left w:val="nil"/>
              <w:bottom w:val="nil"/>
              <w:right w:val="nil"/>
            </w:tcBorders>
            <w:vAlign w:val="center"/>
          </w:tcPr>
          <w:p w14:paraId="7E8A9857"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分數下降</w:t>
            </w:r>
          </w:p>
        </w:tc>
      </w:tr>
      <w:tr w:rsidR="00412DF8" w:rsidRPr="00D52A3C" w14:paraId="570A694B" w14:textId="77777777" w:rsidTr="00412DF8">
        <w:tc>
          <w:tcPr>
            <w:tcW w:w="1803" w:type="dxa"/>
            <w:tcBorders>
              <w:top w:val="nil"/>
              <w:left w:val="nil"/>
              <w:bottom w:val="nil"/>
              <w:right w:val="nil"/>
            </w:tcBorders>
            <w:vAlign w:val="center"/>
          </w:tcPr>
          <w:p w14:paraId="6611B32B"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D</w:t>
            </w:r>
          </w:p>
        </w:tc>
        <w:tc>
          <w:tcPr>
            <w:tcW w:w="1804" w:type="dxa"/>
            <w:tcBorders>
              <w:top w:val="nil"/>
              <w:left w:val="nil"/>
              <w:bottom w:val="nil"/>
              <w:right w:val="nil"/>
            </w:tcBorders>
            <w:vAlign w:val="center"/>
          </w:tcPr>
          <w:p w14:paraId="5013669D"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Gungsuh"/>
                <w:sz w:val="24"/>
                <w:szCs w:val="24"/>
              </w:rPr>
              <w:t>女</w:t>
            </w:r>
          </w:p>
        </w:tc>
        <w:tc>
          <w:tcPr>
            <w:tcW w:w="1804" w:type="dxa"/>
            <w:tcBorders>
              <w:top w:val="nil"/>
              <w:left w:val="nil"/>
              <w:bottom w:val="nil"/>
              <w:right w:val="nil"/>
            </w:tcBorders>
            <w:vAlign w:val="center"/>
          </w:tcPr>
          <w:p w14:paraId="135487C1"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34</w:t>
            </w:r>
          </w:p>
        </w:tc>
        <w:tc>
          <w:tcPr>
            <w:tcW w:w="1804" w:type="dxa"/>
            <w:tcBorders>
              <w:top w:val="nil"/>
              <w:left w:val="nil"/>
              <w:bottom w:val="nil"/>
              <w:right w:val="nil"/>
            </w:tcBorders>
            <w:vAlign w:val="center"/>
          </w:tcPr>
          <w:p w14:paraId="2CE8AE1D"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36</w:t>
            </w:r>
          </w:p>
        </w:tc>
        <w:tc>
          <w:tcPr>
            <w:tcW w:w="1804" w:type="dxa"/>
            <w:tcBorders>
              <w:top w:val="nil"/>
              <w:left w:val="nil"/>
              <w:bottom w:val="nil"/>
              <w:right w:val="nil"/>
            </w:tcBorders>
            <w:vAlign w:val="center"/>
          </w:tcPr>
          <w:p w14:paraId="756C4E72"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分數上升</w:t>
            </w:r>
          </w:p>
        </w:tc>
      </w:tr>
      <w:tr w:rsidR="00412DF8" w:rsidRPr="00D52A3C" w14:paraId="0CDAA5E4" w14:textId="77777777" w:rsidTr="00412DF8">
        <w:tc>
          <w:tcPr>
            <w:tcW w:w="1803" w:type="dxa"/>
            <w:tcBorders>
              <w:top w:val="nil"/>
              <w:left w:val="nil"/>
              <w:bottom w:val="nil"/>
              <w:right w:val="nil"/>
            </w:tcBorders>
            <w:vAlign w:val="center"/>
          </w:tcPr>
          <w:p w14:paraId="45764214"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E</w:t>
            </w:r>
          </w:p>
        </w:tc>
        <w:tc>
          <w:tcPr>
            <w:tcW w:w="1804" w:type="dxa"/>
            <w:tcBorders>
              <w:top w:val="nil"/>
              <w:left w:val="nil"/>
              <w:bottom w:val="nil"/>
              <w:right w:val="nil"/>
            </w:tcBorders>
            <w:vAlign w:val="center"/>
          </w:tcPr>
          <w:p w14:paraId="64D1DF51"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Gungsuh"/>
                <w:sz w:val="24"/>
                <w:szCs w:val="24"/>
              </w:rPr>
              <w:t>女</w:t>
            </w:r>
          </w:p>
        </w:tc>
        <w:tc>
          <w:tcPr>
            <w:tcW w:w="1804" w:type="dxa"/>
            <w:tcBorders>
              <w:top w:val="nil"/>
              <w:left w:val="nil"/>
              <w:bottom w:val="nil"/>
              <w:right w:val="nil"/>
            </w:tcBorders>
            <w:vAlign w:val="center"/>
          </w:tcPr>
          <w:p w14:paraId="62710F66"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26</w:t>
            </w:r>
          </w:p>
        </w:tc>
        <w:tc>
          <w:tcPr>
            <w:tcW w:w="1804" w:type="dxa"/>
            <w:tcBorders>
              <w:top w:val="nil"/>
              <w:left w:val="nil"/>
              <w:bottom w:val="nil"/>
              <w:right w:val="nil"/>
            </w:tcBorders>
            <w:vAlign w:val="center"/>
          </w:tcPr>
          <w:p w14:paraId="2668A841"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33</w:t>
            </w:r>
          </w:p>
        </w:tc>
        <w:tc>
          <w:tcPr>
            <w:tcW w:w="1804" w:type="dxa"/>
            <w:tcBorders>
              <w:top w:val="nil"/>
              <w:left w:val="nil"/>
              <w:bottom w:val="nil"/>
              <w:right w:val="nil"/>
            </w:tcBorders>
            <w:vAlign w:val="center"/>
          </w:tcPr>
          <w:p w14:paraId="180B842E"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分數上升</w:t>
            </w:r>
          </w:p>
        </w:tc>
      </w:tr>
      <w:tr w:rsidR="00412DF8" w:rsidRPr="00D52A3C" w14:paraId="7CCF2DE9" w14:textId="77777777" w:rsidTr="00412DF8">
        <w:tc>
          <w:tcPr>
            <w:tcW w:w="1803" w:type="dxa"/>
            <w:tcBorders>
              <w:top w:val="nil"/>
              <w:left w:val="nil"/>
              <w:bottom w:val="nil"/>
              <w:right w:val="nil"/>
            </w:tcBorders>
            <w:vAlign w:val="center"/>
          </w:tcPr>
          <w:p w14:paraId="3B1AD2C0"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F</w:t>
            </w:r>
          </w:p>
        </w:tc>
        <w:tc>
          <w:tcPr>
            <w:tcW w:w="1804" w:type="dxa"/>
            <w:tcBorders>
              <w:top w:val="nil"/>
              <w:left w:val="nil"/>
              <w:bottom w:val="nil"/>
              <w:right w:val="nil"/>
            </w:tcBorders>
            <w:vAlign w:val="center"/>
          </w:tcPr>
          <w:p w14:paraId="0F13EF10"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Gungsuh"/>
                <w:sz w:val="24"/>
                <w:szCs w:val="24"/>
              </w:rPr>
              <w:t>女</w:t>
            </w:r>
          </w:p>
        </w:tc>
        <w:tc>
          <w:tcPr>
            <w:tcW w:w="1804" w:type="dxa"/>
            <w:tcBorders>
              <w:top w:val="nil"/>
              <w:left w:val="nil"/>
              <w:bottom w:val="nil"/>
              <w:right w:val="nil"/>
            </w:tcBorders>
            <w:vAlign w:val="center"/>
          </w:tcPr>
          <w:p w14:paraId="0AC6EE17"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25</w:t>
            </w:r>
          </w:p>
        </w:tc>
        <w:tc>
          <w:tcPr>
            <w:tcW w:w="1804" w:type="dxa"/>
            <w:tcBorders>
              <w:top w:val="nil"/>
              <w:left w:val="nil"/>
              <w:bottom w:val="nil"/>
              <w:right w:val="nil"/>
            </w:tcBorders>
            <w:vAlign w:val="center"/>
          </w:tcPr>
          <w:p w14:paraId="0CA8A174"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26</w:t>
            </w:r>
          </w:p>
        </w:tc>
        <w:tc>
          <w:tcPr>
            <w:tcW w:w="1804" w:type="dxa"/>
            <w:tcBorders>
              <w:top w:val="nil"/>
              <w:left w:val="nil"/>
              <w:bottom w:val="nil"/>
              <w:right w:val="nil"/>
            </w:tcBorders>
            <w:vAlign w:val="center"/>
          </w:tcPr>
          <w:p w14:paraId="3C46A25A"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分數上升</w:t>
            </w:r>
          </w:p>
        </w:tc>
      </w:tr>
      <w:tr w:rsidR="00412DF8" w:rsidRPr="00D52A3C" w14:paraId="4975A796" w14:textId="77777777" w:rsidTr="00412DF8">
        <w:tc>
          <w:tcPr>
            <w:tcW w:w="1803" w:type="dxa"/>
            <w:tcBorders>
              <w:top w:val="nil"/>
              <w:left w:val="nil"/>
              <w:bottom w:val="nil"/>
              <w:right w:val="nil"/>
            </w:tcBorders>
            <w:vAlign w:val="center"/>
          </w:tcPr>
          <w:p w14:paraId="33212DF8"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G</w:t>
            </w:r>
          </w:p>
        </w:tc>
        <w:tc>
          <w:tcPr>
            <w:tcW w:w="1804" w:type="dxa"/>
            <w:tcBorders>
              <w:top w:val="nil"/>
              <w:left w:val="nil"/>
              <w:bottom w:val="nil"/>
              <w:right w:val="nil"/>
            </w:tcBorders>
            <w:vAlign w:val="center"/>
          </w:tcPr>
          <w:p w14:paraId="1AED5358"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Gungsuh"/>
                <w:sz w:val="24"/>
                <w:szCs w:val="24"/>
              </w:rPr>
              <w:t>女</w:t>
            </w:r>
          </w:p>
        </w:tc>
        <w:tc>
          <w:tcPr>
            <w:tcW w:w="1804" w:type="dxa"/>
            <w:tcBorders>
              <w:top w:val="nil"/>
              <w:left w:val="nil"/>
              <w:bottom w:val="nil"/>
              <w:right w:val="nil"/>
            </w:tcBorders>
            <w:vAlign w:val="center"/>
          </w:tcPr>
          <w:p w14:paraId="1DA31F0D"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30</w:t>
            </w:r>
          </w:p>
        </w:tc>
        <w:tc>
          <w:tcPr>
            <w:tcW w:w="1804" w:type="dxa"/>
            <w:tcBorders>
              <w:top w:val="nil"/>
              <w:left w:val="nil"/>
              <w:bottom w:val="nil"/>
              <w:right w:val="nil"/>
            </w:tcBorders>
            <w:vAlign w:val="center"/>
          </w:tcPr>
          <w:p w14:paraId="15EB0586"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34</w:t>
            </w:r>
          </w:p>
        </w:tc>
        <w:tc>
          <w:tcPr>
            <w:tcW w:w="1804" w:type="dxa"/>
            <w:tcBorders>
              <w:top w:val="nil"/>
              <w:left w:val="nil"/>
              <w:bottom w:val="nil"/>
              <w:right w:val="nil"/>
            </w:tcBorders>
            <w:vAlign w:val="center"/>
          </w:tcPr>
          <w:p w14:paraId="743FAA50"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分數上升</w:t>
            </w:r>
          </w:p>
        </w:tc>
      </w:tr>
      <w:tr w:rsidR="00412DF8" w:rsidRPr="00D52A3C" w14:paraId="6CD707FB" w14:textId="77777777" w:rsidTr="00412DF8">
        <w:tc>
          <w:tcPr>
            <w:tcW w:w="1803" w:type="dxa"/>
            <w:tcBorders>
              <w:top w:val="nil"/>
              <w:left w:val="nil"/>
              <w:bottom w:val="nil"/>
              <w:right w:val="nil"/>
            </w:tcBorders>
            <w:vAlign w:val="center"/>
          </w:tcPr>
          <w:p w14:paraId="41AB0E51"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H</w:t>
            </w:r>
          </w:p>
        </w:tc>
        <w:tc>
          <w:tcPr>
            <w:tcW w:w="1804" w:type="dxa"/>
            <w:tcBorders>
              <w:top w:val="nil"/>
              <w:left w:val="nil"/>
              <w:bottom w:val="nil"/>
              <w:right w:val="nil"/>
            </w:tcBorders>
            <w:vAlign w:val="center"/>
          </w:tcPr>
          <w:p w14:paraId="5A5117AF"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Gungsuh"/>
                <w:sz w:val="24"/>
                <w:szCs w:val="24"/>
              </w:rPr>
              <w:t>女</w:t>
            </w:r>
          </w:p>
        </w:tc>
        <w:tc>
          <w:tcPr>
            <w:tcW w:w="1804" w:type="dxa"/>
            <w:tcBorders>
              <w:top w:val="nil"/>
              <w:left w:val="nil"/>
              <w:bottom w:val="nil"/>
              <w:right w:val="nil"/>
            </w:tcBorders>
            <w:vAlign w:val="center"/>
          </w:tcPr>
          <w:p w14:paraId="740681BE"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36</w:t>
            </w:r>
          </w:p>
        </w:tc>
        <w:tc>
          <w:tcPr>
            <w:tcW w:w="1804" w:type="dxa"/>
            <w:tcBorders>
              <w:top w:val="nil"/>
              <w:left w:val="nil"/>
              <w:bottom w:val="nil"/>
              <w:right w:val="nil"/>
            </w:tcBorders>
            <w:vAlign w:val="center"/>
          </w:tcPr>
          <w:p w14:paraId="38AC48D0"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X</w:t>
            </w:r>
          </w:p>
        </w:tc>
        <w:tc>
          <w:tcPr>
            <w:tcW w:w="1804" w:type="dxa"/>
            <w:tcBorders>
              <w:top w:val="nil"/>
              <w:left w:val="nil"/>
              <w:bottom w:val="nil"/>
              <w:right w:val="nil"/>
            </w:tcBorders>
            <w:vAlign w:val="center"/>
          </w:tcPr>
          <w:p w14:paraId="447237E4"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中途退出</w:t>
            </w:r>
          </w:p>
        </w:tc>
      </w:tr>
      <w:tr w:rsidR="00412DF8" w:rsidRPr="00D52A3C" w14:paraId="79041875" w14:textId="77777777" w:rsidTr="00412DF8">
        <w:tc>
          <w:tcPr>
            <w:tcW w:w="1803" w:type="dxa"/>
            <w:tcBorders>
              <w:top w:val="nil"/>
              <w:left w:val="nil"/>
              <w:bottom w:val="nil"/>
              <w:right w:val="nil"/>
            </w:tcBorders>
            <w:vAlign w:val="center"/>
          </w:tcPr>
          <w:p w14:paraId="105A2671"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I</w:t>
            </w:r>
          </w:p>
        </w:tc>
        <w:tc>
          <w:tcPr>
            <w:tcW w:w="1804" w:type="dxa"/>
            <w:tcBorders>
              <w:top w:val="nil"/>
              <w:left w:val="nil"/>
              <w:bottom w:val="nil"/>
              <w:right w:val="nil"/>
            </w:tcBorders>
            <w:vAlign w:val="center"/>
          </w:tcPr>
          <w:p w14:paraId="6D817312"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Gungsuh"/>
                <w:sz w:val="24"/>
                <w:szCs w:val="24"/>
              </w:rPr>
              <w:t>女</w:t>
            </w:r>
          </w:p>
        </w:tc>
        <w:tc>
          <w:tcPr>
            <w:tcW w:w="1804" w:type="dxa"/>
            <w:tcBorders>
              <w:top w:val="nil"/>
              <w:left w:val="nil"/>
              <w:bottom w:val="nil"/>
              <w:right w:val="nil"/>
            </w:tcBorders>
            <w:vAlign w:val="center"/>
          </w:tcPr>
          <w:p w14:paraId="1A287852"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35</w:t>
            </w:r>
          </w:p>
        </w:tc>
        <w:tc>
          <w:tcPr>
            <w:tcW w:w="1804" w:type="dxa"/>
            <w:tcBorders>
              <w:top w:val="nil"/>
              <w:left w:val="nil"/>
              <w:bottom w:val="nil"/>
              <w:right w:val="nil"/>
            </w:tcBorders>
            <w:vAlign w:val="center"/>
          </w:tcPr>
          <w:p w14:paraId="1D9CA228"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31</w:t>
            </w:r>
          </w:p>
        </w:tc>
        <w:tc>
          <w:tcPr>
            <w:tcW w:w="1804" w:type="dxa"/>
            <w:tcBorders>
              <w:top w:val="nil"/>
              <w:left w:val="nil"/>
              <w:bottom w:val="nil"/>
              <w:right w:val="nil"/>
            </w:tcBorders>
            <w:vAlign w:val="center"/>
          </w:tcPr>
          <w:p w14:paraId="1D058D22"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分數下降</w:t>
            </w:r>
          </w:p>
        </w:tc>
      </w:tr>
      <w:tr w:rsidR="00412DF8" w:rsidRPr="00D52A3C" w14:paraId="07113D34" w14:textId="77777777" w:rsidTr="00412DF8">
        <w:tc>
          <w:tcPr>
            <w:tcW w:w="1803" w:type="dxa"/>
            <w:tcBorders>
              <w:top w:val="nil"/>
              <w:left w:val="nil"/>
              <w:right w:val="nil"/>
            </w:tcBorders>
            <w:vAlign w:val="center"/>
          </w:tcPr>
          <w:p w14:paraId="2D2B28CE"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Times New Roman" w:hint="eastAsia"/>
                <w:sz w:val="24"/>
                <w:szCs w:val="24"/>
                <w:lang w:val="en-US"/>
              </w:rPr>
              <w:t>J</w:t>
            </w:r>
          </w:p>
        </w:tc>
        <w:tc>
          <w:tcPr>
            <w:tcW w:w="1804" w:type="dxa"/>
            <w:tcBorders>
              <w:top w:val="nil"/>
              <w:left w:val="nil"/>
              <w:right w:val="nil"/>
            </w:tcBorders>
            <w:vAlign w:val="center"/>
          </w:tcPr>
          <w:p w14:paraId="6BC93AAE" w14:textId="77777777" w:rsidR="00412DF8" w:rsidRPr="00D52A3C" w:rsidRDefault="00412DF8" w:rsidP="00412DF8">
            <w:pPr>
              <w:spacing w:before="120" w:after="120"/>
              <w:jc w:val="center"/>
              <w:rPr>
                <w:rFonts w:ascii="標楷體" w:eastAsia="標楷體" w:hAnsi="標楷體" w:cs="Times New Roman"/>
                <w:sz w:val="24"/>
                <w:szCs w:val="24"/>
                <w:lang w:val="en-US"/>
              </w:rPr>
            </w:pPr>
            <w:r w:rsidRPr="00D52A3C">
              <w:rPr>
                <w:rFonts w:ascii="標楷體" w:eastAsia="標楷體" w:hAnsi="標楷體" w:cs="Gungsuh"/>
                <w:sz w:val="24"/>
                <w:szCs w:val="24"/>
              </w:rPr>
              <w:t>女</w:t>
            </w:r>
          </w:p>
        </w:tc>
        <w:tc>
          <w:tcPr>
            <w:tcW w:w="1804" w:type="dxa"/>
            <w:tcBorders>
              <w:top w:val="nil"/>
              <w:left w:val="nil"/>
              <w:right w:val="nil"/>
            </w:tcBorders>
            <w:vAlign w:val="center"/>
          </w:tcPr>
          <w:p w14:paraId="21DD08DE"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36</w:t>
            </w:r>
          </w:p>
        </w:tc>
        <w:tc>
          <w:tcPr>
            <w:tcW w:w="1804" w:type="dxa"/>
            <w:tcBorders>
              <w:top w:val="nil"/>
              <w:left w:val="nil"/>
              <w:right w:val="nil"/>
            </w:tcBorders>
            <w:vAlign w:val="center"/>
          </w:tcPr>
          <w:p w14:paraId="37A9F69A"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Times New Roman"/>
                <w:sz w:val="24"/>
                <w:szCs w:val="24"/>
              </w:rPr>
              <w:t>X</w:t>
            </w:r>
          </w:p>
        </w:tc>
        <w:tc>
          <w:tcPr>
            <w:tcW w:w="1804" w:type="dxa"/>
            <w:tcBorders>
              <w:top w:val="nil"/>
              <w:left w:val="nil"/>
              <w:right w:val="nil"/>
            </w:tcBorders>
            <w:vAlign w:val="center"/>
          </w:tcPr>
          <w:p w14:paraId="0E665681" w14:textId="77777777" w:rsidR="00412DF8" w:rsidRPr="00D52A3C" w:rsidRDefault="00412DF8" w:rsidP="00412DF8">
            <w:pPr>
              <w:widowControl w:val="0"/>
              <w:jc w:val="center"/>
              <w:rPr>
                <w:rFonts w:ascii="標楷體" w:eastAsia="標楷體" w:hAnsi="標楷體" w:cs="Times New Roman"/>
                <w:sz w:val="24"/>
                <w:szCs w:val="24"/>
              </w:rPr>
            </w:pPr>
            <w:r w:rsidRPr="00D52A3C">
              <w:rPr>
                <w:rFonts w:ascii="標楷體" w:eastAsia="標楷體" w:hAnsi="標楷體" w:cs="Gungsuh"/>
                <w:sz w:val="24"/>
                <w:szCs w:val="24"/>
              </w:rPr>
              <w:t>中途退出</w:t>
            </w:r>
          </w:p>
        </w:tc>
      </w:tr>
    </w:tbl>
    <w:p w14:paraId="3B65990E" w14:textId="77777777" w:rsidR="00412DF8" w:rsidRPr="00D52A3C" w:rsidRDefault="00412DF8">
      <w:pPr>
        <w:spacing w:before="240" w:after="240"/>
        <w:jc w:val="both"/>
        <w:rPr>
          <w:rFonts w:ascii="標楷體" w:eastAsia="標楷體" w:hAnsi="標楷體" w:cs="Times New Roman"/>
          <w:sz w:val="24"/>
          <w:szCs w:val="24"/>
        </w:rPr>
      </w:pPr>
    </w:p>
    <w:p w14:paraId="43AD8B86" w14:textId="77777777" w:rsidR="00FB6D99" w:rsidRPr="00D52A3C" w:rsidRDefault="00FB6D99">
      <w:pPr>
        <w:ind w:firstLine="720"/>
        <w:jc w:val="center"/>
        <w:rPr>
          <w:rFonts w:ascii="標楷體" w:eastAsia="標楷體" w:hAnsi="標楷體" w:cs="細明體-ExtB"/>
          <w:b/>
          <w:sz w:val="32"/>
          <w:szCs w:val="32"/>
        </w:rPr>
      </w:pPr>
    </w:p>
    <w:p w14:paraId="73CE5A8F" w14:textId="77777777" w:rsidR="00412DF8" w:rsidRPr="00D52A3C" w:rsidRDefault="00412DF8">
      <w:pPr>
        <w:rPr>
          <w:rFonts w:ascii="標楷體" w:eastAsia="標楷體" w:hAnsi="標楷體" w:cs="細明體-ExtB"/>
          <w:b/>
          <w:sz w:val="32"/>
          <w:szCs w:val="32"/>
        </w:rPr>
      </w:pPr>
      <w:r w:rsidRPr="00D52A3C">
        <w:rPr>
          <w:rFonts w:ascii="標楷體" w:eastAsia="標楷體" w:hAnsi="標楷體" w:cs="細明體-ExtB"/>
          <w:b/>
          <w:sz w:val="32"/>
          <w:szCs w:val="32"/>
        </w:rPr>
        <w:br w:type="page"/>
      </w:r>
    </w:p>
    <w:p w14:paraId="4E7519B5" w14:textId="1C28FAFF" w:rsidR="00FB6D99" w:rsidRPr="00D52A3C" w:rsidRDefault="009C7EF9" w:rsidP="00412DF8">
      <w:pPr>
        <w:spacing w:line="360" w:lineRule="auto"/>
        <w:ind w:firstLine="720"/>
        <w:jc w:val="center"/>
        <w:rPr>
          <w:rFonts w:ascii="標楷體" w:eastAsia="標楷體" w:hAnsi="標楷體" w:cs="細明體-ExtB"/>
          <w:b/>
          <w:sz w:val="32"/>
          <w:szCs w:val="32"/>
        </w:rPr>
      </w:pPr>
      <w:r>
        <w:rPr>
          <w:rFonts w:ascii="標楷體" w:eastAsia="標楷體" w:hAnsi="標楷體" w:cs="細明體-ExtB" w:hint="eastAsia"/>
          <w:b/>
          <w:sz w:val="32"/>
          <w:szCs w:val="32"/>
        </w:rPr>
        <w:lastRenderedPageBreak/>
        <w:t xml:space="preserve">第五張　</w:t>
      </w:r>
      <w:r w:rsidR="00412DF8" w:rsidRPr="00D52A3C">
        <w:rPr>
          <w:rFonts w:ascii="標楷體" w:eastAsia="標楷體" w:hAnsi="標楷體" w:cs="細明體-ExtB"/>
          <w:b/>
          <w:sz w:val="32"/>
          <w:szCs w:val="32"/>
        </w:rPr>
        <w:t>研究結論與建議</w:t>
      </w:r>
    </w:p>
    <w:p w14:paraId="7D681509" w14:textId="77777777" w:rsidR="00FB6D99" w:rsidRPr="00D52A3C" w:rsidRDefault="00FB6D99" w:rsidP="00412DF8">
      <w:pPr>
        <w:spacing w:line="360" w:lineRule="auto"/>
        <w:ind w:firstLine="720"/>
        <w:rPr>
          <w:rFonts w:ascii="標楷體" w:eastAsia="標楷體" w:hAnsi="標楷體" w:cs="細明體-ExtB"/>
          <w:sz w:val="24"/>
          <w:szCs w:val="24"/>
        </w:rPr>
      </w:pPr>
    </w:p>
    <w:p w14:paraId="1CFBE3C5" w14:textId="1673C623" w:rsidR="00FB6D99" w:rsidRPr="006C4B05" w:rsidRDefault="006C4B05" w:rsidP="006C4B05">
      <w:pPr>
        <w:spacing w:line="360" w:lineRule="auto"/>
        <w:jc w:val="center"/>
        <w:rPr>
          <w:rFonts w:ascii="標楷體" w:eastAsia="標楷體" w:hAnsi="標楷體" w:cs="細明體-ExtB"/>
          <w:sz w:val="28"/>
          <w:szCs w:val="28"/>
        </w:rPr>
      </w:pPr>
      <w:r w:rsidRPr="006C4B05">
        <w:rPr>
          <w:rFonts w:ascii="標楷體" w:eastAsia="標楷體" w:hAnsi="標楷體" w:cs="細明體-ExtB" w:hint="eastAsia"/>
          <w:sz w:val="28"/>
          <w:szCs w:val="28"/>
        </w:rPr>
        <w:t xml:space="preserve">第一節　</w:t>
      </w:r>
      <w:r w:rsidR="000D4C39" w:rsidRPr="006C4B05">
        <w:rPr>
          <w:rFonts w:ascii="標楷體" w:eastAsia="標楷體" w:hAnsi="標楷體" w:cs="細明體-ExtB"/>
          <w:sz w:val="28"/>
          <w:szCs w:val="28"/>
        </w:rPr>
        <w:t>研究結論</w:t>
      </w:r>
    </w:p>
    <w:p w14:paraId="065DCCD2" w14:textId="067221AB" w:rsidR="00FB6D99" w:rsidRPr="00D52A3C" w:rsidRDefault="000D4C39" w:rsidP="00412DF8">
      <w:pPr>
        <w:spacing w:line="360" w:lineRule="auto"/>
        <w:ind w:leftChars="100" w:left="220"/>
        <w:rPr>
          <w:rFonts w:ascii="標楷體" w:eastAsia="標楷體" w:hAnsi="標楷體" w:cs="細明體-ExtB"/>
          <w:sz w:val="24"/>
          <w:szCs w:val="24"/>
        </w:rPr>
      </w:pPr>
      <w:r w:rsidRPr="00D52A3C">
        <w:rPr>
          <w:rFonts w:ascii="標楷體" w:eastAsia="標楷體" w:hAnsi="標楷體" w:cs="細明體-ExtB"/>
          <w:sz w:val="24"/>
          <w:szCs w:val="24"/>
        </w:rPr>
        <w:t xml:space="preserve">　　透過上述對於訪談的整理，可以見得目前之於大學生感受到最普遍的壓力為課業學習，其次則是來自家庭與人際互動關係的壓力。而大學生對於舒緩壓力的方式，大多會使用心態轉換與適應的方式去應對。透過</w:t>
      </w:r>
      <w:proofErr w:type="gramStart"/>
      <w:r w:rsidRPr="00D52A3C">
        <w:rPr>
          <w:rFonts w:ascii="標楷體" w:eastAsia="標楷體" w:hAnsi="標楷體" w:cs="細明體-ExtB"/>
          <w:sz w:val="24"/>
          <w:szCs w:val="24"/>
        </w:rPr>
        <w:t>活動前測的</w:t>
      </w:r>
      <w:proofErr w:type="gramEnd"/>
      <w:r w:rsidRPr="00D52A3C">
        <w:rPr>
          <w:rFonts w:ascii="標楷體" w:eastAsia="標楷體" w:hAnsi="標楷體" w:cs="細明體-ExtB"/>
          <w:sz w:val="24"/>
          <w:szCs w:val="24"/>
        </w:rPr>
        <w:t>壓力量表可以發現，本次所招募的研究參與者壓力指數落在14～38的位置，四位壓力為正常，六位壓力為偏高。</w:t>
      </w:r>
    </w:p>
    <w:p w14:paraId="57873601" w14:textId="77777777" w:rsidR="00FB6D99" w:rsidRPr="00D52A3C" w:rsidRDefault="000D4C39" w:rsidP="00412DF8">
      <w:pPr>
        <w:spacing w:line="360" w:lineRule="auto"/>
        <w:ind w:leftChars="100" w:left="220"/>
        <w:rPr>
          <w:rFonts w:ascii="標楷體" w:eastAsia="標楷體" w:hAnsi="標楷體" w:cs="細明體-ExtB"/>
          <w:sz w:val="24"/>
          <w:szCs w:val="24"/>
        </w:rPr>
      </w:pPr>
      <w:r w:rsidRPr="00D52A3C">
        <w:rPr>
          <w:rFonts w:ascii="標楷體" w:eastAsia="標楷體" w:hAnsi="標楷體" w:cs="細明體-ExtB"/>
          <w:sz w:val="24"/>
          <w:szCs w:val="24"/>
        </w:rPr>
        <w:t xml:space="preserve">　　本研究結果顯示，大學生在製作甜點的過程中，會影響其心理感受的因素，一是周遭社會支持，二是甜點本身的難易度，三是其餘參與者的表現</w:t>
      </w:r>
      <w:r w:rsidRPr="00D52A3C">
        <w:rPr>
          <w:rFonts w:ascii="標楷體" w:eastAsia="標楷體" w:hAnsi="標楷體" w:cs="細明體-ExtB"/>
          <w:color w:val="FF0000"/>
          <w:sz w:val="24"/>
          <w:szCs w:val="24"/>
        </w:rPr>
        <w:t>，</w:t>
      </w:r>
      <w:r w:rsidRPr="00D52A3C">
        <w:rPr>
          <w:rFonts w:ascii="標楷體" w:eastAsia="標楷體" w:hAnsi="標楷體" w:cs="細明體-ExtB"/>
          <w:sz w:val="24"/>
          <w:szCs w:val="24"/>
        </w:rPr>
        <w:t>自每次訪談中得出，對於研究參與者而言，製作東方或西方甜點，對於壓力下降及幸福感提升並無太大的影響。同時，大學生本身的狀態也會影響到甜點製作當下的感受，一為既有觀念，比如認為女性於烹飪表現應當優於男性；二為碰上截止日將近的重大事件，比如報告、放榜、考試等；三為與自身過往經驗、想像之間的比較，比如這次比以往</w:t>
      </w:r>
      <w:proofErr w:type="gramStart"/>
      <w:r w:rsidRPr="00D52A3C">
        <w:rPr>
          <w:rFonts w:ascii="標楷體" w:eastAsia="標楷體" w:hAnsi="標楷體" w:cs="細明體-ExtB"/>
          <w:sz w:val="24"/>
          <w:szCs w:val="24"/>
        </w:rPr>
        <w:t>做甜點</w:t>
      </w:r>
      <w:proofErr w:type="gramEnd"/>
      <w:r w:rsidRPr="00D52A3C">
        <w:rPr>
          <w:rFonts w:ascii="標楷體" w:eastAsia="標楷體" w:hAnsi="標楷體" w:cs="細明體-ExtB"/>
          <w:sz w:val="24"/>
          <w:szCs w:val="24"/>
        </w:rPr>
        <w:t>時的更加順利、甜點步驟比想像中還要困難。除此之外，甜點本身的口感、樣貌，也會為受試者帶來感受上的影響。</w:t>
      </w:r>
      <w:proofErr w:type="gramStart"/>
      <w:r w:rsidRPr="00D52A3C">
        <w:rPr>
          <w:rFonts w:ascii="標楷體" w:eastAsia="標楷體" w:hAnsi="標楷體" w:cs="細明體-ExtB"/>
          <w:sz w:val="24"/>
          <w:szCs w:val="24"/>
        </w:rPr>
        <w:t>後測結果</w:t>
      </w:r>
      <w:proofErr w:type="gramEnd"/>
      <w:r w:rsidRPr="00D52A3C">
        <w:rPr>
          <w:rFonts w:ascii="標楷體" w:eastAsia="標楷體" w:hAnsi="標楷體" w:cs="細明體-ExtB"/>
          <w:sz w:val="24"/>
          <w:szCs w:val="24"/>
        </w:rPr>
        <w:t>得出，研究參與者之壓力數值皆有下降的傾向，大多數參與者之幸福感有提升的傾向。本研究療</w:t>
      </w:r>
      <w:proofErr w:type="gramStart"/>
      <w:r w:rsidRPr="00D52A3C">
        <w:rPr>
          <w:rFonts w:ascii="標楷體" w:eastAsia="標楷體" w:hAnsi="標楷體" w:cs="細明體-ExtB"/>
          <w:sz w:val="24"/>
          <w:szCs w:val="24"/>
        </w:rPr>
        <w:t>癒</w:t>
      </w:r>
      <w:proofErr w:type="gramEnd"/>
      <w:r w:rsidRPr="00D52A3C">
        <w:rPr>
          <w:rFonts w:ascii="標楷體" w:eastAsia="標楷體" w:hAnsi="標楷體" w:cs="細明體-ExtB"/>
          <w:sz w:val="24"/>
          <w:szCs w:val="24"/>
        </w:rPr>
        <w:t>的</w:t>
      </w:r>
      <w:proofErr w:type="gramStart"/>
      <w:r w:rsidRPr="00D52A3C">
        <w:rPr>
          <w:rFonts w:ascii="標楷體" w:eastAsia="標楷體" w:hAnsi="標楷體" w:cs="細明體-ExtB"/>
          <w:sz w:val="24"/>
          <w:szCs w:val="24"/>
        </w:rPr>
        <w:t>定義為指個體</w:t>
      </w:r>
      <w:proofErr w:type="gramEnd"/>
      <w:r w:rsidRPr="00D52A3C">
        <w:rPr>
          <w:rFonts w:ascii="標楷體" w:eastAsia="標楷體" w:hAnsi="標楷體" w:cs="細明體-ExtB"/>
          <w:sz w:val="24"/>
          <w:szCs w:val="24"/>
        </w:rPr>
        <w:t>壓力下降、幸福感上升，且生心理有</w:t>
      </w:r>
      <w:proofErr w:type="gramStart"/>
      <w:r w:rsidRPr="00D52A3C">
        <w:rPr>
          <w:rFonts w:ascii="標楷體" w:eastAsia="標楷體" w:hAnsi="標楷體" w:cs="細明體-ExtB"/>
          <w:sz w:val="24"/>
          <w:szCs w:val="24"/>
        </w:rPr>
        <w:t>放鬆、</w:t>
      </w:r>
      <w:proofErr w:type="gramEnd"/>
      <w:r w:rsidRPr="00D52A3C">
        <w:rPr>
          <w:rFonts w:ascii="標楷體" w:eastAsia="標楷體" w:hAnsi="標楷體" w:cs="細明體-ExtB"/>
          <w:sz w:val="24"/>
          <w:szCs w:val="24"/>
        </w:rPr>
        <w:t>正向感受，根據</w:t>
      </w:r>
      <w:proofErr w:type="gramStart"/>
      <w:r w:rsidRPr="00D52A3C">
        <w:rPr>
          <w:rFonts w:ascii="標楷體" w:eastAsia="標楷體" w:hAnsi="標楷體" w:cs="細明體-ExtB"/>
          <w:sz w:val="24"/>
          <w:szCs w:val="24"/>
        </w:rPr>
        <w:t>前測和後測</w:t>
      </w:r>
      <w:proofErr w:type="gramEnd"/>
      <w:r w:rsidRPr="00D52A3C">
        <w:rPr>
          <w:rFonts w:ascii="標楷體" w:eastAsia="標楷體" w:hAnsi="標楷體" w:cs="細明體-ExtB"/>
          <w:sz w:val="24"/>
          <w:szCs w:val="24"/>
        </w:rPr>
        <w:t>的數據變化以及個別的半結構式訪談，我們推論製</w:t>
      </w:r>
      <w:proofErr w:type="gramStart"/>
      <w:r w:rsidRPr="00D52A3C">
        <w:rPr>
          <w:rFonts w:ascii="標楷體" w:eastAsia="標楷體" w:hAnsi="標楷體" w:cs="細明體-ExtB"/>
          <w:sz w:val="24"/>
          <w:szCs w:val="24"/>
        </w:rPr>
        <w:t>做甜點</w:t>
      </w:r>
      <w:proofErr w:type="gramEnd"/>
      <w:r w:rsidRPr="00D52A3C">
        <w:rPr>
          <w:rFonts w:ascii="標楷體" w:eastAsia="標楷體" w:hAnsi="標楷體" w:cs="細明體-ExtB"/>
          <w:sz w:val="24"/>
          <w:szCs w:val="24"/>
        </w:rPr>
        <w:t>與療癒具有U一定的正向關係。</w:t>
      </w:r>
    </w:p>
    <w:p w14:paraId="792FBA86" w14:textId="77777777" w:rsidR="00FB6D99" w:rsidRPr="00D52A3C" w:rsidRDefault="00FB6D99" w:rsidP="00412DF8">
      <w:pPr>
        <w:spacing w:line="360" w:lineRule="auto"/>
        <w:rPr>
          <w:rFonts w:ascii="標楷體" w:eastAsia="標楷體" w:hAnsi="標楷體" w:cs="細明體-ExtB"/>
          <w:sz w:val="24"/>
          <w:szCs w:val="24"/>
        </w:rPr>
      </w:pPr>
    </w:p>
    <w:p w14:paraId="371391AE" w14:textId="7285647F" w:rsidR="00FB6D99" w:rsidRPr="002118B8" w:rsidRDefault="003E62AE" w:rsidP="002118B8">
      <w:pPr>
        <w:spacing w:line="360" w:lineRule="auto"/>
        <w:jc w:val="center"/>
        <w:rPr>
          <w:rFonts w:ascii="標楷體" w:eastAsia="標楷體" w:hAnsi="標楷體" w:cs="細明體-ExtB"/>
          <w:sz w:val="28"/>
          <w:szCs w:val="28"/>
        </w:rPr>
      </w:pPr>
      <w:r w:rsidRPr="002118B8">
        <w:rPr>
          <w:rFonts w:ascii="標楷體" w:eastAsia="標楷體" w:hAnsi="標楷體" w:cs="細明體-ExtB" w:hint="eastAsia"/>
          <w:sz w:val="28"/>
          <w:szCs w:val="28"/>
        </w:rPr>
        <w:t>第二節</w:t>
      </w:r>
      <w:r w:rsidR="0069547C" w:rsidRPr="002118B8">
        <w:rPr>
          <w:rFonts w:ascii="標楷體" w:eastAsia="標楷體" w:hAnsi="標楷體" w:cs="細明體-ExtB" w:hint="eastAsia"/>
          <w:sz w:val="28"/>
          <w:szCs w:val="28"/>
        </w:rPr>
        <w:t xml:space="preserve">　</w:t>
      </w:r>
      <w:r w:rsidR="000D4C39" w:rsidRPr="002118B8">
        <w:rPr>
          <w:rFonts w:ascii="標楷體" w:eastAsia="標楷體" w:hAnsi="標楷體" w:cs="細明體-ExtB"/>
          <w:sz w:val="28"/>
          <w:szCs w:val="28"/>
        </w:rPr>
        <w:t>研究限制與建議</w:t>
      </w:r>
    </w:p>
    <w:p w14:paraId="04C88260" w14:textId="49D03728" w:rsidR="00FB6D99" w:rsidRPr="00D52A3C" w:rsidRDefault="000D4C39" w:rsidP="00412DF8">
      <w:pPr>
        <w:spacing w:line="360" w:lineRule="auto"/>
        <w:rPr>
          <w:rFonts w:ascii="標楷體" w:eastAsia="標楷體" w:hAnsi="標楷體" w:cs="細明體-ExtB"/>
          <w:sz w:val="24"/>
          <w:szCs w:val="24"/>
        </w:rPr>
      </w:pPr>
      <w:r w:rsidRPr="00D52A3C">
        <w:rPr>
          <w:rFonts w:ascii="標楷體" w:eastAsia="標楷體" w:hAnsi="標楷體" w:cs="細明體-ExtB"/>
          <w:sz w:val="24"/>
          <w:szCs w:val="24"/>
        </w:rPr>
        <w:t>1.研究限制</w:t>
      </w:r>
    </w:p>
    <w:p w14:paraId="1B3E5F44" w14:textId="77777777" w:rsidR="00FB6D99" w:rsidRPr="00D52A3C" w:rsidRDefault="000D4C39" w:rsidP="001C5AB9">
      <w:pPr>
        <w:spacing w:line="360" w:lineRule="auto"/>
        <w:ind w:leftChars="129" w:left="284"/>
        <w:rPr>
          <w:rFonts w:ascii="標楷體" w:eastAsia="標楷體" w:hAnsi="標楷體" w:cs="細明體-ExtB"/>
          <w:sz w:val="24"/>
          <w:szCs w:val="24"/>
        </w:rPr>
      </w:pPr>
      <w:r w:rsidRPr="00D52A3C">
        <w:rPr>
          <w:rFonts w:ascii="標楷體" w:eastAsia="標楷體" w:hAnsi="標楷體" w:cs="細明體-ExtB"/>
          <w:sz w:val="24"/>
          <w:szCs w:val="24"/>
        </w:rPr>
        <w:t xml:space="preserve">　　本研究受限於諸多限制，進而無法更好的根據我們的研究目的進行探討與資料蒐集，以下將分述各項限制：</w:t>
      </w:r>
    </w:p>
    <w:p w14:paraId="42D964A2" w14:textId="77777777" w:rsidR="00FB6D99" w:rsidRPr="00D52A3C" w:rsidRDefault="00412DF8" w:rsidP="00AE5893">
      <w:pPr>
        <w:spacing w:line="360" w:lineRule="auto"/>
        <w:ind w:leftChars="129" w:left="850" w:hangingChars="236" w:hanging="566"/>
        <w:rPr>
          <w:rFonts w:ascii="標楷體" w:eastAsia="標楷體" w:hAnsi="標楷體" w:cs="細明體-ExtB"/>
          <w:sz w:val="24"/>
          <w:szCs w:val="24"/>
        </w:rPr>
      </w:pPr>
      <w:r w:rsidRPr="00D52A3C">
        <w:rPr>
          <w:rFonts w:ascii="標楷體" w:eastAsia="標楷體" w:hAnsi="標楷體" w:cs="細明體-ExtB" w:hint="eastAsia"/>
          <w:sz w:val="24"/>
          <w:szCs w:val="24"/>
        </w:rPr>
        <w:t xml:space="preserve">(1) </w:t>
      </w:r>
      <w:r w:rsidR="000D4C39" w:rsidRPr="00D52A3C">
        <w:rPr>
          <w:rFonts w:ascii="標楷體" w:eastAsia="標楷體" w:hAnsi="標楷體" w:cs="細明體-ExtB"/>
          <w:sz w:val="24"/>
          <w:szCs w:val="24"/>
        </w:rPr>
        <w:t>時間太短，無法更好的達到壓力、幸福感之前後測量表之測驗需求，因量表測驗為近期狀態，故</w:t>
      </w:r>
      <w:proofErr w:type="gramStart"/>
      <w:r w:rsidR="000D4C39" w:rsidRPr="00D52A3C">
        <w:rPr>
          <w:rFonts w:ascii="標楷體" w:eastAsia="標楷體" w:hAnsi="標楷體" w:cs="細明體-ExtB"/>
          <w:sz w:val="24"/>
          <w:szCs w:val="24"/>
        </w:rPr>
        <w:t>前後測</w:t>
      </w:r>
      <w:proofErr w:type="gramEnd"/>
      <w:r w:rsidR="000D4C39" w:rsidRPr="00D52A3C">
        <w:rPr>
          <w:rFonts w:ascii="標楷體" w:eastAsia="標楷體" w:hAnsi="標楷體" w:cs="細明體-ExtB"/>
          <w:sz w:val="24"/>
          <w:szCs w:val="24"/>
        </w:rPr>
        <w:t>之測驗應間隔時間長一點，較能透過數據觀察</w:t>
      </w:r>
      <w:proofErr w:type="gramStart"/>
      <w:r w:rsidR="000D4C39" w:rsidRPr="00D52A3C">
        <w:rPr>
          <w:rFonts w:ascii="標楷體" w:eastAsia="標楷體" w:hAnsi="標楷體" w:cs="細明體-ExtB"/>
          <w:sz w:val="24"/>
          <w:szCs w:val="24"/>
        </w:rPr>
        <w:t>出甜點</w:t>
      </w:r>
      <w:proofErr w:type="gramEnd"/>
      <w:r w:rsidR="000D4C39" w:rsidRPr="00D52A3C">
        <w:rPr>
          <w:rFonts w:ascii="標楷體" w:eastAsia="標楷體" w:hAnsi="標楷體" w:cs="細明體-ExtB"/>
          <w:sz w:val="24"/>
          <w:szCs w:val="24"/>
        </w:rPr>
        <w:t>製作可能帶給參與者的影響。</w:t>
      </w:r>
      <w:proofErr w:type="gramStart"/>
      <w:r w:rsidR="000D4C39" w:rsidRPr="00D52A3C">
        <w:rPr>
          <w:rFonts w:ascii="標楷體" w:eastAsia="標楷體" w:hAnsi="標楷體" w:cs="細明體-ExtB"/>
          <w:sz w:val="24"/>
          <w:szCs w:val="24"/>
        </w:rPr>
        <w:t>前後測</w:t>
      </w:r>
      <w:proofErr w:type="gramEnd"/>
      <w:r w:rsidR="000D4C39" w:rsidRPr="00D52A3C">
        <w:rPr>
          <w:rFonts w:ascii="標楷體" w:eastAsia="標楷體" w:hAnsi="標楷體" w:cs="細明體-ExtB"/>
          <w:sz w:val="24"/>
          <w:szCs w:val="24"/>
        </w:rPr>
        <w:t>實驗相近，將導致其數據分數也相近，較難看出差異。</w:t>
      </w:r>
    </w:p>
    <w:p w14:paraId="28F665C8" w14:textId="77777777" w:rsidR="00FB6D99" w:rsidRPr="00D52A3C" w:rsidRDefault="00412DF8" w:rsidP="00AE5893">
      <w:pPr>
        <w:spacing w:line="360" w:lineRule="auto"/>
        <w:ind w:leftChars="129" w:left="850" w:hangingChars="236" w:hanging="566"/>
        <w:rPr>
          <w:rFonts w:ascii="標楷體" w:eastAsia="標楷體" w:hAnsi="標楷體" w:cs="細明體-ExtB"/>
          <w:sz w:val="24"/>
          <w:szCs w:val="24"/>
        </w:rPr>
      </w:pPr>
      <w:r w:rsidRPr="00D52A3C">
        <w:rPr>
          <w:rFonts w:ascii="標楷體" w:eastAsia="標楷體" w:hAnsi="標楷體" w:cs="細明體-ExtB" w:hint="eastAsia"/>
          <w:sz w:val="24"/>
          <w:szCs w:val="24"/>
        </w:rPr>
        <w:lastRenderedPageBreak/>
        <w:t xml:space="preserve">(2) </w:t>
      </w:r>
      <w:r w:rsidR="000D4C39" w:rsidRPr="00D52A3C">
        <w:rPr>
          <w:rFonts w:ascii="標楷體" w:eastAsia="標楷體" w:hAnsi="標楷體" w:cs="細明體-ExtB"/>
          <w:sz w:val="24"/>
          <w:szCs w:val="24"/>
        </w:rPr>
        <w:t>基於時間</w:t>
      </w:r>
      <w:proofErr w:type="gramStart"/>
      <w:r w:rsidR="000D4C39" w:rsidRPr="00D52A3C">
        <w:rPr>
          <w:rFonts w:ascii="標楷體" w:eastAsia="標楷體" w:hAnsi="標楷體" w:cs="細明體-ExtB"/>
          <w:sz w:val="24"/>
          <w:szCs w:val="24"/>
        </w:rPr>
        <w:t>和線上招募</w:t>
      </w:r>
      <w:proofErr w:type="gramEnd"/>
      <w:r w:rsidR="000D4C39" w:rsidRPr="00D52A3C">
        <w:rPr>
          <w:rFonts w:ascii="標楷體" w:eastAsia="標楷體" w:hAnsi="標楷體" w:cs="細明體-ExtB"/>
          <w:sz w:val="24"/>
          <w:szCs w:val="24"/>
        </w:rPr>
        <w:t>、邀請，以及人數的限制，無法多方面考量各種背景因素進行參與者篩選，比如東西方文化偏好、性別、年齡、</w:t>
      </w:r>
      <w:proofErr w:type="gramStart"/>
      <w:r w:rsidR="000D4C39" w:rsidRPr="00D52A3C">
        <w:rPr>
          <w:rFonts w:ascii="標楷體" w:eastAsia="標楷體" w:hAnsi="標楷體" w:cs="細明體-ExtB"/>
          <w:sz w:val="24"/>
          <w:szCs w:val="24"/>
        </w:rPr>
        <w:t>院別</w:t>
      </w:r>
      <w:proofErr w:type="gramEnd"/>
      <w:r w:rsidR="000D4C39" w:rsidRPr="00D52A3C">
        <w:rPr>
          <w:rFonts w:ascii="標楷體" w:eastAsia="標楷體" w:hAnsi="標楷體" w:cs="細明體-ExtB"/>
          <w:sz w:val="24"/>
          <w:szCs w:val="24"/>
        </w:rPr>
        <w:t>。</w:t>
      </w:r>
    </w:p>
    <w:p w14:paraId="0FAB75B6" w14:textId="77777777" w:rsidR="00FB6D99" w:rsidRPr="00D52A3C" w:rsidRDefault="00412DF8" w:rsidP="00AE5893">
      <w:pPr>
        <w:spacing w:line="360" w:lineRule="auto"/>
        <w:ind w:leftChars="129" w:left="850" w:hangingChars="236" w:hanging="566"/>
        <w:rPr>
          <w:rFonts w:ascii="標楷體" w:eastAsia="標楷體" w:hAnsi="標楷體" w:cs="細明體-ExtB"/>
          <w:sz w:val="24"/>
          <w:szCs w:val="24"/>
        </w:rPr>
      </w:pPr>
      <w:r w:rsidRPr="00D52A3C">
        <w:rPr>
          <w:rFonts w:ascii="標楷體" w:eastAsia="標楷體" w:hAnsi="標楷體" w:cs="細明體-ExtB" w:hint="eastAsia"/>
          <w:sz w:val="24"/>
          <w:szCs w:val="24"/>
        </w:rPr>
        <w:t xml:space="preserve">(3) </w:t>
      </w:r>
      <w:r w:rsidR="000D4C39" w:rsidRPr="00D52A3C">
        <w:rPr>
          <w:rFonts w:ascii="標楷體" w:eastAsia="標楷體" w:hAnsi="標楷體" w:cs="細明體-ExtB"/>
          <w:sz w:val="24"/>
          <w:szCs w:val="24"/>
        </w:rPr>
        <w:t>本研究的訪談者和分析者皆為新手，對於許多概念化和編碼內容無法流暢且完整的處理，可能導致論述不夠精</w:t>
      </w:r>
      <w:proofErr w:type="gramStart"/>
      <w:r w:rsidR="000D4C39" w:rsidRPr="00D52A3C">
        <w:rPr>
          <w:rFonts w:ascii="標楷體" w:eastAsia="標楷體" w:hAnsi="標楷體" w:cs="細明體-ExtB"/>
          <w:sz w:val="24"/>
          <w:szCs w:val="24"/>
        </w:rPr>
        <w:t>準</w:t>
      </w:r>
      <w:proofErr w:type="gramEnd"/>
      <w:r w:rsidR="000D4C39" w:rsidRPr="00D52A3C">
        <w:rPr>
          <w:rFonts w:ascii="標楷體" w:eastAsia="標楷體" w:hAnsi="標楷體" w:cs="細明體-ExtB"/>
          <w:sz w:val="24"/>
          <w:szCs w:val="24"/>
        </w:rPr>
        <w:t>，甚至因此造成偏差或誤解，也沒有時間和參與者，或第三方進行語意核對。</w:t>
      </w:r>
    </w:p>
    <w:p w14:paraId="3FCF889B" w14:textId="77777777" w:rsidR="00FB6D99" w:rsidRPr="00D52A3C" w:rsidRDefault="00412DF8" w:rsidP="00AE5893">
      <w:pPr>
        <w:spacing w:line="360" w:lineRule="auto"/>
        <w:ind w:leftChars="129" w:left="850" w:hangingChars="236" w:hanging="566"/>
        <w:rPr>
          <w:rFonts w:ascii="標楷體" w:eastAsia="標楷體" w:hAnsi="標楷體" w:cs="細明體-ExtB"/>
          <w:sz w:val="24"/>
          <w:szCs w:val="24"/>
        </w:rPr>
      </w:pPr>
      <w:r w:rsidRPr="00D52A3C">
        <w:rPr>
          <w:rFonts w:ascii="標楷體" w:eastAsia="標楷體" w:hAnsi="標楷體" w:cs="細明體-ExtB" w:hint="eastAsia"/>
          <w:sz w:val="24"/>
          <w:szCs w:val="24"/>
        </w:rPr>
        <w:t xml:space="preserve">(4) </w:t>
      </w:r>
      <w:r w:rsidR="000D4C39" w:rsidRPr="00D52A3C">
        <w:rPr>
          <w:rFonts w:ascii="標楷體" w:eastAsia="標楷體" w:hAnsi="標楷體" w:cs="細明體-ExtB"/>
          <w:sz w:val="24"/>
          <w:szCs w:val="24"/>
        </w:rPr>
        <w:t>礙於研究者的語言限制，無法招募西方大學生進行活動，減少了獲得更相異的東西方文化偏好量表數據的機會，透過招募東方及西方參與者，也較能感受到對於製作東方與西方甜點之不同感受與歷程。</w:t>
      </w:r>
    </w:p>
    <w:p w14:paraId="17B872B6" w14:textId="77777777" w:rsidR="00FB6D99" w:rsidRPr="00D52A3C" w:rsidRDefault="00412DF8" w:rsidP="00AE5893">
      <w:pPr>
        <w:spacing w:line="360" w:lineRule="auto"/>
        <w:ind w:leftChars="129" w:left="850" w:hangingChars="236" w:hanging="566"/>
        <w:rPr>
          <w:rFonts w:ascii="標楷體" w:eastAsia="標楷體" w:hAnsi="標楷體" w:cs="細明體-ExtB"/>
          <w:sz w:val="24"/>
          <w:szCs w:val="24"/>
        </w:rPr>
      </w:pPr>
      <w:r w:rsidRPr="00D52A3C">
        <w:rPr>
          <w:rFonts w:ascii="標楷體" w:eastAsia="標楷體" w:hAnsi="標楷體" w:cs="細明體-ExtB" w:hint="eastAsia"/>
          <w:sz w:val="24"/>
          <w:szCs w:val="24"/>
        </w:rPr>
        <w:t xml:space="preserve">(5) </w:t>
      </w:r>
      <w:r w:rsidR="000D4C39" w:rsidRPr="00D52A3C">
        <w:rPr>
          <w:rFonts w:ascii="標楷體" w:eastAsia="標楷體" w:hAnsi="標楷體" w:cs="細明體-ExtB"/>
          <w:sz w:val="24"/>
          <w:szCs w:val="24"/>
        </w:rPr>
        <w:t>因校內缺乏烹飪專用場地，故無法排除因場地影響參與者療</w:t>
      </w:r>
      <w:proofErr w:type="gramStart"/>
      <w:r w:rsidR="000D4C39" w:rsidRPr="00D52A3C">
        <w:rPr>
          <w:rFonts w:ascii="標楷體" w:eastAsia="標楷體" w:hAnsi="標楷體" w:cs="細明體-ExtB"/>
          <w:sz w:val="24"/>
          <w:szCs w:val="24"/>
        </w:rPr>
        <w:t>癒</w:t>
      </w:r>
      <w:proofErr w:type="gramEnd"/>
      <w:r w:rsidR="000D4C39" w:rsidRPr="00D52A3C">
        <w:rPr>
          <w:rFonts w:ascii="標楷體" w:eastAsia="標楷體" w:hAnsi="標楷體" w:cs="細明體-ExtB"/>
          <w:sz w:val="24"/>
          <w:szCs w:val="24"/>
        </w:rPr>
        <w:t>感之可能因素，也難以避免突發狀況，比如因活動場地</w:t>
      </w:r>
      <w:proofErr w:type="gramStart"/>
      <w:r w:rsidR="000D4C39" w:rsidRPr="00D52A3C">
        <w:rPr>
          <w:rFonts w:ascii="標楷體" w:eastAsia="標楷體" w:hAnsi="標楷體" w:cs="細明體-ExtB"/>
          <w:sz w:val="24"/>
          <w:szCs w:val="24"/>
        </w:rPr>
        <w:t>為多益考場</w:t>
      </w:r>
      <w:proofErr w:type="gramEnd"/>
      <w:r w:rsidR="000D4C39" w:rsidRPr="00D52A3C">
        <w:rPr>
          <w:rFonts w:ascii="標楷體" w:eastAsia="標楷體" w:hAnsi="標楷體" w:cs="細明體-ExtB"/>
          <w:sz w:val="24"/>
          <w:szCs w:val="24"/>
        </w:rPr>
        <w:t>，臨時被通知需更換場地進行活動，或於活動過程中不慎跳電。</w:t>
      </w:r>
    </w:p>
    <w:p w14:paraId="1A155FC6" w14:textId="77777777" w:rsidR="00FB6D99" w:rsidRPr="00D52A3C" w:rsidRDefault="00412DF8" w:rsidP="00AE5893">
      <w:pPr>
        <w:spacing w:line="360" w:lineRule="auto"/>
        <w:ind w:leftChars="129" w:left="850" w:hangingChars="236" w:hanging="566"/>
        <w:rPr>
          <w:rFonts w:ascii="標楷體" w:eastAsia="標楷體" w:hAnsi="標楷體" w:cs="細明體-ExtB"/>
          <w:sz w:val="24"/>
          <w:szCs w:val="24"/>
        </w:rPr>
      </w:pPr>
      <w:r w:rsidRPr="00D52A3C">
        <w:rPr>
          <w:rFonts w:ascii="標楷體" w:eastAsia="標楷體" w:hAnsi="標楷體" w:cs="細明體-ExtB" w:hint="eastAsia"/>
          <w:sz w:val="24"/>
          <w:szCs w:val="24"/>
        </w:rPr>
        <w:t xml:space="preserve">(6) </w:t>
      </w:r>
      <w:r w:rsidR="000D4C39" w:rsidRPr="00D52A3C">
        <w:rPr>
          <w:rFonts w:ascii="標楷體" w:eastAsia="標楷體" w:hAnsi="標楷體" w:cs="細明體-ExtB"/>
          <w:sz w:val="24"/>
          <w:szCs w:val="24"/>
        </w:rPr>
        <w:t>因活動舉辦為期四</w:t>
      </w:r>
      <w:proofErr w:type="gramStart"/>
      <w:r w:rsidR="000D4C39" w:rsidRPr="00D52A3C">
        <w:rPr>
          <w:rFonts w:ascii="標楷體" w:eastAsia="標楷體" w:hAnsi="標楷體" w:cs="細明體-ExtB"/>
          <w:sz w:val="24"/>
          <w:szCs w:val="24"/>
        </w:rPr>
        <w:t>週</w:t>
      </w:r>
      <w:proofErr w:type="gramEnd"/>
      <w:r w:rsidR="000D4C39" w:rsidRPr="00D52A3C">
        <w:rPr>
          <w:rFonts w:ascii="標楷體" w:eastAsia="標楷體" w:hAnsi="標楷體" w:cs="細明體-ExtB"/>
          <w:sz w:val="24"/>
          <w:szCs w:val="24"/>
        </w:rPr>
        <w:t>，且僅收取材料費用四百元，及押金一百元（將於全程參與後退回），無法避免過程中臨時有人缺席，或失聯的狀況，進而影響到數據蒐集，甚至提高研究的不確定性因素，比如中途因人數不夠併組。</w:t>
      </w:r>
    </w:p>
    <w:p w14:paraId="4107F67D" w14:textId="77777777" w:rsidR="00FB6D99" w:rsidRPr="00D52A3C" w:rsidRDefault="00412DF8" w:rsidP="00AE5893">
      <w:pPr>
        <w:spacing w:line="360" w:lineRule="auto"/>
        <w:ind w:leftChars="129" w:left="850" w:hangingChars="236" w:hanging="566"/>
        <w:rPr>
          <w:rFonts w:ascii="標楷體" w:eastAsia="標楷體" w:hAnsi="標楷體" w:cs="細明體-ExtB"/>
          <w:sz w:val="24"/>
          <w:szCs w:val="24"/>
        </w:rPr>
      </w:pPr>
      <w:r w:rsidRPr="00D52A3C">
        <w:rPr>
          <w:rFonts w:ascii="標楷體" w:eastAsia="標楷體" w:hAnsi="標楷體" w:cs="細明體-ExtB" w:hint="eastAsia"/>
          <w:sz w:val="24"/>
          <w:szCs w:val="24"/>
        </w:rPr>
        <w:t xml:space="preserve">(7) </w:t>
      </w:r>
      <w:r w:rsidR="000D4C39" w:rsidRPr="00D52A3C">
        <w:rPr>
          <w:rFonts w:ascii="標楷體" w:eastAsia="標楷體" w:hAnsi="標楷體" w:cs="細明體-ExtB"/>
          <w:sz w:val="24"/>
          <w:szCs w:val="24"/>
        </w:rPr>
        <w:t>因我們的研究活動</w:t>
      </w:r>
      <w:proofErr w:type="gramStart"/>
      <w:r w:rsidR="000D4C39" w:rsidRPr="00D52A3C">
        <w:rPr>
          <w:rFonts w:ascii="標楷體" w:eastAsia="標楷體" w:hAnsi="標楷體" w:cs="細明體-ExtB"/>
          <w:sz w:val="24"/>
          <w:szCs w:val="24"/>
        </w:rPr>
        <w:t>採</w:t>
      </w:r>
      <w:proofErr w:type="gramEnd"/>
      <w:r w:rsidR="000D4C39" w:rsidRPr="00D52A3C">
        <w:rPr>
          <w:rFonts w:ascii="標楷體" w:eastAsia="標楷體" w:hAnsi="標楷體" w:cs="細明體-ExtB"/>
          <w:sz w:val="24"/>
          <w:szCs w:val="24"/>
        </w:rPr>
        <w:t>自由報名，故招募到的對象皆為對甜點本身感興趣的族群，因此無法確定得出來的相關數據及結果，是否可類推於其他大學生，或類推條件是否須包含「對甜點、烘焙感興趣」。</w:t>
      </w:r>
    </w:p>
    <w:p w14:paraId="6987DECB" w14:textId="7770CCD5" w:rsidR="00FB6D99" w:rsidRPr="00D52A3C" w:rsidRDefault="000D4C39" w:rsidP="00412DF8">
      <w:pPr>
        <w:spacing w:line="360" w:lineRule="auto"/>
        <w:rPr>
          <w:rFonts w:ascii="標楷體" w:eastAsia="標楷體" w:hAnsi="標楷體" w:cs="細明體-ExtB"/>
          <w:sz w:val="24"/>
          <w:szCs w:val="24"/>
        </w:rPr>
      </w:pPr>
      <w:r w:rsidRPr="00D52A3C">
        <w:rPr>
          <w:rFonts w:ascii="標楷體" w:eastAsia="標楷體" w:hAnsi="標楷體" w:cs="細明體-ExtB"/>
          <w:sz w:val="24"/>
          <w:szCs w:val="24"/>
        </w:rPr>
        <w:t>2.研究建議</w:t>
      </w:r>
    </w:p>
    <w:p w14:paraId="1C7AF33B" w14:textId="77777777" w:rsidR="00FB6D99" w:rsidRPr="00D52A3C" w:rsidRDefault="000D4C39" w:rsidP="00FF1A85">
      <w:pPr>
        <w:spacing w:line="360" w:lineRule="auto"/>
        <w:ind w:left="426"/>
        <w:rPr>
          <w:rFonts w:ascii="標楷體" w:eastAsia="標楷體" w:hAnsi="標楷體" w:cs="細明體-ExtB"/>
          <w:sz w:val="24"/>
          <w:szCs w:val="24"/>
        </w:rPr>
      </w:pPr>
      <w:r w:rsidRPr="00D52A3C">
        <w:rPr>
          <w:rFonts w:ascii="標楷體" w:eastAsia="標楷體" w:hAnsi="標楷體" w:cs="細明體-ExtB"/>
          <w:sz w:val="24"/>
          <w:szCs w:val="24"/>
        </w:rPr>
        <w:t xml:space="preserve">　　本研究將針對未來的研究方向進行建議，本研究受限於時間及人員能力，</w:t>
      </w:r>
    </w:p>
    <w:p w14:paraId="33D1DDF9" w14:textId="77777777" w:rsidR="00FB6D99" w:rsidRPr="00D52A3C" w:rsidRDefault="000D4C39" w:rsidP="00FF1A85">
      <w:pPr>
        <w:spacing w:line="360" w:lineRule="auto"/>
        <w:ind w:left="426"/>
        <w:rPr>
          <w:rFonts w:ascii="標楷體" w:eastAsia="標楷體" w:hAnsi="標楷體" w:cs="細明體-ExtB"/>
          <w:sz w:val="24"/>
          <w:szCs w:val="24"/>
        </w:rPr>
      </w:pPr>
      <w:r w:rsidRPr="00D52A3C">
        <w:rPr>
          <w:rFonts w:ascii="標楷體" w:eastAsia="標楷體" w:hAnsi="標楷體" w:cs="細明體-ExtB"/>
          <w:sz w:val="24"/>
          <w:szCs w:val="24"/>
        </w:rPr>
        <w:t>無法更好的去設計甜點製作的體驗機會與變因控制，但從目前所見的結果和眾多的文獻閱讀，我們認為往後研究甜點製作與療</w:t>
      </w:r>
      <w:proofErr w:type="gramStart"/>
      <w:r w:rsidRPr="00D52A3C">
        <w:rPr>
          <w:rFonts w:ascii="標楷體" w:eastAsia="標楷體" w:hAnsi="標楷體" w:cs="細明體-ExtB"/>
          <w:sz w:val="24"/>
          <w:szCs w:val="24"/>
        </w:rPr>
        <w:t>癒</w:t>
      </w:r>
      <w:proofErr w:type="gramEnd"/>
      <w:r w:rsidRPr="00D52A3C">
        <w:rPr>
          <w:rFonts w:ascii="標楷體" w:eastAsia="標楷體" w:hAnsi="標楷體" w:cs="細明體-ExtB"/>
          <w:sz w:val="24"/>
          <w:szCs w:val="24"/>
        </w:rPr>
        <w:t>感之間的關聯等相關研究，如上述限制所言，除了拉長活動的</w:t>
      </w:r>
      <w:proofErr w:type="gramStart"/>
      <w:r w:rsidRPr="00D52A3C">
        <w:rPr>
          <w:rFonts w:ascii="標楷體" w:eastAsia="標楷體" w:hAnsi="標楷體" w:cs="細明體-ExtB"/>
          <w:sz w:val="24"/>
          <w:szCs w:val="24"/>
        </w:rPr>
        <w:t>週次外</w:t>
      </w:r>
      <w:proofErr w:type="gramEnd"/>
      <w:r w:rsidRPr="00D52A3C">
        <w:rPr>
          <w:rFonts w:ascii="標楷體" w:eastAsia="標楷體" w:hAnsi="標楷體" w:cs="細明體-ExtB"/>
          <w:sz w:val="24"/>
          <w:szCs w:val="24"/>
        </w:rPr>
        <w:t>，也可以於過程中，或是訪談大綱中，新增更多關於文化相關的元素或提問，增加相關資料蒐集，以達到更深入的研究分析。</w:t>
      </w:r>
    </w:p>
    <w:p w14:paraId="153D747F" w14:textId="77777777" w:rsidR="00FB6D99" w:rsidRPr="00D52A3C" w:rsidRDefault="000D4C39" w:rsidP="00FF1A85">
      <w:pPr>
        <w:spacing w:line="360" w:lineRule="auto"/>
        <w:ind w:left="426"/>
        <w:rPr>
          <w:rFonts w:ascii="標楷體" w:eastAsia="標楷體" w:hAnsi="標楷體" w:cs="細明體-ExtB"/>
          <w:sz w:val="24"/>
          <w:szCs w:val="24"/>
        </w:rPr>
      </w:pPr>
      <w:r w:rsidRPr="00D52A3C">
        <w:rPr>
          <w:rFonts w:ascii="標楷體" w:eastAsia="標楷體" w:hAnsi="標楷體" w:cs="細明體-ExtB"/>
          <w:sz w:val="24"/>
          <w:szCs w:val="24"/>
        </w:rPr>
        <w:t xml:space="preserve">　　</w:t>
      </w:r>
      <w:proofErr w:type="gramStart"/>
      <w:r w:rsidRPr="00D52A3C">
        <w:rPr>
          <w:rFonts w:ascii="標楷體" w:eastAsia="標楷體" w:hAnsi="標楷體" w:cs="細明體-ExtB"/>
          <w:sz w:val="24"/>
          <w:szCs w:val="24"/>
        </w:rPr>
        <w:t>週</w:t>
      </w:r>
      <w:proofErr w:type="gramEnd"/>
      <w:r w:rsidRPr="00D52A3C">
        <w:rPr>
          <w:rFonts w:ascii="標楷體" w:eastAsia="標楷體" w:hAnsi="標楷體" w:cs="細明體-ExtB"/>
          <w:sz w:val="24"/>
          <w:szCs w:val="24"/>
        </w:rPr>
        <w:t>次拉長，參與者因突發狀況缺席的可能性也將提高，因此我們會建議於招募時多邀請一些參與者進行活動，除了於文化偏好較能有</w:t>
      </w:r>
      <w:proofErr w:type="gramStart"/>
      <w:r w:rsidRPr="00D52A3C">
        <w:rPr>
          <w:rFonts w:ascii="標楷體" w:eastAsia="標楷體" w:hAnsi="標楷體" w:cs="細明體-ExtB"/>
          <w:sz w:val="24"/>
          <w:szCs w:val="24"/>
        </w:rPr>
        <w:t>相異處進行</w:t>
      </w:r>
      <w:proofErr w:type="gramEnd"/>
      <w:r w:rsidRPr="00D52A3C">
        <w:rPr>
          <w:rFonts w:ascii="標楷體" w:eastAsia="標楷體" w:hAnsi="標楷體" w:cs="細明體-ExtB"/>
          <w:sz w:val="24"/>
          <w:szCs w:val="24"/>
        </w:rPr>
        <w:t>挑選外，也較能視需求進行年齡、性別、院系等的篩選與分組，藉此更好的去控制研究相關變因。</w:t>
      </w:r>
      <w:proofErr w:type="gramStart"/>
      <w:r w:rsidRPr="00D52A3C">
        <w:rPr>
          <w:rFonts w:ascii="標楷體" w:eastAsia="標楷體" w:hAnsi="標楷體" w:cs="細明體-ExtB"/>
          <w:sz w:val="24"/>
          <w:szCs w:val="24"/>
        </w:rPr>
        <w:t>此外，</w:t>
      </w:r>
      <w:proofErr w:type="gramEnd"/>
      <w:r w:rsidRPr="00D52A3C">
        <w:rPr>
          <w:rFonts w:ascii="標楷體" w:eastAsia="標楷體" w:hAnsi="標楷體" w:cs="細明體-ExtB"/>
          <w:sz w:val="24"/>
          <w:szCs w:val="24"/>
        </w:rPr>
        <w:t>選擇烘焙教室等專用場地作為活動場地也較適宜，可提前至現場場勘、試做，甚至試做突發狀況的預防、應對，以及因應演練，比如材料打翻、皮膚燙傷，及跳電等意外。</w:t>
      </w:r>
    </w:p>
    <w:p w14:paraId="71AAFA36" w14:textId="3D6EFB25" w:rsidR="00944205" w:rsidRPr="00D52A3C" w:rsidRDefault="000D4C39" w:rsidP="00944205">
      <w:pPr>
        <w:spacing w:line="360" w:lineRule="auto"/>
        <w:rPr>
          <w:rFonts w:ascii="標楷體" w:eastAsia="標楷體" w:hAnsi="標楷體" w:cs="細明體-ExtB"/>
          <w:sz w:val="24"/>
          <w:szCs w:val="24"/>
        </w:rPr>
      </w:pPr>
      <w:r w:rsidRPr="00D52A3C">
        <w:rPr>
          <w:rFonts w:ascii="標楷體" w:eastAsia="標楷體" w:hAnsi="標楷體" w:cs="細明體-ExtB"/>
          <w:sz w:val="24"/>
          <w:szCs w:val="24"/>
        </w:rPr>
        <w:lastRenderedPageBreak/>
        <w:t>3.研究者</w:t>
      </w:r>
      <w:r w:rsidR="00DD1DFD" w:rsidRPr="00D52A3C">
        <w:rPr>
          <w:rFonts w:ascii="標楷體" w:eastAsia="標楷體" w:hAnsi="標楷體" w:cs="細明體-ExtB" w:hint="eastAsia"/>
          <w:sz w:val="24"/>
          <w:szCs w:val="24"/>
        </w:rPr>
        <w:t>之心路歷程</w:t>
      </w:r>
    </w:p>
    <w:p w14:paraId="474DCDCC" w14:textId="77777777" w:rsidR="00FB6D99" w:rsidRPr="00D52A3C" w:rsidRDefault="000D4C39" w:rsidP="003F20B6">
      <w:pPr>
        <w:spacing w:line="360" w:lineRule="auto"/>
        <w:ind w:left="284"/>
        <w:rPr>
          <w:rFonts w:ascii="標楷體" w:eastAsia="標楷體" w:hAnsi="標楷體" w:cs="細明體-ExtB"/>
          <w:sz w:val="24"/>
          <w:szCs w:val="24"/>
        </w:rPr>
      </w:pPr>
      <w:r w:rsidRPr="00D52A3C">
        <w:rPr>
          <w:rFonts w:ascii="標楷體" w:eastAsia="標楷體" w:hAnsi="標楷體" w:cs="細明體-ExtB"/>
          <w:sz w:val="24"/>
          <w:szCs w:val="24"/>
        </w:rPr>
        <w:t>(1)</w:t>
      </w:r>
      <w:proofErr w:type="gramStart"/>
      <w:r w:rsidRPr="00D52A3C">
        <w:rPr>
          <w:rFonts w:ascii="標楷體" w:eastAsia="標楷體" w:hAnsi="標楷體" w:cs="細明體-ExtB"/>
          <w:sz w:val="24"/>
          <w:szCs w:val="24"/>
        </w:rPr>
        <w:t>佳穎:</w:t>
      </w:r>
      <w:proofErr w:type="gramEnd"/>
    </w:p>
    <w:p w14:paraId="0EDCDF68" w14:textId="77777777" w:rsidR="00944205" w:rsidRPr="00D52A3C" w:rsidRDefault="000D4C39" w:rsidP="003F20B6">
      <w:pPr>
        <w:spacing w:line="360" w:lineRule="auto"/>
        <w:ind w:leftChars="257" w:left="565"/>
        <w:rPr>
          <w:rFonts w:ascii="標楷體" w:eastAsia="標楷體" w:hAnsi="標楷體" w:cs="細明體-ExtB"/>
          <w:sz w:val="24"/>
          <w:szCs w:val="24"/>
        </w:rPr>
      </w:pPr>
      <w:r w:rsidRPr="00D52A3C">
        <w:rPr>
          <w:rFonts w:ascii="標楷體" w:eastAsia="標楷體" w:hAnsi="標楷體" w:cs="細明體-ExtB"/>
          <w:sz w:val="24"/>
          <w:szCs w:val="24"/>
        </w:rPr>
        <w:t xml:space="preserve">　　這次的研究，</w:t>
      </w:r>
      <w:proofErr w:type="gramStart"/>
      <w:r w:rsidRPr="00D52A3C">
        <w:rPr>
          <w:rFonts w:ascii="標楷體" w:eastAsia="標楷體" w:hAnsi="標楷體" w:cs="細明體-ExtB"/>
          <w:sz w:val="24"/>
          <w:szCs w:val="24"/>
        </w:rPr>
        <w:t>可以說是我</w:t>
      </w:r>
      <w:proofErr w:type="gramEnd"/>
      <w:r w:rsidRPr="00D52A3C">
        <w:rPr>
          <w:rFonts w:ascii="標楷體" w:eastAsia="標楷體" w:hAnsi="標楷體" w:cs="細明體-ExtB"/>
          <w:sz w:val="24"/>
          <w:szCs w:val="24"/>
        </w:rPr>
        <w:t>第一次接觸質性研究，並和組員一同共事數個月去討論、規劃，並執行完一份研究。過程充滿許多跌跌撞撞與波折，但也帶給了我遠比想像中豐富數倍的收穫，大至如何擬出研究假設、符合研究倫理，</w:t>
      </w:r>
      <w:proofErr w:type="gramStart"/>
      <w:r w:rsidRPr="00D52A3C">
        <w:rPr>
          <w:rFonts w:ascii="標楷體" w:eastAsia="標楷體" w:hAnsi="標楷體" w:cs="細明體-ExtB"/>
          <w:sz w:val="24"/>
          <w:szCs w:val="24"/>
        </w:rPr>
        <w:t>閜</w:t>
      </w:r>
      <w:proofErr w:type="gramEnd"/>
      <w:r w:rsidRPr="00D52A3C">
        <w:rPr>
          <w:rFonts w:ascii="標楷體" w:eastAsia="標楷體" w:hAnsi="標楷體" w:cs="細明體-ExtB"/>
          <w:sz w:val="24"/>
          <w:szCs w:val="24"/>
        </w:rPr>
        <w:t>至如何聯絡研究參與者；如何規劃完整的活動。不僅如此，那些波折也讓我們對於我們所討論出來的計畫變得更具有彈性，活絡原本僵固的思維。比如在有限的時間內，要如何縮短活動</w:t>
      </w:r>
      <w:proofErr w:type="gramStart"/>
      <w:r w:rsidRPr="00D52A3C">
        <w:rPr>
          <w:rFonts w:ascii="標楷體" w:eastAsia="標楷體" w:hAnsi="標楷體" w:cs="細明體-ExtB"/>
          <w:sz w:val="24"/>
          <w:szCs w:val="24"/>
        </w:rPr>
        <w:t>週</w:t>
      </w:r>
      <w:proofErr w:type="gramEnd"/>
      <w:r w:rsidRPr="00D52A3C">
        <w:rPr>
          <w:rFonts w:ascii="標楷體" w:eastAsia="標楷體" w:hAnsi="標楷體" w:cs="細明體-ExtB"/>
          <w:sz w:val="24"/>
          <w:szCs w:val="24"/>
        </w:rPr>
        <w:t>次卻仍維持我們的活動目的。過程中非常感謝每位組員和我一同頻繁的討論研究內容，也會在彼此的盲點上提出縝密的觀點。更要感謝我們的指導教授，總是很願意為我們安排時間進行開會，也會提供各種方法來激發我們的創意以及思想。除此之外，每位研究參與者的參與也讓我們著實感到獲益良多，不只是我們提供了一個體驗、學習的機會，從他們身上，我們也看見了更不一樣的自己，以及學到更多研究內外的事情。這次的研究也讓我對於半結構式訪談的過程及分析有了熟悉的機會，相信這些學習對於往後其他相關研究也能派上一些用場，或做為參考依據。</w:t>
      </w:r>
    </w:p>
    <w:p w14:paraId="4A735985" w14:textId="77777777" w:rsidR="00FB6D99" w:rsidRPr="00D52A3C" w:rsidRDefault="000D4C39" w:rsidP="003F20B6">
      <w:pPr>
        <w:spacing w:line="360" w:lineRule="auto"/>
        <w:ind w:left="284"/>
        <w:rPr>
          <w:rFonts w:ascii="標楷體" w:eastAsia="標楷體" w:hAnsi="標楷體" w:cs="細明體-ExtB"/>
          <w:sz w:val="24"/>
          <w:szCs w:val="24"/>
        </w:rPr>
      </w:pPr>
      <w:r w:rsidRPr="00D52A3C">
        <w:rPr>
          <w:rFonts w:ascii="標楷體" w:eastAsia="標楷體" w:hAnsi="標楷體" w:cs="細明體-ExtB"/>
          <w:sz w:val="24"/>
          <w:szCs w:val="24"/>
        </w:rPr>
        <w:t>(2)嘉</w:t>
      </w:r>
      <w:proofErr w:type="gramStart"/>
      <w:r w:rsidRPr="00D52A3C">
        <w:rPr>
          <w:rFonts w:ascii="標楷體" w:eastAsia="標楷體" w:hAnsi="標楷體" w:cs="細明體-ExtB"/>
          <w:sz w:val="24"/>
          <w:szCs w:val="24"/>
        </w:rPr>
        <w:t>娸</w:t>
      </w:r>
      <w:proofErr w:type="gramEnd"/>
      <w:r w:rsidRPr="00D52A3C">
        <w:rPr>
          <w:rFonts w:ascii="標楷體" w:eastAsia="標楷體" w:hAnsi="標楷體" w:cs="細明體-ExtB"/>
          <w:sz w:val="24"/>
          <w:szCs w:val="24"/>
        </w:rPr>
        <w:t>：</w:t>
      </w:r>
    </w:p>
    <w:p w14:paraId="463E1AC2" w14:textId="214C8B2E" w:rsidR="00944205" w:rsidRPr="00D52A3C" w:rsidRDefault="003F20B6" w:rsidP="003C30B6">
      <w:pPr>
        <w:spacing w:line="360" w:lineRule="auto"/>
        <w:ind w:leftChars="257" w:left="565"/>
        <w:rPr>
          <w:rFonts w:ascii="標楷體" w:eastAsia="標楷體" w:hAnsi="標楷體" w:cs="細明體-ExtB"/>
          <w:sz w:val="24"/>
          <w:szCs w:val="24"/>
        </w:rPr>
      </w:pPr>
      <w:r>
        <w:rPr>
          <w:rFonts w:ascii="標楷體" w:eastAsia="標楷體" w:hAnsi="標楷體" w:cs="細明體-ExtB" w:hint="eastAsia"/>
          <w:sz w:val="24"/>
          <w:szCs w:val="24"/>
        </w:rPr>
        <w:t xml:space="preserve">　</w:t>
      </w:r>
      <w:r w:rsidR="000D4C39" w:rsidRPr="00D52A3C">
        <w:rPr>
          <w:rFonts w:ascii="標楷體" w:eastAsia="標楷體" w:hAnsi="標楷體" w:cs="細明體-ExtB"/>
          <w:sz w:val="24"/>
          <w:szCs w:val="24"/>
        </w:rPr>
        <w:t xml:space="preserve">　專題是大學學業中最大的關卡，破關斬將的過程裡有著酸甜苦辣。酸，好比我們的奔波、汗水，為了找出適合我們專題研究的甜點，為了帶給參與者</w:t>
      </w:r>
      <w:proofErr w:type="gramStart"/>
      <w:r w:rsidR="000D4C39" w:rsidRPr="00D52A3C">
        <w:rPr>
          <w:rFonts w:ascii="標楷體" w:eastAsia="標楷體" w:hAnsi="標楷體" w:cs="細明體-ExtB"/>
          <w:sz w:val="24"/>
          <w:szCs w:val="24"/>
        </w:rPr>
        <w:t>最</w:t>
      </w:r>
      <w:proofErr w:type="gramEnd"/>
      <w:r w:rsidR="000D4C39" w:rsidRPr="00D52A3C">
        <w:rPr>
          <w:rFonts w:ascii="標楷體" w:eastAsia="標楷體" w:hAnsi="標楷體" w:cs="細明體-ExtB"/>
          <w:sz w:val="24"/>
          <w:szCs w:val="24"/>
        </w:rPr>
        <w:t>棒的體驗，為了不浪費</w:t>
      </w:r>
      <w:proofErr w:type="gramStart"/>
      <w:r w:rsidR="000D4C39" w:rsidRPr="00D52A3C">
        <w:rPr>
          <w:rFonts w:ascii="標楷體" w:eastAsia="標楷體" w:hAnsi="標楷體" w:cs="細明體-ExtB"/>
          <w:sz w:val="24"/>
          <w:szCs w:val="24"/>
        </w:rPr>
        <w:t>食材並減</w:t>
      </w:r>
      <w:proofErr w:type="gramEnd"/>
      <w:r w:rsidR="000D4C39" w:rsidRPr="00D52A3C">
        <w:rPr>
          <w:rFonts w:ascii="標楷體" w:eastAsia="標楷體" w:hAnsi="標楷體" w:cs="細明體-ExtB"/>
          <w:sz w:val="24"/>
          <w:szCs w:val="24"/>
        </w:rPr>
        <w:t>省經費，我們試做許多甜點，也一遍又一遍調整食譜，每次活動前購買食材、搬運器具。甜，好比組員的陪伴、參與者的笑容，因為專題讓我們時常聚在一起，一起苦中作樂，一起完事後吃飯，讓我獲得好幾個朋友，而製作甜點時，看見參與者的投入，和看見成品後的雀躍，讓我感到很值得與幸福。苦，好比我們的努力與堅持，每周三固定時間開會，討論與更新進度，週日甜點製作結束後，都會進行訪談，回家後我們就會</w:t>
      </w:r>
      <w:proofErr w:type="gramStart"/>
      <w:r w:rsidR="000D4C39" w:rsidRPr="00D52A3C">
        <w:rPr>
          <w:rFonts w:ascii="標楷體" w:eastAsia="標楷體" w:hAnsi="標楷體" w:cs="細明體-ExtB"/>
          <w:sz w:val="24"/>
          <w:szCs w:val="24"/>
        </w:rPr>
        <w:t>打逐字稿</w:t>
      </w:r>
      <w:proofErr w:type="gramEnd"/>
      <w:r w:rsidR="000D4C39" w:rsidRPr="00D52A3C">
        <w:rPr>
          <w:rFonts w:ascii="標楷體" w:eastAsia="標楷體" w:hAnsi="標楷體" w:cs="細明體-ExtB"/>
          <w:sz w:val="24"/>
          <w:szCs w:val="24"/>
        </w:rPr>
        <w:t>，打</w:t>
      </w:r>
      <w:proofErr w:type="gramStart"/>
      <w:r w:rsidR="000D4C39" w:rsidRPr="00D52A3C">
        <w:rPr>
          <w:rFonts w:ascii="標楷體" w:eastAsia="標楷體" w:hAnsi="標楷體" w:cs="細明體-ExtB"/>
          <w:sz w:val="24"/>
          <w:szCs w:val="24"/>
        </w:rPr>
        <w:t>完逐字稿要</w:t>
      </w:r>
      <w:proofErr w:type="gramEnd"/>
      <w:r w:rsidR="000D4C39" w:rsidRPr="00D52A3C">
        <w:rPr>
          <w:rFonts w:ascii="標楷體" w:eastAsia="標楷體" w:hAnsi="標楷體" w:cs="細明體-ExtB"/>
          <w:sz w:val="24"/>
          <w:szCs w:val="24"/>
        </w:rPr>
        <w:t>進行分析，好多事情都是要重複且有耐心。辣，好比遇到的瓶頸，像是要整理出更多的操作型定義，或是要解決場地、經費、用具等問題。一路走來，最感謝的是其他專題組員和</w:t>
      </w:r>
      <w:proofErr w:type="gramStart"/>
      <w:r w:rsidR="000D4C39" w:rsidRPr="00D52A3C">
        <w:rPr>
          <w:rFonts w:ascii="標楷體" w:eastAsia="標楷體" w:hAnsi="標楷體" w:cs="細明體-ExtB"/>
          <w:sz w:val="24"/>
          <w:szCs w:val="24"/>
        </w:rPr>
        <w:t>淑瓊</w:t>
      </w:r>
      <w:proofErr w:type="gramEnd"/>
      <w:r w:rsidR="000D4C39" w:rsidRPr="00D52A3C">
        <w:rPr>
          <w:rFonts w:ascii="標楷體" w:eastAsia="標楷體" w:hAnsi="標楷體" w:cs="細明體-ExtB"/>
          <w:sz w:val="24"/>
          <w:szCs w:val="24"/>
        </w:rPr>
        <w:t>老師，謝謝淑瓊老師對我們的指導，讓我們可以順利完成專題，謝謝各位夥伴一同的付出，讓</w:t>
      </w:r>
      <w:proofErr w:type="gramStart"/>
      <w:r w:rsidR="000D4C39" w:rsidRPr="00D52A3C">
        <w:rPr>
          <w:rFonts w:ascii="標楷體" w:eastAsia="標楷體" w:hAnsi="標楷體" w:cs="細明體-ExtB"/>
          <w:sz w:val="24"/>
          <w:szCs w:val="24"/>
        </w:rPr>
        <w:t>我們能拼出</w:t>
      </w:r>
      <w:proofErr w:type="gramEnd"/>
      <w:r w:rsidR="000D4C39" w:rsidRPr="00D52A3C">
        <w:rPr>
          <w:rFonts w:ascii="標楷體" w:eastAsia="標楷體" w:hAnsi="標楷體" w:cs="細明體-ExtB"/>
          <w:sz w:val="24"/>
          <w:szCs w:val="24"/>
        </w:rPr>
        <w:t>完整的拼圖，超愛你們。</w:t>
      </w:r>
    </w:p>
    <w:p w14:paraId="57955D57" w14:textId="77777777" w:rsidR="00FB6D99" w:rsidRPr="00D52A3C" w:rsidRDefault="000D4C39" w:rsidP="003C30B6">
      <w:pPr>
        <w:spacing w:line="360" w:lineRule="auto"/>
        <w:ind w:left="284"/>
        <w:rPr>
          <w:rFonts w:ascii="標楷體" w:eastAsia="標楷體" w:hAnsi="標楷體" w:cs="細明體-ExtB"/>
          <w:sz w:val="24"/>
          <w:szCs w:val="24"/>
        </w:rPr>
      </w:pPr>
      <w:r w:rsidRPr="00D52A3C">
        <w:rPr>
          <w:rFonts w:ascii="標楷體" w:eastAsia="標楷體" w:hAnsi="標楷體" w:cs="細明體-ExtB"/>
          <w:sz w:val="24"/>
          <w:szCs w:val="24"/>
        </w:rPr>
        <w:t>(3)雅</w:t>
      </w:r>
      <w:proofErr w:type="gramStart"/>
      <w:r w:rsidRPr="00D52A3C">
        <w:rPr>
          <w:rFonts w:ascii="標楷體" w:eastAsia="標楷體" w:hAnsi="標楷體" w:cs="細明體-ExtB"/>
          <w:sz w:val="24"/>
          <w:szCs w:val="24"/>
        </w:rPr>
        <w:t>婷</w:t>
      </w:r>
      <w:proofErr w:type="gramEnd"/>
      <w:r w:rsidRPr="00D52A3C">
        <w:rPr>
          <w:rFonts w:ascii="標楷體" w:eastAsia="標楷體" w:hAnsi="標楷體" w:cs="細明體-ExtB"/>
          <w:sz w:val="24"/>
          <w:szCs w:val="24"/>
        </w:rPr>
        <w:t>:</w:t>
      </w:r>
    </w:p>
    <w:p w14:paraId="182ABCC8" w14:textId="615BB26F" w:rsidR="00944205" w:rsidRPr="00D52A3C" w:rsidRDefault="003C30B6" w:rsidP="00B05FD4">
      <w:pPr>
        <w:spacing w:line="360" w:lineRule="auto"/>
        <w:ind w:leftChars="257" w:left="565"/>
        <w:rPr>
          <w:rFonts w:ascii="標楷體" w:eastAsia="標楷體" w:hAnsi="標楷體" w:cs="細明體-ExtB"/>
          <w:sz w:val="24"/>
          <w:szCs w:val="24"/>
        </w:rPr>
      </w:pPr>
      <w:r>
        <w:rPr>
          <w:rFonts w:ascii="標楷體" w:eastAsia="標楷體" w:hAnsi="標楷體" w:cs="細明體-ExtB" w:hint="eastAsia"/>
          <w:sz w:val="24"/>
          <w:szCs w:val="24"/>
        </w:rPr>
        <w:lastRenderedPageBreak/>
        <w:t xml:space="preserve">　　</w:t>
      </w:r>
      <w:r w:rsidR="000D4C39" w:rsidRPr="00D52A3C">
        <w:rPr>
          <w:rFonts w:ascii="標楷體" w:eastAsia="標楷體" w:hAnsi="標楷體" w:cs="細明體-ExtB"/>
          <w:sz w:val="24"/>
          <w:szCs w:val="24"/>
        </w:rPr>
        <w:t>我們的專題為期近一年的時間，相較其他組多花費半年進行前置作業。課業繁忙之餘，開了數小時的會議，用盡我們的</w:t>
      </w:r>
      <w:proofErr w:type="gramStart"/>
      <w:r w:rsidR="000D4C39" w:rsidRPr="00D52A3C">
        <w:rPr>
          <w:rFonts w:ascii="標楷體" w:eastAsia="標楷體" w:hAnsi="標楷體" w:cs="細明體-ExtB"/>
          <w:sz w:val="24"/>
          <w:szCs w:val="24"/>
        </w:rPr>
        <w:t>廚藝做了</w:t>
      </w:r>
      <w:proofErr w:type="gramEnd"/>
      <w:r w:rsidR="000D4C39" w:rsidRPr="00D52A3C">
        <w:rPr>
          <w:rFonts w:ascii="標楷體" w:eastAsia="標楷體" w:hAnsi="標楷體" w:cs="細明體-ExtB"/>
          <w:sz w:val="24"/>
          <w:szCs w:val="24"/>
        </w:rPr>
        <w:t>許多甜點。過程中遇到許多次困難，幸好最終都有解決，順利地完成每一次的活動。經歷數不清的會議，花上一整個週末做專題，感覺大三一整年的生活不斷地追著專題跑，每當自己忙得不可開交，無法參與討論，時常晚到早退時，心裡總是抱著愧疚，卻無能為力，好幾次被情緒淹沒到無法呼吸，好幾次出現想放棄的念頭，再一次</w:t>
      </w:r>
      <w:proofErr w:type="gramStart"/>
      <w:r w:rsidR="000D4C39" w:rsidRPr="00D52A3C">
        <w:rPr>
          <w:rFonts w:ascii="標楷體" w:eastAsia="標楷體" w:hAnsi="標楷體" w:cs="細明體-ExtB"/>
          <w:sz w:val="24"/>
          <w:szCs w:val="24"/>
        </w:rPr>
        <w:t>次</w:t>
      </w:r>
      <w:proofErr w:type="gramEnd"/>
      <w:r w:rsidR="000D4C39" w:rsidRPr="00D52A3C">
        <w:rPr>
          <w:rFonts w:ascii="標楷體" w:eastAsia="標楷體" w:hAnsi="標楷體" w:cs="細明體-ExtB"/>
          <w:sz w:val="24"/>
          <w:szCs w:val="24"/>
        </w:rPr>
        <w:t>的調整心態，調適好自己的狀態後，繼續面對專題的摧殘，時間或許不允許我做到100%的努力，但我用100%所剩的時間去盡力，感謝自己撐過來了，也很感謝我的組員能互相幫忙，不計較付出的多寡，好以如期完成我們的專題，且成了一群有革命情感的朋友。還要謝謝我們的指導老師-</w:t>
      </w:r>
      <w:proofErr w:type="gramStart"/>
      <w:r w:rsidR="000D4C39" w:rsidRPr="00D52A3C">
        <w:rPr>
          <w:rFonts w:ascii="標楷體" w:eastAsia="標楷體" w:hAnsi="標楷體" w:cs="細明體-ExtB"/>
          <w:sz w:val="24"/>
          <w:szCs w:val="24"/>
        </w:rPr>
        <w:t>淑瓊老師</w:t>
      </w:r>
      <w:proofErr w:type="gramEnd"/>
      <w:r w:rsidR="000D4C39" w:rsidRPr="00D52A3C">
        <w:rPr>
          <w:rFonts w:ascii="標楷體" w:eastAsia="標楷體" w:hAnsi="標楷體" w:cs="細明體-ExtB"/>
          <w:sz w:val="24"/>
          <w:szCs w:val="24"/>
        </w:rPr>
        <w:t>，老師擔心我們太累、趕不及，一直幫我們想更好的可行方法，協助我們修改訪談大綱、計畫。謝謝所有協助我們的朋友、參與者及學長姐，讓我們替一輩子難以忘懷的專題畫下雖不完美但完整的專題。</w:t>
      </w:r>
    </w:p>
    <w:p w14:paraId="3A9906E5" w14:textId="77777777" w:rsidR="00FB6D99" w:rsidRPr="00D52A3C" w:rsidRDefault="000D4C39" w:rsidP="00B05FD4">
      <w:pPr>
        <w:spacing w:line="360" w:lineRule="auto"/>
        <w:ind w:left="142"/>
        <w:rPr>
          <w:rFonts w:ascii="標楷體" w:eastAsia="標楷體" w:hAnsi="標楷體" w:cs="細明體-ExtB"/>
          <w:sz w:val="24"/>
          <w:szCs w:val="24"/>
        </w:rPr>
      </w:pPr>
      <w:r w:rsidRPr="00D52A3C">
        <w:rPr>
          <w:rFonts w:ascii="標楷體" w:eastAsia="標楷體" w:hAnsi="標楷體" w:cs="細明體-ExtB"/>
          <w:sz w:val="24"/>
          <w:szCs w:val="24"/>
        </w:rPr>
        <w:t>(4)馨</w:t>
      </w:r>
      <w:proofErr w:type="gramStart"/>
      <w:r w:rsidRPr="00D52A3C">
        <w:rPr>
          <w:rFonts w:ascii="標楷體" w:eastAsia="標楷體" w:hAnsi="標楷體" w:cs="細明體-ExtB"/>
          <w:sz w:val="24"/>
          <w:szCs w:val="24"/>
        </w:rPr>
        <w:t>茹</w:t>
      </w:r>
      <w:proofErr w:type="gramEnd"/>
      <w:r w:rsidRPr="00D52A3C">
        <w:rPr>
          <w:rFonts w:ascii="標楷體" w:eastAsia="標楷體" w:hAnsi="標楷體" w:cs="細明體-ExtB"/>
          <w:sz w:val="24"/>
          <w:szCs w:val="24"/>
        </w:rPr>
        <w:t>:</w:t>
      </w:r>
    </w:p>
    <w:p w14:paraId="1BAA488C" w14:textId="102A029D" w:rsidR="00944205" w:rsidRPr="00D52A3C" w:rsidRDefault="00B05FD4" w:rsidP="00B05FD4">
      <w:pPr>
        <w:spacing w:line="360" w:lineRule="auto"/>
        <w:ind w:leftChars="257" w:left="565"/>
        <w:rPr>
          <w:rFonts w:ascii="標楷體" w:eastAsia="標楷體" w:hAnsi="標楷體" w:cs="細明體-ExtB"/>
          <w:b/>
          <w:sz w:val="32"/>
          <w:szCs w:val="32"/>
        </w:rPr>
      </w:pPr>
      <w:r>
        <w:rPr>
          <w:rFonts w:ascii="標楷體" w:eastAsia="標楷體" w:hAnsi="標楷體" w:cs="細明體-ExtB" w:hint="eastAsia"/>
          <w:sz w:val="24"/>
          <w:szCs w:val="24"/>
        </w:rPr>
        <w:t xml:space="preserve">　　</w:t>
      </w:r>
      <w:r w:rsidR="000D4C39" w:rsidRPr="00D52A3C">
        <w:rPr>
          <w:rFonts w:ascii="標楷體" w:eastAsia="標楷體" w:hAnsi="標楷體" w:cs="細明體-ExtB"/>
          <w:sz w:val="24"/>
          <w:szCs w:val="24"/>
        </w:rPr>
        <w:t>在製作專題的過程中，感受真的很深刻!看著參與者們</w:t>
      </w:r>
      <w:proofErr w:type="gramStart"/>
      <w:r w:rsidR="000D4C39" w:rsidRPr="00D52A3C">
        <w:rPr>
          <w:rFonts w:ascii="標楷體" w:eastAsia="標楷體" w:hAnsi="標楷體" w:cs="細明體-ExtB"/>
          <w:sz w:val="24"/>
          <w:szCs w:val="24"/>
        </w:rPr>
        <w:t>一</w:t>
      </w:r>
      <w:proofErr w:type="gramEnd"/>
      <w:r w:rsidR="000D4C39" w:rsidRPr="00D52A3C">
        <w:rPr>
          <w:rFonts w:ascii="標楷體" w:eastAsia="標楷體" w:hAnsi="標楷體" w:cs="細明體-ExtB"/>
          <w:sz w:val="24"/>
          <w:szCs w:val="24"/>
        </w:rPr>
        <w:t>步步做出甜點，真的很替他們驕傲!也從參與者身上學到了很多，很感謝有他們的鼓勵跟報名，沒有參與者我們的專題也無法進行下去。做專題的過程中也發生了很多事，不論是開心或是疲累的回憶，都很感謝有這些過程，因為有了這些過程，才能孕育出我們的結果。最感謝的是我的組員，他們真的都</w:t>
      </w:r>
      <w:proofErr w:type="gramStart"/>
      <w:r w:rsidR="000D4C39" w:rsidRPr="00D52A3C">
        <w:rPr>
          <w:rFonts w:ascii="標楷體" w:eastAsia="標楷體" w:hAnsi="標楷體" w:cs="細明體-ExtB"/>
          <w:sz w:val="24"/>
          <w:szCs w:val="24"/>
        </w:rPr>
        <w:t>很</w:t>
      </w:r>
      <w:proofErr w:type="gramEnd"/>
      <w:r w:rsidR="000D4C39" w:rsidRPr="00D52A3C">
        <w:rPr>
          <w:rFonts w:ascii="標楷體" w:eastAsia="標楷體" w:hAnsi="標楷體" w:cs="細明體-ExtB"/>
          <w:sz w:val="24"/>
          <w:szCs w:val="24"/>
        </w:rPr>
        <w:t>棒，從一開始的不熟悉到現在的好朋友，很開心能透過這次的專題認識他們。我們也為了這次的專題</w:t>
      </w:r>
      <w:proofErr w:type="gramStart"/>
      <w:r w:rsidR="000D4C39" w:rsidRPr="00D52A3C">
        <w:rPr>
          <w:rFonts w:ascii="標楷體" w:eastAsia="標楷體" w:hAnsi="標楷體" w:cs="細明體-ExtB"/>
          <w:sz w:val="24"/>
          <w:szCs w:val="24"/>
        </w:rPr>
        <w:t>一</w:t>
      </w:r>
      <w:proofErr w:type="gramEnd"/>
      <w:r w:rsidR="000D4C39" w:rsidRPr="00D52A3C">
        <w:rPr>
          <w:rFonts w:ascii="標楷體" w:eastAsia="標楷體" w:hAnsi="標楷體" w:cs="細明體-ExtB"/>
          <w:sz w:val="24"/>
          <w:szCs w:val="24"/>
        </w:rPr>
        <w:t>起開了超多會…</w:t>
      </w:r>
      <w:proofErr w:type="gramStart"/>
      <w:r w:rsidR="000D4C39" w:rsidRPr="00D52A3C">
        <w:rPr>
          <w:rFonts w:ascii="標楷體" w:eastAsia="標楷體" w:hAnsi="標楷體" w:cs="細明體-ExtB"/>
          <w:sz w:val="24"/>
          <w:szCs w:val="24"/>
        </w:rPr>
        <w:t>超累</w:t>
      </w:r>
      <w:proofErr w:type="gramEnd"/>
      <w:r w:rsidR="000D4C39" w:rsidRPr="00D52A3C">
        <w:rPr>
          <w:rFonts w:ascii="標楷體" w:eastAsia="標楷體" w:hAnsi="標楷體" w:cs="細明體-ExtB"/>
          <w:sz w:val="24"/>
          <w:szCs w:val="24"/>
        </w:rPr>
        <w:t>…但我們撐過來了!雖然做專題的過程中難免會有意見不合的時候，但我們都能齊心協力的度過!還要感謝淑瓊老師，在我們都不知道該怎麼做的時候，都是老師在旁邊幫助我們，真的很慶幸有老師在!</w:t>
      </w:r>
      <w:proofErr w:type="gramStart"/>
      <w:r w:rsidR="000D4C39" w:rsidRPr="00D52A3C">
        <w:rPr>
          <w:rFonts w:ascii="標楷體" w:eastAsia="標楷體" w:hAnsi="標楷體" w:cs="細明體-ExtB"/>
          <w:sz w:val="24"/>
          <w:szCs w:val="24"/>
        </w:rPr>
        <w:t>總之，</w:t>
      </w:r>
      <w:proofErr w:type="gramEnd"/>
      <w:r w:rsidR="000D4C39" w:rsidRPr="00D52A3C">
        <w:rPr>
          <w:rFonts w:ascii="標楷體" w:eastAsia="標楷體" w:hAnsi="標楷體" w:cs="細明體-ExtB"/>
          <w:sz w:val="24"/>
          <w:szCs w:val="24"/>
        </w:rPr>
        <w:t>專題終於完成啦!謝謝這段時間一起努力的大家!</w:t>
      </w:r>
      <w:r w:rsidR="000D4C39" w:rsidRPr="00D52A3C">
        <w:rPr>
          <w:rFonts w:ascii="標楷體" w:eastAsia="標楷體" w:hAnsi="標楷體" w:cs="Times New Roman"/>
          <w:sz w:val="24"/>
          <w:szCs w:val="24"/>
        </w:rPr>
        <w:t>We did it</w:t>
      </w:r>
      <w:r w:rsidR="000D4C39" w:rsidRPr="00D52A3C">
        <w:rPr>
          <w:rFonts w:ascii="標楷體" w:eastAsia="標楷體" w:hAnsi="標楷體" w:cs="細明體-ExtB"/>
          <w:sz w:val="24"/>
          <w:szCs w:val="24"/>
        </w:rPr>
        <w:t>!!!</w:t>
      </w:r>
    </w:p>
    <w:p w14:paraId="6EADF607" w14:textId="77777777" w:rsidR="00FB6D99" w:rsidRPr="00D52A3C" w:rsidRDefault="000D4C39" w:rsidP="00B05FD4">
      <w:pPr>
        <w:spacing w:line="360" w:lineRule="auto"/>
        <w:ind w:leftChars="64" w:left="141"/>
        <w:rPr>
          <w:rFonts w:ascii="標楷體" w:eastAsia="標楷體" w:hAnsi="標楷體" w:cs="細明體-ExtB"/>
          <w:b/>
          <w:sz w:val="32"/>
          <w:szCs w:val="32"/>
        </w:rPr>
      </w:pPr>
      <w:r w:rsidRPr="00D52A3C">
        <w:rPr>
          <w:rFonts w:ascii="標楷體" w:eastAsia="標楷體" w:hAnsi="標楷體" w:cs="細明體-ExtB"/>
          <w:sz w:val="24"/>
          <w:szCs w:val="24"/>
        </w:rPr>
        <w:t>(5)</w:t>
      </w:r>
      <w:proofErr w:type="gramStart"/>
      <w:r w:rsidRPr="00D52A3C">
        <w:rPr>
          <w:rFonts w:ascii="標楷體" w:eastAsia="標楷體" w:hAnsi="標楷體" w:cs="細明體-ExtB"/>
          <w:sz w:val="24"/>
          <w:szCs w:val="24"/>
        </w:rPr>
        <w:t>巧齡</w:t>
      </w:r>
      <w:proofErr w:type="gramEnd"/>
      <w:r w:rsidRPr="00D52A3C">
        <w:rPr>
          <w:rFonts w:ascii="標楷體" w:eastAsia="標楷體" w:hAnsi="標楷體" w:cs="細明體-ExtB"/>
          <w:sz w:val="24"/>
          <w:szCs w:val="24"/>
        </w:rPr>
        <w:t>:</w:t>
      </w:r>
    </w:p>
    <w:p w14:paraId="22C45C36" w14:textId="77777777" w:rsidR="00FB6D99" w:rsidRPr="00D52A3C" w:rsidRDefault="000D4C39" w:rsidP="00B05FD4">
      <w:pPr>
        <w:spacing w:line="360" w:lineRule="auto"/>
        <w:ind w:leftChars="257" w:left="565"/>
        <w:rPr>
          <w:rFonts w:ascii="標楷體" w:eastAsia="標楷體" w:hAnsi="標楷體" w:cs="細明體-ExtB"/>
          <w:sz w:val="24"/>
          <w:szCs w:val="24"/>
        </w:rPr>
      </w:pPr>
      <w:r w:rsidRPr="00D52A3C">
        <w:rPr>
          <w:rFonts w:ascii="標楷體" w:eastAsia="標楷體" w:hAnsi="標楷體" w:cs="細明體-ExtB"/>
        </w:rPr>
        <w:t xml:space="preserve">　　</w:t>
      </w:r>
      <w:r w:rsidR="00944205" w:rsidRPr="00D52A3C">
        <w:rPr>
          <w:rFonts w:ascii="標楷體" w:eastAsia="標楷體" w:hAnsi="標楷體" w:cs="細明體-ExtB" w:hint="eastAsia"/>
          <w:sz w:val="24"/>
          <w:szCs w:val="24"/>
        </w:rPr>
        <w:t>經過這一次的專題，我</w:t>
      </w:r>
      <w:r w:rsidR="00944205" w:rsidRPr="00D52A3C">
        <w:rPr>
          <w:rFonts w:ascii="標楷體" w:eastAsia="標楷體" w:hAnsi="標楷體" w:cs="細明體-ExtB" w:hint="eastAsia"/>
        </w:rPr>
        <w:t>真</w:t>
      </w:r>
      <w:proofErr w:type="gramStart"/>
      <w:r w:rsidR="00944205" w:rsidRPr="00D52A3C">
        <w:rPr>
          <w:rFonts w:ascii="標楷體" w:eastAsia="標楷體" w:hAnsi="標楷體" w:cs="細明體-ExtB" w:hint="eastAsia"/>
        </w:rPr>
        <w:t>真</w:t>
      </w:r>
      <w:proofErr w:type="gramEnd"/>
      <w:r w:rsidR="00944205" w:rsidRPr="00D52A3C">
        <w:rPr>
          <w:rFonts w:ascii="標楷體" w:eastAsia="標楷體" w:hAnsi="標楷體" w:cs="細明體-ExtB" w:hint="eastAsia"/>
        </w:rPr>
        <w:t>切切感受到做研究是多麼不容易的事情，</w:t>
      </w:r>
      <w:r w:rsidR="00944205" w:rsidRPr="00D52A3C">
        <w:rPr>
          <w:rFonts w:ascii="標楷體" w:eastAsia="標楷體" w:hAnsi="標楷體" w:cs="細明體-ExtB" w:hint="eastAsia"/>
          <w:sz w:val="24"/>
          <w:szCs w:val="24"/>
        </w:rPr>
        <w:t>很感謝</w:t>
      </w:r>
      <w:r w:rsidR="00944205" w:rsidRPr="00D52A3C">
        <w:rPr>
          <w:rFonts w:ascii="標楷體" w:eastAsia="標楷體" w:hAnsi="標楷體" w:cs="細明體-ExtB" w:hint="eastAsia"/>
        </w:rPr>
        <w:t>在做專題的這一陣子大家都付出了很多，也很感謝我們的</w:t>
      </w:r>
      <w:proofErr w:type="gramStart"/>
      <w:r w:rsidR="00944205" w:rsidRPr="00D52A3C">
        <w:rPr>
          <w:rFonts w:ascii="標楷體" w:eastAsia="標楷體" w:hAnsi="標楷體" w:cs="細明體-ExtB" w:hint="eastAsia"/>
        </w:rPr>
        <w:t>指道教授淑瓊總是</w:t>
      </w:r>
      <w:proofErr w:type="gramEnd"/>
      <w:r w:rsidR="00944205" w:rsidRPr="00D52A3C">
        <w:rPr>
          <w:rFonts w:ascii="標楷體" w:eastAsia="標楷體" w:hAnsi="標楷體" w:cs="細明體-ExtB" w:hint="eastAsia"/>
        </w:rPr>
        <w:t>在我們需要的時候給予幫助。</w:t>
      </w:r>
      <w:r w:rsidRPr="00D52A3C">
        <w:rPr>
          <w:rFonts w:ascii="標楷體" w:eastAsia="標楷體" w:hAnsi="標楷體" w:cs="細明體-ExtB"/>
          <w:sz w:val="24"/>
          <w:szCs w:val="24"/>
        </w:rPr>
        <w:t>這次的專題讓我覺得收穫很多，</w:t>
      </w:r>
      <w:r w:rsidR="00B0767E" w:rsidRPr="00D52A3C">
        <w:rPr>
          <w:rFonts w:ascii="標楷體" w:eastAsia="標楷體" w:hAnsi="標楷體" w:cs="細明體-ExtB" w:hint="eastAsia"/>
          <w:sz w:val="24"/>
          <w:szCs w:val="24"/>
        </w:rPr>
        <w:t>不管是</w:t>
      </w:r>
      <w:proofErr w:type="gramStart"/>
      <w:r w:rsidR="000B51E2" w:rsidRPr="00D52A3C">
        <w:rPr>
          <w:rFonts w:ascii="標楷體" w:eastAsia="標楷體" w:hAnsi="標楷體" w:cs="細明體-ExtB" w:hint="eastAsia"/>
          <w:sz w:val="24"/>
          <w:szCs w:val="24"/>
        </w:rPr>
        <w:t>跟</w:t>
      </w:r>
      <w:r w:rsidR="00B0767E" w:rsidRPr="00D52A3C">
        <w:rPr>
          <w:rFonts w:ascii="標楷體" w:eastAsia="標楷體" w:hAnsi="標楷體" w:cs="細明體-ExtB" w:hint="eastAsia"/>
          <w:sz w:val="24"/>
          <w:szCs w:val="24"/>
        </w:rPr>
        <w:t>製做甜點</w:t>
      </w:r>
      <w:proofErr w:type="gramEnd"/>
      <w:r w:rsidR="00B0767E" w:rsidRPr="00D52A3C">
        <w:rPr>
          <w:rFonts w:ascii="標楷體" w:eastAsia="標楷體" w:hAnsi="標楷體" w:cs="細明體-ExtB" w:hint="eastAsia"/>
          <w:sz w:val="24"/>
          <w:szCs w:val="24"/>
        </w:rPr>
        <w:t>相關的技能或者是與研究相關的知識及流程。有關甜點的部分，我終於打破我既往對</w:t>
      </w:r>
      <w:proofErr w:type="gramStart"/>
      <w:r w:rsidR="00B0767E" w:rsidRPr="00D52A3C">
        <w:rPr>
          <w:rFonts w:ascii="標楷體" w:eastAsia="標楷體" w:hAnsi="標楷體" w:cs="細明體-ExtB" w:hint="eastAsia"/>
          <w:sz w:val="24"/>
          <w:szCs w:val="24"/>
        </w:rPr>
        <w:t>做甜點</w:t>
      </w:r>
      <w:proofErr w:type="gramEnd"/>
      <w:r w:rsidR="00B0767E" w:rsidRPr="00D52A3C">
        <w:rPr>
          <w:rFonts w:ascii="標楷體" w:eastAsia="標楷體" w:hAnsi="標楷體" w:cs="細明體-ExtB" w:hint="eastAsia"/>
          <w:sz w:val="24"/>
          <w:szCs w:val="24"/>
        </w:rPr>
        <w:t>的想</w:t>
      </w:r>
      <w:r w:rsidR="00B0767E" w:rsidRPr="00D52A3C">
        <w:rPr>
          <w:rFonts w:ascii="標楷體" w:eastAsia="標楷體" w:hAnsi="標楷體" w:cs="細明體-ExtB" w:hint="eastAsia"/>
          <w:sz w:val="24"/>
          <w:szCs w:val="24"/>
        </w:rPr>
        <w:lastRenderedPageBreak/>
        <w:t>法，</w:t>
      </w:r>
      <w:r w:rsidR="000B51E2" w:rsidRPr="00D52A3C">
        <w:rPr>
          <w:rFonts w:ascii="標楷體" w:eastAsia="標楷體" w:hAnsi="標楷體" w:cs="細明體-ExtB" w:hint="eastAsia"/>
          <w:sz w:val="24"/>
          <w:szCs w:val="24"/>
        </w:rPr>
        <w:t>一直以為</w:t>
      </w:r>
      <w:proofErr w:type="gramStart"/>
      <w:r w:rsidR="000B51E2" w:rsidRPr="00D52A3C">
        <w:rPr>
          <w:rFonts w:ascii="標楷體" w:eastAsia="標楷體" w:hAnsi="標楷體" w:cs="細明體-ExtB" w:hint="eastAsia"/>
          <w:sz w:val="24"/>
          <w:szCs w:val="24"/>
        </w:rPr>
        <w:t>做甜點</w:t>
      </w:r>
      <w:proofErr w:type="gramEnd"/>
      <w:r w:rsidR="000B51E2" w:rsidRPr="00D52A3C">
        <w:rPr>
          <w:rFonts w:ascii="標楷體" w:eastAsia="標楷體" w:hAnsi="標楷體" w:cs="細明體-ExtB" w:hint="eastAsia"/>
          <w:sz w:val="24"/>
          <w:szCs w:val="24"/>
        </w:rPr>
        <w:t>很困難，需要像國中高中時家政教室裡的齊全器具和大烤箱才能做出好吃的甜點，但經過這次專題，我才知道其實只要有心，就算是用一般的小烤箱也可以烤出很好吃的蛋糕，以後如果想</w:t>
      </w:r>
      <w:proofErr w:type="gramStart"/>
      <w:r w:rsidR="000B51E2" w:rsidRPr="00D52A3C">
        <w:rPr>
          <w:rFonts w:ascii="標楷體" w:eastAsia="標楷體" w:hAnsi="標楷體" w:cs="細明體-ExtB" w:hint="eastAsia"/>
          <w:sz w:val="24"/>
          <w:szCs w:val="24"/>
        </w:rPr>
        <w:t>做甜點</w:t>
      </w:r>
      <w:proofErr w:type="gramEnd"/>
      <w:r w:rsidR="000B51E2" w:rsidRPr="00D52A3C">
        <w:rPr>
          <w:rFonts w:ascii="標楷體" w:eastAsia="標楷體" w:hAnsi="標楷體" w:cs="細明體-ExtB" w:hint="eastAsia"/>
          <w:sz w:val="24"/>
          <w:szCs w:val="24"/>
        </w:rPr>
        <w:t>時，就不會再像製做專題前這般迷茫了。再來是有關研究的知識與流程，再課堂上聽課時，總覺得有點抽象，藉著這次的機會，</w:t>
      </w:r>
      <w:r w:rsidRPr="00D52A3C">
        <w:rPr>
          <w:rFonts w:ascii="標楷體" w:eastAsia="標楷體" w:hAnsi="標楷體" w:cs="細明體-ExtB"/>
          <w:sz w:val="24"/>
          <w:szCs w:val="24"/>
        </w:rPr>
        <w:t>終於</w:t>
      </w:r>
      <w:r w:rsidR="000B51E2" w:rsidRPr="00D52A3C">
        <w:rPr>
          <w:rFonts w:ascii="標楷體" w:eastAsia="標楷體" w:hAnsi="標楷體" w:cs="細明體-ExtB" w:hint="eastAsia"/>
          <w:sz w:val="24"/>
          <w:szCs w:val="24"/>
        </w:rPr>
        <w:t>可以</w:t>
      </w:r>
      <w:r w:rsidRPr="00D52A3C">
        <w:rPr>
          <w:rFonts w:ascii="標楷體" w:eastAsia="標楷體" w:hAnsi="標楷體" w:cs="細明體-ExtB"/>
          <w:sz w:val="24"/>
          <w:szCs w:val="24"/>
        </w:rPr>
        <w:t>將以前學過如何作研究的知識付諸實行，和組員們一起討論出</w:t>
      </w:r>
      <w:r w:rsidR="00412DF8" w:rsidRPr="00D52A3C">
        <w:rPr>
          <w:rFonts w:ascii="標楷體" w:eastAsia="標楷體" w:hAnsi="標楷體" w:cs="細明體-ExtB" w:hint="eastAsia"/>
          <w:sz w:val="24"/>
          <w:szCs w:val="24"/>
        </w:rPr>
        <w:t>主題、</w:t>
      </w:r>
      <w:r w:rsidRPr="00D52A3C">
        <w:rPr>
          <w:rFonts w:ascii="標楷體" w:eastAsia="標楷體" w:hAnsi="標楷體" w:cs="細明體-ExtB"/>
          <w:sz w:val="24"/>
          <w:szCs w:val="24"/>
        </w:rPr>
        <w:t>做出假設</w:t>
      </w:r>
      <w:r w:rsidR="00412DF8" w:rsidRPr="00D52A3C">
        <w:rPr>
          <w:rFonts w:ascii="標楷體" w:eastAsia="標楷體" w:hAnsi="標楷體" w:cs="細明體-ExtB" w:hint="eastAsia"/>
          <w:sz w:val="24"/>
          <w:szCs w:val="24"/>
        </w:rPr>
        <w:t>、思考要使用什麼研究方法</w:t>
      </w:r>
      <w:r w:rsidR="00B0767E" w:rsidRPr="00D52A3C">
        <w:rPr>
          <w:rFonts w:ascii="標楷體" w:eastAsia="標楷體" w:hAnsi="標楷體" w:cs="細明體-ExtB" w:hint="eastAsia"/>
          <w:sz w:val="24"/>
          <w:szCs w:val="24"/>
        </w:rPr>
        <w:t>等</w:t>
      </w:r>
      <w:r w:rsidR="000B51E2" w:rsidRPr="00D52A3C">
        <w:rPr>
          <w:rFonts w:ascii="標楷體" w:eastAsia="標楷體" w:hAnsi="標楷體" w:cs="細明體-ExtB" w:hint="eastAsia"/>
          <w:sz w:val="24"/>
          <w:szCs w:val="24"/>
        </w:rPr>
        <w:t>、如何撰寫知情同意書、訪談大綱和最後正式的書面報告</w:t>
      </w:r>
      <w:r w:rsidR="009E4E62" w:rsidRPr="00D52A3C">
        <w:rPr>
          <w:rFonts w:ascii="標楷體" w:eastAsia="標楷體" w:hAnsi="標楷體" w:cs="細明體-ExtB" w:hint="eastAsia"/>
          <w:sz w:val="24"/>
          <w:szCs w:val="24"/>
        </w:rPr>
        <w:t>。</w:t>
      </w:r>
      <w:r w:rsidR="00B0767E" w:rsidRPr="00D52A3C">
        <w:rPr>
          <w:rFonts w:ascii="標楷體" w:eastAsia="標楷體" w:hAnsi="標楷體" w:cs="細明體-ExtB" w:hint="eastAsia"/>
          <w:sz w:val="24"/>
          <w:szCs w:val="24"/>
        </w:rPr>
        <w:t>實際去做一個研究，感覺真的不一樣，結構式/非結構式訪談已經從一個抽象的名詞變成了我實際操作過的事情，</w:t>
      </w:r>
      <w:r w:rsidR="000B51E2" w:rsidRPr="00D52A3C">
        <w:rPr>
          <w:rFonts w:ascii="標楷體" w:eastAsia="標楷體" w:hAnsi="標楷體" w:cs="細明體-ExtB" w:hint="eastAsia"/>
          <w:sz w:val="24"/>
          <w:szCs w:val="24"/>
        </w:rPr>
        <w:t>這些抽象的知識對我來說似乎終於變得具體且可以理解，以後有機會再做研究時，這次專題學到的東西都會成為我的助力。</w:t>
      </w:r>
    </w:p>
    <w:p w14:paraId="62124C39" w14:textId="77777777" w:rsidR="00FB6D99" w:rsidRPr="00D52A3C" w:rsidRDefault="000D4C39" w:rsidP="00B05FD4">
      <w:pPr>
        <w:spacing w:line="360" w:lineRule="auto"/>
        <w:ind w:left="142"/>
        <w:rPr>
          <w:rFonts w:ascii="標楷體" w:eastAsia="標楷體" w:hAnsi="標楷體" w:cs="細明體-ExtB"/>
          <w:sz w:val="24"/>
          <w:szCs w:val="24"/>
        </w:rPr>
      </w:pPr>
      <w:r w:rsidRPr="00D52A3C">
        <w:rPr>
          <w:rFonts w:ascii="標楷體" w:eastAsia="標楷體" w:hAnsi="標楷體" w:cs="細明體-ExtB"/>
          <w:sz w:val="24"/>
          <w:szCs w:val="24"/>
        </w:rPr>
        <w:t>(6)詩</w:t>
      </w:r>
      <w:proofErr w:type="gramStart"/>
      <w:r w:rsidRPr="00D52A3C">
        <w:rPr>
          <w:rFonts w:ascii="標楷體" w:eastAsia="標楷體" w:hAnsi="標楷體" w:cs="細明體-ExtB"/>
          <w:sz w:val="24"/>
          <w:szCs w:val="24"/>
        </w:rPr>
        <w:t>璇</w:t>
      </w:r>
      <w:proofErr w:type="gramEnd"/>
      <w:r w:rsidRPr="00D52A3C">
        <w:rPr>
          <w:rFonts w:ascii="標楷體" w:eastAsia="標楷體" w:hAnsi="標楷體" w:cs="細明體-ExtB"/>
          <w:sz w:val="24"/>
          <w:szCs w:val="24"/>
        </w:rPr>
        <w:t>:</w:t>
      </w:r>
    </w:p>
    <w:p w14:paraId="55472BE2" w14:textId="1B1B365C" w:rsidR="00B05FD4" w:rsidRDefault="000D4C39" w:rsidP="00B05FD4">
      <w:pPr>
        <w:spacing w:line="360" w:lineRule="auto"/>
        <w:ind w:leftChars="257" w:left="565"/>
        <w:rPr>
          <w:rFonts w:ascii="標楷體" w:eastAsia="標楷體" w:hAnsi="標楷體" w:cs="細明體-ExtB"/>
          <w:sz w:val="24"/>
          <w:szCs w:val="24"/>
        </w:rPr>
      </w:pPr>
      <w:r w:rsidRPr="00D52A3C">
        <w:rPr>
          <w:rFonts w:ascii="標楷體" w:eastAsia="標楷體" w:hAnsi="標楷體" w:cs="細明體-ExtB"/>
          <w:sz w:val="24"/>
          <w:szCs w:val="24"/>
        </w:rPr>
        <w:t xml:space="preserve">　　這次的專題過程就是很有趣又很累，從決定甜點的時候開始各種混亂，還試做了超級多次甜點，做到所有組員都吃甜點吃到發瘋吃到飽，但是看著我們的專題</w:t>
      </w:r>
      <w:proofErr w:type="gramStart"/>
      <w:r w:rsidRPr="00D52A3C">
        <w:rPr>
          <w:rFonts w:ascii="標楷體" w:eastAsia="標楷體" w:hAnsi="標楷體" w:cs="細明體-ExtB"/>
          <w:sz w:val="24"/>
          <w:szCs w:val="24"/>
        </w:rPr>
        <w:t>一</w:t>
      </w:r>
      <w:proofErr w:type="gramEnd"/>
      <w:r w:rsidRPr="00D52A3C">
        <w:rPr>
          <w:rFonts w:ascii="標楷體" w:eastAsia="標楷體" w:hAnsi="標楷體" w:cs="細明體-ExtB"/>
          <w:sz w:val="24"/>
          <w:szCs w:val="24"/>
        </w:rPr>
        <w:t>步步慢慢上軌道，再到真的辦活動，直到現在都結束了還是感到不敢置信，在活動中充滿了許多樂趣、歡笑，在看到參與者的笑容時就覺得很有成就感，收到了來自他們的稱讚時更覺得好像努力都值得了。這次的專題中我有了很多的第一次，第一次</w:t>
      </w:r>
      <w:proofErr w:type="gramStart"/>
      <w:r w:rsidRPr="00D52A3C">
        <w:rPr>
          <w:rFonts w:ascii="標楷體" w:eastAsia="標楷體" w:hAnsi="標楷體" w:cs="細明體-ExtB"/>
          <w:sz w:val="24"/>
          <w:szCs w:val="24"/>
        </w:rPr>
        <w:t>做甜點</w:t>
      </w:r>
      <w:proofErr w:type="gramEnd"/>
      <w:r w:rsidRPr="00D52A3C">
        <w:rPr>
          <w:rFonts w:ascii="標楷體" w:eastAsia="標楷體" w:hAnsi="標楷體" w:cs="細明體-ExtB"/>
          <w:sz w:val="24"/>
          <w:szCs w:val="24"/>
        </w:rPr>
        <w:t>、第一次自己訪談別人、第一次分析</w:t>
      </w:r>
      <w:proofErr w:type="gramStart"/>
      <w:r w:rsidRPr="00D52A3C">
        <w:rPr>
          <w:rFonts w:ascii="標楷體" w:eastAsia="標楷體" w:hAnsi="標楷體" w:cs="細明體-ExtB"/>
          <w:sz w:val="24"/>
          <w:szCs w:val="24"/>
        </w:rPr>
        <w:t>逐字稿</w:t>
      </w:r>
      <w:proofErr w:type="gramEnd"/>
      <w:r w:rsidRPr="00D52A3C">
        <w:rPr>
          <w:rFonts w:ascii="標楷體" w:eastAsia="標楷體" w:hAnsi="標楷體" w:cs="細明體-ExtB"/>
          <w:sz w:val="24"/>
          <w:szCs w:val="24"/>
        </w:rPr>
        <w:t>，在開始訪談前真的很擔心自己做不做得到，不確定自己是不是真的能夠勝任這個角色，雖然我也真的還有很多的不足之處，但透過這次的專題，我學到了很多，相信比起以前的我更有進步。儘管在分析訪談的時候分析到頭很痛，可是看到結果出來的那一刻就覺得真的好值得，都是多虧我溫柔又包容的專題組員</w:t>
      </w:r>
      <w:proofErr w:type="gramStart"/>
      <w:r w:rsidRPr="00D52A3C">
        <w:rPr>
          <w:rFonts w:ascii="標楷體" w:eastAsia="標楷體" w:hAnsi="標楷體" w:cs="細明體-ExtB"/>
          <w:sz w:val="24"/>
          <w:szCs w:val="24"/>
        </w:rPr>
        <w:t>還有淑瓊</w:t>
      </w:r>
      <w:proofErr w:type="gramEnd"/>
      <w:r w:rsidRPr="00D52A3C">
        <w:rPr>
          <w:rFonts w:ascii="標楷體" w:eastAsia="標楷體" w:hAnsi="標楷體" w:cs="細明體-ExtB"/>
          <w:sz w:val="24"/>
          <w:szCs w:val="24"/>
        </w:rPr>
        <w:t>老師不厭其煩的陪我們一遍遍修改訪談大綱、計畫內容，雖然這個專題充滿了我的寒假跟半個大三生活，每個禮拜不斷在開會、對流程，有大家的努力才有這個專題的誕生！</w:t>
      </w:r>
    </w:p>
    <w:p w14:paraId="7E011CEB" w14:textId="77777777" w:rsidR="00B05FD4" w:rsidRDefault="00B05FD4">
      <w:pPr>
        <w:rPr>
          <w:rFonts w:ascii="標楷體" w:eastAsia="標楷體" w:hAnsi="標楷體" w:cs="細明體-ExtB"/>
          <w:sz w:val="24"/>
          <w:szCs w:val="24"/>
        </w:rPr>
      </w:pPr>
      <w:r>
        <w:rPr>
          <w:rFonts w:ascii="標楷體" w:eastAsia="標楷體" w:hAnsi="標楷體" w:cs="細明體-ExtB"/>
          <w:sz w:val="24"/>
          <w:szCs w:val="24"/>
        </w:rPr>
        <w:br w:type="page"/>
      </w:r>
    </w:p>
    <w:p w14:paraId="018E0F39" w14:textId="204698CE" w:rsidR="00FB6D99" w:rsidRDefault="00412DF8" w:rsidP="008745BF">
      <w:pPr>
        <w:spacing w:line="360" w:lineRule="auto"/>
        <w:ind w:left="720"/>
        <w:jc w:val="center"/>
        <w:rPr>
          <w:rFonts w:ascii="標楷體" w:eastAsia="標楷體" w:hAnsi="標楷體" w:cs="細明體-ExtB"/>
          <w:b/>
          <w:sz w:val="32"/>
          <w:szCs w:val="32"/>
        </w:rPr>
      </w:pPr>
      <w:r w:rsidRPr="00D52A3C">
        <w:rPr>
          <w:rFonts w:ascii="標楷體" w:eastAsia="標楷體" w:hAnsi="標楷體" w:cs="細明體-ExtB"/>
          <w:b/>
          <w:sz w:val="32"/>
          <w:szCs w:val="32"/>
        </w:rPr>
        <w:lastRenderedPageBreak/>
        <w:t>參考資料</w:t>
      </w:r>
    </w:p>
    <w:p w14:paraId="3CDF8C9F" w14:textId="77777777" w:rsidR="00EE6823" w:rsidRPr="00D52A3C" w:rsidRDefault="00EE6823" w:rsidP="008745BF">
      <w:pPr>
        <w:spacing w:line="360" w:lineRule="auto"/>
        <w:ind w:left="720"/>
        <w:jc w:val="center"/>
        <w:rPr>
          <w:rFonts w:ascii="標楷體" w:eastAsia="標楷體" w:hAnsi="標楷體" w:cs="細明體-ExtB"/>
          <w:sz w:val="24"/>
          <w:szCs w:val="24"/>
        </w:rPr>
      </w:pPr>
    </w:p>
    <w:p w14:paraId="41EAB3BB" w14:textId="77777777" w:rsidR="00FB6D99" w:rsidRPr="00D52A3C" w:rsidRDefault="000D4C39" w:rsidP="008745BF">
      <w:pPr>
        <w:spacing w:line="360" w:lineRule="auto"/>
        <w:rPr>
          <w:rFonts w:ascii="標楷體" w:eastAsia="標楷體" w:hAnsi="標楷體" w:cs="新細明體"/>
          <w:i/>
          <w:color w:val="222222"/>
          <w:sz w:val="24"/>
          <w:szCs w:val="24"/>
          <w:highlight w:val="white"/>
        </w:rPr>
      </w:pPr>
      <w:r w:rsidRPr="00D52A3C">
        <w:rPr>
          <w:rFonts w:ascii="標楷體" w:eastAsia="標楷體" w:hAnsi="標楷體" w:cs="新細明體"/>
          <w:i/>
          <w:color w:val="222222"/>
          <w:sz w:val="24"/>
          <w:szCs w:val="24"/>
          <w:highlight w:val="white"/>
        </w:rPr>
        <w:t>食物渴望量表 (FCQ) 應用於臺灣正常體重, 肥胖族群之探討. 2018. PhD Thesis</w:t>
      </w:r>
    </w:p>
    <w:p w14:paraId="63FDE559" w14:textId="77777777" w:rsidR="00FB6D99" w:rsidRPr="00D52A3C" w:rsidRDefault="000D4C39" w:rsidP="008745BF">
      <w:pPr>
        <w:spacing w:line="360" w:lineRule="auto"/>
        <w:rPr>
          <w:rFonts w:ascii="標楷體" w:eastAsia="標楷體" w:hAnsi="標楷體" w:cs="新細明體"/>
          <w:i/>
          <w:color w:val="222222"/>
          <w:sz w:val="24"/>
          <w:szCs w:val="24"/>
          <w:highlight w:val="white"/>
        </w:rPr>
      </w:pPr>
      <w:r w:rsidRPr="00D52A3C">
        <w:rPr>
          <w:rFonts w:ascii="標楷體" w:eastAsia="標楷體" w:hAnsi="標楷體" w:cs="新細明體"/>
          <w:i/>
          <w:color w:val="222222"/>
          <w:sz w:val="24"/>
          <w:szCs w:val="24"/>
          <w:highlight w:val="white"/>
        </w:rPr>
        <w:t xml:space="preserve">王慧鶯, &amp; 陳振明. (2011). </w:t>
      </w:r>
      <w:proofErr w:type="gramStart"/>
      <w:r w:rsidRPr="00D52A3C">
        <w:rPr>
          <w:rFonts w:ascii="標楷體" w:eastAsia="標楷體" w:hAnsi="標楷體" w:cs="新細明體"/>
          <w:i/>
          <w:color w:val="222222"/>
          <w:sz w:val="24"/>
          <w:szCs w:val="24"/>
          <w:highlight w:val="white"/>
        </w:rPr>
        <w:t>淺談資優生</w:t>
      </w:r>
      <w:proofErr w:type="gramEnd"/>
      <w:r w:rsidRPr="00D52A3C">
        <w:rPr>
          <w:rFonts w:ascii="標楷體" w:eastAsia="標楷體" w:hAnsi="標楷體" w:cs="新細明體"/>
          <w:i/>
          <w:color w:val="222222"/>
          <w:sz w:val="24"/>
          <w:szCs w:val="24"/>
          <w:highlight w:val="white"/>
        </w:rPr>
        <w:t>的壓力與幸福感. 國小特殊教育, (51),74-83.</w:t>
      </w:r>
    </w:p>
    <w:p w14:paraId="1E547986" w14:textId="77777777" w:rsidR="00FB6D99" w:rsidRPr="00D52A3C" w:rsidRDefault="000D4C39" w:rsidP="008745BF">
      <w:pPr>
        <w:spacing w:line="360" w:lineRule="auto"/>
        <w:rPr>
          <w:rFonts w:ascii="標楷體" w:eastAsia="標楷體" w:hAnsi="標楷體" w:cs="新細明體"/>
          <w:i/>
          <w:color w:val="222222"/>
          <w:sz w:val="24"/>
          <w:szCs w:val="24"/>
          <w:highlight w:val="white"/>
        </w:rPr>
      </w:pPr>
      <w:r w:rsidRPr="00D52A3C">
        <w:rPr>
          <w:rFonts w:ascii="標楷體" w:eastAsia="標楷體" w:hAnsi="標楷體" w:cs="新細明體"/>
          <w:i/>
          <w:color w:val="222222"/>
          <w:sz w:val="24"/>
          <w:szCs w:val="24"/>
          <w:highlight w:val="white"/>
        </w:rPr>
        <w:t>林宗鴻. (1996). 壓力與壓力的處理. 中華民國航空醫學會刊, 10(2), 35-38.</w:t>
      </w:r>
    </w:p>
    <w:p w14:paraId="29C6DCA1" w14:textId="77777777" w:rsidR="00FB6D99" w:rsidRPr="00D52A3C" w:rsidRDefault="000D4C39" w:rsidP="008745BF">
      <w:pPr>
        <w:spacing w:line="360" w:lineRule="auto"/>
        <w:rPr>
          <w:rFonts w:ascii="標楷體" w:eastAsia="標楷體" w:hAnsi="標楷體" w:cs="新細明體"/>
          <w:i/>
          <w:color w:val="222222"/>
          <w:sz w:val="24"/>
          <w:szCs w:val="24"/>
          <w:highlight w:val="white"/>
        </w:rPr>
      </w:pPr>
      <w:r w:rsidRPr="00D52A3C">
        <w:rPr>
          <w:rFonts w:ascii="標楷體" w:eastAsia="標楷體" w:hAnsi="標楷體" w:cs="新細明體"/>
          <w:i/>
          <w:color w:val="222222"/>
          <w:sz w:val="24"/>
          <w:szCs w:val="24"/>
          <w:highlight w:val="white"/>
        </w:rPr>
        <w:t>江束甘. (2014). 台灣成為人民幣離岸金融中心之研究 (Doctoral dissertation, 江束甘).</w:t>
      </w:r>
    </w:p>
    <w:p w14:paraId="4D0AC2E3" w14:textId="77777777" w:rsidR="00FB6D99" w:rsidRPr="00D52A3C" w:rsidRDefault="000D4C39" w:rsidP="008745BF">
      <w:pPr>
        <w:spacing w:line="360" w:lineRule="auto"/>
        <w:rPr>
          <w:rFonts w:ascii="標楷體" w:eastAsia="標楷體" w:hAnsi="標楷體" w:cs="新細明體"/>
          <w:i/>
          <w:color w:val="222222"/>
          <w:sz w:val="24"/>
          <w:szCs w:val="24"/>
          <w:highlight w:val="white"/>
        </w:rPr>
      </w:pPr>
      <w:proofErr w:type="gramStart"/>
      <w:r w:rsidRPr="00D52A3C">
        <w:rPr>
          <w:rFonts w:ascii="標楷體" w:eastAsia="標楷體" w:hAnsi="標楷體" w:cs="新細明體"/>
          <w:i/>
          <w:color w:val="222222"/>
          <w:sz w:val="24"/>
          <w:szCs w:val="24"/>
          <w:highlight w:val="white"/>
        </w:rPr>
        <w:t>子揚趙</w:t>
      </w:r>
      <w:proofErr w:type="gramEnd"/>
      <w:r w:rsidRPr="00D52A3C">
        <w:rPr>
          <w:rFonts w:ascii="標楷體" w:eastAsia="標楷體" w:hAnsi="標楷體" w:cs="新細明體"/>
          <w:i/>
          <w:color w:val="222222"/>
          <w:sz w:val="24"/>
          <w:szCs w:val="24"/>
          <w:highlight w:val="white"/>
        </w:rPr>
        <w:t>, 雅鈴, 瓅瑩, 佳蓉, &amp; 芬蘭曾. (2013). [中學生考試壓力量表] 之編製及其信</w:t>
      </w:r>
      <w:proofErr w:type="gramStart"/>
      <w:r w:rsidRPr="00D52A3C">
        <w:rPr>
          <w:rFonts w:ascii="標楷體" w:eastAsia="標楷體" w:hAnsi="標楷體" w:cs="新細明體"/>
          <w:i/>
          <w:color w:val="222222"/>
          <w:sz w:val="24"/>
          <w:szCs w:val="24"/>
          <w:highlight w:val="white"/>
        </w:rPr>
        <w:t>度與效</w:t>
      </w:r>
      <w:proofErr w:type="gramEnd"/>
      <w:r w:rsidR="00F17292" w:rsidRPr="00D52A3C">
        <w:rPr>
          <w:rFonts w:ascii="標楷體" w:eastAsia="標楷體" w:hAnsi="標楷體" w:cs="新細明體"/>
          <w:i/>
          <w:color w:val="222222"/>
          <w:sz w:val="24"/>
          <w:szCs w:val="24"/>
          <w:highlight w:val="white"/>
        </w:rPr>
        <w:tab/>
      </w:r>
      <w:r w:rsidRPr="00D52A3C">
        <w:rPr>
          <w:rFonts w:ascii="標楷體" w:eastAsia="標楷體" w:hAnsi="標楷體" w:cs="新細明體"/>
          <w:i/>
          <w:color w:val="222222"/>
          <w:sz w:val="24"/>
          <w:szCs w:val="24"/>
          <w:highlight w:val="white"/>
        </w:rPr>
        <w:t xml:space="preserve">度之分析. </w:t>
      </w:r>
      <w:proofErr w:type="gramStart"/>
      <w:r w:rsidRPr="00D52A3C">
        <w:rPr>
          <w:rFonts w:ascii="標楷體" w:eastAsia="標楷體" w:hAnsi="標楷體" w:cs="新細明體"/>
          <w:i/>
          <w:color w:val="222222"/>
          <w:sz w:val="24"/>
          <w:szCs w:val="24"/>
          <w:highlight w:val="white"/>
        </w:rPr>
        <w:t>測驗學刊</w:t>
      </w:r>
      <w:proofErr w:type="gramEnd"/>
      <w:r w:rsidRPr="00D52A3C">
        <w:rPr>
          <w:rFonts w:ascii="標楷體" w:eastAsia="標楷體" w:hAnsi="標楷體" w:cs="新細明體"/>
          <w:i/>
          <w:color w:val="222222"/>
          <w:sz w:val="24"/>
          <w:szCs w:val="24"/>
          <w:highlight w:val="white"/>
        </w:rPr>
        <w:t>, 60(2), 291-318.</w:t>
      </w:r>
    </w:p>
    <w:p w14:paraId="30E3535C" w14:textId="77777777" w:rsidR="00FB6D99" w:rsidRPr="00D52A3C" w:rsidRDefault="000D4C39" w:rsidP="008745BF">
      <w:pPr>
        <w:spacing w:line="360" w:lineRule="auto"/>
        <w:rPr>
          <w:rFonts w:ascii="標楷體" w:eastAsia="標楷體" w:hAnsi="標楷體" w:cs="新細明體"/>
          <w:i/>
          <w:color w:val="222222"/>
          <w:sz w:val="24"/>
          <w:szCs w:val="24"/>
          <w:highlight w:val="white"/>
        </w:rPr>
      </w:pPr>
      <w:r w:rsidRPr="00D52A3C">
        <w:rPr>
          <w:rFonts w:ascii="標楷體" w:eastAsia="標楷體" w:hAnsi="標楷體" w:cs="新細明體"/>
          <w:i/>
          <w:color w:val="222222"/>
          <w:sz w:val="24"/>
          <w:szCs w:val="24"/>
          <w:highlight w:val="white"/>
        </w:rPr>
        <w:t>王儷</w:t>
      </w:r>
      <w:proofErr w:type="gramStart"/>
      <w:r w:rsidRPr="00D52A3C">
        <w:rPr>
          <w:rFonts w:ascii="標楷體" w:eastAsia="標楷體" w:hAnsi="標楷體" w:cs="新細明體"/>
          <w:i/>
          <w:color w:val="222222"/>
          <w:sz w:val="24"/>
          <w:szCs w:val="24"/>
          <w:highlight w:val="white"/>
        </w:rPr>
        <w:t>諭</w:t>
      </w:r>
      <w:proofErr w:type="gramEnd"/>
      <w:r w:rsidRPr="00D52A3C">
        <w:rPr>
          <w:rFonts w:ascii="標楷體" w:eastAsia="標楷體" w:hAnsi="標楷體" w:cs="新細明體"/>
          <w:i/>
          <w:color w:val="222222"/>
          <w:sz w:val="24"/>
          <w:szCs w:val="24"/>
          <w:highlight w:val="white"/>
        </w:rPr>
        <w:t xml:space="preserve">, 廖珍娟, &amp; </w:t>
      </w:r>
      <w:proofErr w:type="gramStart"/>
      <w:r w:rsidRPr="00D52A3C">
        <w:rPr>
          <w:rFonts w:ascii="標楷體" w:eastAsia="標楷體" w:hAnsi="標楷體" w:cs="新細明體"/>
          <w:i/>
          <w:color w:val="222222"/>
          <w:sz w:val="24"/>
          <w:szCs w:val="24"/>
          <w:highlight w:val="white"/>
        </w:rPr>
        <w:t>藍湘勻.</w:t>
      </w:r>
      <w:proofErr w:type="gramEnd"/>
      <w:r w:rsidRPr="00D52A3C">
        <w:rPr>
          <w:rFonts w:ascii="標楷體" w:eastAsia="標楷體" w:hAnsi="標楷體" w:cs="新細明體"/>
          <w:i/>
          <w:color w:val="222222"/>
          <w:sz w:val="24"/>
          <w:szCs w:val="24"/>
          <w:highlight w:val="white"/>
        </w:rPr>
        <w:t xml:space="preserve"> (2022). 孕期壓力之概念分析. 長庚護理, 33(2), 38-46.</w:t>
      </w:r>
    </w:p>
    <w:p w14:paraId="1C01C28C" w14:textId="77777777" w:rsidR="00FB6D99" w:rsidRPr="00D52A3C" w:rsidRDefault="000D4C39" w:rsidP="008745BF">
      <w:pPr>
        <w:spacing w:line="360" w:lineRule="auto"/>
        <w:rPr>
          <w:rFonts w:ascii="標楷體" w:eastAsia="標楷體" w:hAnsi="標楷體" w:cs="新細明體"/>
          <w:i/>
          <w:color w:val="222222"/>
          <w:sz w:val="24"/>
          <w:szCs w:val="24"/>
          <w:highlight w:val="white"/>
        </w:rPr>
      </w:pPr>
      <w:r w:rsidRPr="00D52A3C">
        <w:rPr>
          <w:rFonts w:ascii="標楷體" w:eastAsia="標楷體" w:hAnsi="標楷體" w:cs="新細明體"/>
          <w:i/>
          <w:color w:val="222222"/>
          <w:sz w:val="24"/>
          <w:szCs w:val="24"/>
          <w:highlight w:val="white"/>
        </w:rPr>
        <w:t>蕭鵬卿, &amp; 湯玉英. (2004). 壓力之概念分析. 護理雜誌, 51(3), 71-75.</w:t>
      </w:r>
    </w:p>
    <w:p w14:paraId="0A912B56" w14:textId="77777777" w:rsidR="00FB6D99" w:rsidRPr="00D52A3C" w:rsidRDefault="000D4C39" w:rsidP="008745BF">
      <w:pPr>
        <w:spacing w:line="360" w:lineRule="auto"/>
        <w:rPr>
          <w:rFonts w:ascii="標楷體" w:eastAsia="標楷體" w:hAnsi="標楷體" w:cs="新細明體"/>
          <w:i/>
          <w:color w:val="222222"/>
          <w:sz w:val="24"/>
          <w:szCs w:val="24"/>
          <w:highlight w:val="white"/>
        </w:rPr>
      </w:pPr>
      <w:r w:rsidRPr="00D52A3C">
        <w:rPr>
          <w:rFonts w:ascii="標楷體" w:eastAsia="標楷體" w:hAnsi="標楷體" w:cs="新細明體"/>
          <w:i/>
          <w:color w:val="222222"/>
          <w:sz w:val="24"/>
          <w:szCs w:val="24"/>
          <w:highlight w:val="white"/>
        </w:rPr>
        <w:t>葉子明, 白凢芸, &amp; 周士哲. (2019). 行政職務壓力大! 教師人格特質, 工作壓力及壓力因應</w:t>
      </w:r>
      <w:r w:rsidR="00F17292" w:rsidRPr="00D52A3C">
        <w:rPr>
          <w:rFonts w:ascii="標楷體" w:eastAsia="標楷體" w:hAnsi="標楷體" w:cs="新細明體"/>
          <w:i/>
          <w:color w:val="222222"/>
          <w:sz w:val="24"/>
          <w:szCs w:val="24"/>
          <w:highlight w:val="white"/>
        </w:rPr>
        <w:tab/>
      </w:r>
      <w:r w:rsidRPr="00D52A3C">
        <w:rPr>
          <w:rFonts w:ascii="標楷體" w:eastAsia="標楷體" w:hAnsi="標楷體" w:cs="新細明體"/>
          <w:i/>
          <w:color w:val="222222"/>
          <w:sz w:val="24"/>
          <w:szCs w:val="24"/>
          <w:highlight w:val="white"/>
        </w:rPr>
        <w:t>策略對工作倦怠之影響. 全球科技管理與教育期刊, 8(3), 70-92.</w:t>
      </w:r>
    </w:p>
    <w:p w14:paraId="7E3837BD" w14:textId="77777777" w:rsidR="00FB6D99" w:rsidRPr="00D52A3C" w:rsidRDefault="000D4C39" w:rsidP="008745BF">
      <w:pPr>
        <w:spacing w:line="360" w:lineRule="auto"/>
        <w:rPr>
          <w:rFonts w:ascii="標楷體" w:eastAsia="標楷體" w:hAnsi="標楷體" w:cs="新細明體"/>
          <w:i/>
          <w:color w:val="222222"/>
          <w:sz w:val="24"/>
          <w:szCs w:val="24"/>
          <w:highlight w:val="white"/>
        </w:rPr>
      </w:pPr>
      <w:r w:rsidRPr="00D52A3C">
        <w:rPr>
          <w:rFonts w:ascii="標楷體" w:eastAsia="標楷體" w:hAnsi="標楷體" w:cs="新細明體"/>
          <w:i/>
          <w:color w:val="222222"/>
          <w:sz w:val="24"/>
          <w:szCs w:val="24"/>
          <w:highlight w:val="white"/>
        </w:rPr>
        <w:t xml:space="preserve">連廷嘉, &amp; </w:t>
      </w:r>
      <w:proofErr w:type="gramStart"/>
      <w:r w:rsidRPr="00D52A3C">
        <w:rPr>
          <w:rFonts w:ascii="標楷體" w:eastAsia="標楷體" w:hAnsi="標楷體" w:cs="新細明體"/>
          <w:i/>
          <w:color w:val="222222"/>
          <w:sz w:val="24"/>
          <w:szCs w:val="24"/>
          <w:highlight w:val="white"/>
        </w:rPr>
        <w:t>鄭曉楓</w:t>
      </w:r>
      <w:proofErr w:type="gramEnd"/>
      <w:r w:rsidRPr="00D52A3C">
        <w:rPr>
          <w:rFonts w:ascii="標楷體" w:eastAsia="標楷體" w:hAnsi="標楷體" w:cs="新細明體"/>
          <w:i/>
          <w:color w:val="222222"/>
          <w:sz w:val="24"/>
          <w:szCs w:val="24"/>
          <w:highlight w:val="white"/>
        </w:rPr>
        <w:t>. (2015). 老人幸福感</w:t>
      </w:r>
      <w:proofErr w:type="gramStart"/>
      <w:r w:rsidRPr="00D52A3C">
        <w:rPr>
          <w:rFonts w:ascii="標楷體" w:eastAsia="標楷體" w:hAnsi="標楷體" w:cs="新細明體"/>
          <w:i/>
          <w:color w:val="222222"/>
          <w:sz w:val="24"/>
          <w:szCs w:val="24"/>
          <w:highlight w:val="white"/>
        </w:rPr>
        <w:t>量表編製</w:t>
      </w:r>
      <w:proofErr w:type="gramEnd"/>
      <w:r w:rsidRPr="00D52A3C">
        <w:rPr>
          <w:rFonts w:ascii="標楷體" w:eastAsia="標楷體" w:hAnsi="標楷體" w:cs="新細明體"/>
          <w:i/>
          <w:color w:val="222222"/>
          <w:sz w:val="24"/>
          <w:szCs w:val="24"/>
          <w:highlight w:val="white"/>
        </w:rPr>
        <w:t>之研究. 輔導季刊, 51(1), 29-37.</w:t>
      </w:r>
    </w:p>
    <w:p w14:paraId="4DBF4206" w14:textId="77777777" w:rsidR="00FB6D99" w:rsidRPr="00D52A3C" w:rsidRDefault="000D4C39" w:rsidP="008745BF">
      <w:pPr>
        <w:spacing w:line="360" w:lineRule="auto"/>
        <w:rPr>
          <w:rFonts w:ascii="標楷體" w:eastAsia="標楷體" w:hAnsi="標楷體" w:cs="新細明體"/>
          <w:i/>
          <w:color w:val="222222"/>
          <w:sz w:val="24"/>
          <w:szCs w:val="24"/>
          <w:highlight w:val="white"/>
        </w:rPr>
      </w:pPr>
      <w:r w:rsidRPr="00D52A3C">
        <w:rPr>
          <w:rFonts w:ascii="標楷體" w:eastAsia="標楷體" w:hAnsi="標楷體" w:cs="新細明體"/>
          <w:i/>
          <w:color w:val="222222"/>
          <w:sz w:val="24"/>
          <w:szCs w:val="24"/>
          <w:highlight w:val="white"/>
        </w:rPr>
        <w:t>大學生生活幸福感之研究. 運動健康休閒學報第二期 (2011.4), 2011, 152-165.</w:t>
      </w:r>
    </w:p>
    <w:p w14:paraId="3D54BD77" w14:textId="77777777" w:rsidR="00FB6D99" w:rsidRPr="00D52A3C" w:rsidRDefault="000D4C39" w:rsidP="008745BF">
      <w:pPr>
        <w:spacing w:line="360" w:lineRule="auto"/>
        <w:rPr>
          <w:rFonts w:ascii="標楷體" w:eastAsia="標楷體" w:hAnsi="標楷體" w:cs="新細明體"/>
          <w:i/>
          <w:color w:val="222222"/>
          <w:sz w:val="24"/>
          <w:szCs w:val="24"/>
          <w:highlight w:val="white"/>
          <w:lang w:val="en-US"/>
        </w:rPr>
      </w:pPr>
      <w:r w:rsidRPr="00D52A3C">
        <w:rPr>
          <w:rFonts w:ascii="標楷體" w:eastAsia="標楷體" w:hAnsi="標楷體" w:cs="新細明體"/>
          <w:i/>
          <w:color w:val="222222"/>
          <w:sz w:val="24"/>
          <w:szCs w:val="24"/>
          <w:highlight w:val="white"/>
        </w:rPr>
        <w:t>张陆</w:t>
      </w:r>
      <w:r w:rsidRPr="00D52A3C">
        <w:rPr>
          <w:rFonts w:ascii="標楷體" w:eastAsia="標楷體" w:hAnsi="標楷體" w:cs="新細明體"/>
          <w:i/>
          <w:color w:val="222222"/>
          <w:sz w:val="24"/>
          <w:szCs w:val="24"/>
          <w:highlight w:val="white"/>
          <w:lang w:val="en-US"/>
        </w:rPr>
        <w:t xml:space="preserve">, &amp; </w:t>
      </w:r>
      <w:r w:rsidRPr="00D52A3C">
        <w:rPr>
          <w:rFonts w:ascii="標楷體" w:eastAsia="標楷體" w:hAnsi="標楷體" w:cs="新細明體"/>
          <w:i/>
          <w:color w:val="222222"/>
          <w:sz w:val="24"/>
          <w:szCs w:val="24"/>
          <w:highlight w:val="white"/>
        </w:rPr>
        <w:t>佐斌</w:t>
      </w:r>
      <w:r w:rsidRPr="00D52A3C">
        <w:rPr>
          <w:rFonts w:ascii="標楷體" w:eastAsia="標楷體" w:hAnsi="標楷體" w:cs="新細明體"/>
          <w:i/>
          <w:color w:val="222222"/>
          <w:sz w:val="24"/>
          <w:szCs w:val="24"/>
          <w:highlight w:val="white"/>
          <w:lang w:val="en-US"/>
        </w:rPr>
        <w:t xml:space="preserve">. (2007). </w:t>
      </w:r>
      <w:r w:rsidRPr="00D52A3C">
        <w:rPr>
          <w:rFonts w:ascii="標楷體" w:eastAsia="標楷體" w:hAnsi="標楷體" w:cs="新細明體"/>
          <w:i/>
          <w:color w:val="222222"/>
          <w:sz w:val="24"/>
          <w:szCs w:val="24"/>
          <w:highlight w:val="white"/>
        </w:rPr>
        <w:t>自我实现的幸福</w:t>
      </w:r>
      <w:r w:rsidRPr="00D52A3C">
        <w:rPr>
          <w:rFonts w:ascii="標楷體" w:eastAsia="標楷體" w:hAnsi="標楷體" w:cs="新細明體"/>
          <w:i/>
          <w:color w:val="222222"/>
          <w:sz w:val="24"/>
          <w:szCs w:val="24"/>
          <w:highlight w:val="white"/>
          <w:lang w:val="en-US"/>
        </w:rPr>
        <w:t>——</w:t>
      </w:r>
      <w:r w:rsidRPr="00D52A3C">
        <w:rPr>
          <w:rFonts w:ascii="標楷體" w:eastAsia="標楷體" w:hAnsi="標楷體" w:cs="新細明體"/>
          <w:i/>
          <w:color w:val="222222"/>
          <w:sz w:val="24"/>
          <w:szCs w:val="24"/>
          <w:highlight w:val="white"/>
        </w:rPr>
        <w:t>心理幸福感研究述评</w:t>
      </w:r>
      <w:r w:rsidRPr="00D52A3C">
        <w:rPr>
          <w:rFonts w:ascii="標楷體" w:eastAsia="標楷體" w:hAnsi="標楷體" w:cs="新細明體"/>
          <w:i/>
          <w:color w:val="222222"/>
          <w:sz w:val="24"/>
          <w:szCs w:val="24"/>
          <w:highlight w:val="white"/>
          <w:lang w:val="en-US"/>
        </w:rPr>
        <w:t xml:space="preserve"> (Doctoral dissertation).</w:t>
      </w:r>
    </w:p>
    <w:p w14:paraId="76F55D89" w14:textId="77777777" w:rsidR="00FB6D99" w:rsidRPr="00D52A3C" w:rsidRDefault="000D4C39" w:rsidP="008745BF">
      <w:pPr>
        <w:spacing w:line="360" w:lineRule="auto"/>
        <w:rPr>
          <w:rFonts w:ascii="標楷體" w:eastAsia="標楷體" w:hAnsi="標楷體" w:cs="新細明體"/>
          <w:i/>
          <w:color w:val="222222"/>
          <w:sz w:val="24"/>
          <w:szCs w:val="24"/>
          <w:highlight w:val="white"/>
        </w:rPr>
      </w:pPr>
      <w:r w:rsidRPr="00D52A3C">
        <w:rPr>
          <w:rFonts w:ascii="標楷體" w:eastAsia="標楷體" w:hAnsi="標楷體" w:cs="新細明體"/>
          <w:i/>
          <w:color w:val="222222"/>
          <w:sz w:val="24"/>
          <w:szCs w:val="24"/>
          <w:highlight w:val="white"/>
        </w:rPr>
        <w:t>鍾政偉, 陳建呈, 林彥伶, &amp; 林靜誼. (2019). 療</w:t>
      </w:r>
      <w:proofErr w:type="gramStart"/>
      <w:r w:rsidRPr="00D52A3C">
        <w:rPr>
          <w:rFonts w:ascii="標楷體" w:eastAsia="標楷體" w:hAnsi="標楷體" w:cs="新細明體"/>
          <w:i/>
          <w:color w:val="222222"/>
          <w:sz w:val="24"/>
          <w:szCs w:val="24"/>
          <w:highlight w:val="white"/>
        </w:rPr>
        <w:t>癒系萌寵</w:t>
      </w:r>
      <w:proofErr w:type="gramEnd"/>
      <w:r w:rsidRPr="00D52A3C">
        <w:rPr>
          <w:rFonts w:ascii="標楷體" w:eastAsia="標楷體" w:hAnsi="標楷體" w:cs="新細明體"/>
          <w:i/>
          <w:color w:val="222222"/>
          <w:sz w:val="24"/>
          <w:szCs w:val="24"/>
          <w:highlight w:val="white"/>
        </w:rPr>
        <w:t>, 最甜蜜的負擔?-以休閒療</w:t>
      </w:r>
      <w:proofErr w:type="gramStart"/>
      <w:r w:rsidRPr="00D52A3C">
        <w:rPr>
          <w:rFonts w:ascii="標楷體" w:eastAsia="標楷體" w:hAnsi="標楷體" w:cs="新細明體"/>
          <w:i/>
          <w:color w:val="222222"/>
          <w:sz w:val="24"/>
          <w:szCs w:val="24"/>
          <w:highlight w:val="white"/>
        </w:rPr>
        <w:t>癒</w:t>
      </w:r>
      <w:proofErr w:type="gramEnd"/>
      <w:r w:rsidRPr="00D52A3C">
        <w:rPr>
          <w:rFonts w:ascii="標楷體" w:eastAsia="標楷體" w:hAnsi="標楷體" w:cs="新細明體"/>
          <w:i/>
          <w:color w:val="222222"/>
          <w:sz w:val="24"/>
          <w:szCs w:val="24"/>
          <w:highlight w:val="white"/>
        </w:rPr>
        <w:t>探討</w:t>
      </w:r>
      <w:r w:rsidR="00F17292" w:rsidRPr="00D52A3C">
        <w:rPr>
          <w:rFonts w:ascii="標楷體" w:eastAsia="標楷體" w:hAnsi="標楷體" w:cs="新細明體"/>
          <w:i/>
          <w:color w:val="222222"/>
          <w:sz w:val="24"/>
          <w:szCs w:val="24"/>
          <w:highlight w:val="white"/>
        </w:rPr>
        <w:tab/>
      </w:r>
      <w:r w:rsidRPr="00D52A3C">
        <w:rPr>
          <w:rFonts w:ascii="標楷體" w:eastAsia="標楷體" w:hAnsi="標楷體" w:cs="新細明體"/>
          <w:i/>
          <w:color w:val="222222"/>
          <w:sz w:val="24"/>
          <w:szCs w:val="24"/>
          <w:highlight w:val="white"/>
        </w:rPr>
        <w:t>飼主幸福感之研究. 高雄師大學報: 教育與社會科學類, (46), 1-15.</w:t>
      </w:r>
    </w:p>
    <w:p w14:paraId="3E1252C5" w14:textId="77777777" w:rsidR="00FB6D99" w:rsidRPr="00D52A3C" w:rsidRDefault="000D4C39" w:rsidP="008745BF">
      <w:pPr>
        <w:spacing w:line="360" w:lineRule="auto"/>
        <w:rPr>
          <w:rFonts w:ascii="標楷體" w:eastAsia="標楷體" w:hAnsi="標楷體" w:cs="新細明體"/>
          <w:i/>
          <w:color w:val="222222"/>
          <w:sz w:val="24"/>
          <w:szCs w:val="24"/>
          <w:highlight w:val="white"/>
        </w:rPr>
      </w:pPr>
      <w:proofErr w:type="gramStart"/>
      <w:r w:rsidRPr="00D52A3C">
        <w:rPr>
          <w:rFonts w:ascii="標楷體" w:eastAsia="標楷體" w:hAnsi="標楷體" w:cs="新細明體"/>
          <w:i/>
          <w:color w:val="222222"/>
          <w:sz w:val="24"/>
          <w:szCs w:val="24"/>
          <w:highlight w:val="white"/>
        </w:rPr>
        <w:t>曹非羽</w:t>
      </w:r>
      <w:proofErr w:type="gramEnd"/>
      <w:r w:rsidRPr="00D52A3C">
        <w:rPr>
          <w:rFonts w:ascii="標楷體" w:eastAsia="標楷體" w:hAnsi="標楷體" w:cs="新細明體"/>
          <w:i/>
          <w:color w:val="222222"/>
          <w:sz w:val="24"/>
          <w:szCs w:val="24"/>
          <w:highlight w:val="white"/>
        </w:rPr>
        <w:t>. (2022). 室內植物的觸覺體驗對情緒體驗與療</w:t>
      </w:r>
      <w:proofErr w:type="gramStart"/>
      <w:r w:rsidRPr="00D52A3C">
        <w:rPr>
          <w:rFonts w:ascii="標楷體" w:eastAsia="標楷體" w:hAnsi="標楷體" w:cs="新細明體"/>
          <w:i/>
          <w:color w:val="222222"/>
          <w:sz w:val="24"/>
          <w:szCs w:val="24"/>
          <w:highlight w:val="white"/>
        </w:rPr>
        <w:t>癒</w:t>
      </w:r>
      <w:proofErr w:type="gramEnd"/>
      <w:r w:rsidRPr="00D52A3C">
        <w:rPr>
          <w:rFonts w:ascii="標楷體" w:eastAsia="標楷體" w:hAnsi="標楷體" w:cs="新細明體"/>
          <w:i/>
          <w:color w:val="222222"/>
          <w:sz w:val="24"/>
          <w:szCs w:val="24"/>
          <w:highlight w:val="white"/>
        </w:rPr>
        <w:t>之影響-以隱花植物為例.</w:t>
      </w:r>
    </w:p>
    <w:p w14:paraId="5FFE2F19" w14:textId="77777777" w:rsidR="00FB6D99" w:rsidRPr="00D52A3C" w:rsidRDefault="000D4C39" w:rsidP="008745BF">
      <w:pPr>
        <w:spacing w:line="360" w:lineRule="auto"/>
        <w:rPr>
          <w:rFonts w:ascii="標楷體" w:eastAsia="標楷體" w:hAnsi="標楷體" w:cs="新細明體"/>
          <w:i/>
          <w:sz w:val="24"/>
          <w:szCs w:val="24"/>
          <w:highlight w:val="white"/>
        </w:rPr>
      </w:pPr>
      <w:r w:rsidRPr="00D52A3C">
        <w:rPr>
          <w:rFonts w:ascii="標楷體" w:eastAsia="標楷體" w:hAnsi="標楷體" w:cs="新細明體"/>
          <w:i/>
          <w:sz w:val="24"/>
          <w:szCs w:val="24"/>
          <w:highlight w:val="white"/>
        </w:rPr>
        <w:t>林志哲. (2014). 感恩, 社會支持及幸福感之研究: 中介效果模式之驗證. 中華心理衛生學</w:t>
      </w:r>
      <w:r w:rsidR="00F17292" w:rsidRPr="00D52A3C">
        <w:rPr>
          <w:rFonts w:ascii="標楷體" w:eastAsia="標楷體" w:hAnsi="標楷體" w:cs="新細明體"/>
          <w:i/>
          <w:sz w:val="24"/>
          <w:szCs w:val="24"/>
          <w:highlight w:val="white"/>
        </w:rPr>
        <w:tab/>
      </w:r>
      <w:r w:rsidRPr="00D52A3C">
        <w:rPr>
          <w:rFonts w:ascii="標楷體" w:eastAsia="標楷體" w:hAnsi="標楷體" w:cs="新細明體"/>
          <w:i/>
          <w:sz w:val="24"/>
          <w:szCs w:val="24"/>
          <w:highlight w:val="white"/>
        </w:rPr>
        <w:t>刊, 27(3), 453-482.</w:t>
      </w:r>
    </w:p>
    <w:p w14:paraId="3561C2A0" w14:textId="77777777" w:rsidR="00FB6D99" w:rsidRPr="00D52A3C" w:rsidRDefault="000D4C39" w:rsidP="008745BF">
      <w:pPr>
        <w:spacing w:line="360" w:lineRule="auto"/>
        <w:rPr>
          <w:rFonts w:ascii="標楷體" w:eastAsia="標楷體" w:hAnsi="標楷體" w:cs="新細明體"/>
          <w:i/>
          <w:sz w:val="24"/>
          <w:szCs w:val="24"/>
          <w:highlight w:val="white"/>
        </w:rPr>
      </w:pPr>
      <w:proofErr w:type="gramStart"/>
      <w:r w:rsidRPr="00D52A3C">
        <w:rPr>
          <w:rFonts w:ascii="標楷體" w:eastAsia="標楷體" w:hAnsi="標楷體" w:cs="新細明體"/>
          <w:i/>
          <w:sz w:val="24"/>
          <w:szCs w:val="24"/>
          <w:highlight w:val="white"/>
        </w:rPr>
        <w:t>余</w:t>
      </w:r>
      <w:proofErr w:type="gramEnd"/>
      <w:r w:rsidRPr="00D52A3C">
        <w:rPr>
          <w:rFonts w:ascii="標楷體" w:eastAsia="標楷體" w:hAnsi="標楷體" w:cs="新細明體"/>
          <w:i/>
          <w:sz w:val="24"/>
          <w:szCs w:val="24"/>
          <w:highlight w:val="white"/>
        </w:rPr>
        <w:t>育嫺. (2015). 幸福理論對教育的啟示與應用.</w:t>
      </w:r>
    </w:p>
    <w:p w14:paraId="02744739" w14:textId="77777777" w:rsidR="00FB6D99" w:rsidRPr="00D52A3C" w:rsidRDefault="000D4C39" w:rsidP="008745BF">
      <w:pPr>
        <w:spacing w:line="360" w:lineRule="auto"/>
        <w:rPr>
          <w:rFonts w:ascii="標楷體" w:eastAsia="標楷體" w:hAnsi="標楷體" w:cs="新細明體"/>
          <w:i/>
          <w:sz w:val="24"/>
          <w:szCs w:val="24"/>
          <w:highlight w:val="white"/>
        </w:rPr>
      </w:pPr>
      <w:r w:rsidRPr="00D52A3C">
        <w:rPr>
          <w:rFonts w:ascii="標楷體" w:eastAsia="標楷體" w:hAnsi="標楷體" w:cs="新細明體"/>
          <w:i/>
          <w:sz w:val="24"/>
          <w:szCs w:val="24"/>
          <w:highlight w:val="white"/>
        </w:rPr>
        <w:t>陳嘉妤. (2020). 自然特徵的療</w:t>
      </w:r>
      <w:proofErr w:type="gramStart"/>
      <w:r w:rsidRPr="00D52A3C">
        <w:rPr>
          <w:rFonts w:ascii="標楷體" w:eastAsia="標楷體" w:hAnsi="標楷體" w:cs="新細明體"/>
          <w:i/>
          <w:sz w:val="24"/>
          <w:szCs w:val="24"/>
          <w:highlight w:val="white"/>
        </w:rPr>
        <w:t>癒</w:t>
      </w:r>
      <w:proofErr w:type="gramEnd"/>
      <w:r w:rsidRPr="00D52A3C">
        <w:rPr>
          <w:rFonts w:ascii="標楷體" w:eastAsia="標楷體" w:hAnsi="標楷體" w:cs="新細明體"/>
          <w:i/>
          <w:sz w:val="24"/>
          <w:szCs w:val="24"/>
          <w:highlight w:val="white"/>
        </w:rPr>
        <w:t>認知與觸覺體驗之研究.</w:t>
      </w:r>
    </w:p>
    <w:p w14:paraId="41DD1A0B" w14:textId="77777777" w:rsidR="00FB6D99" w:rsidRPr="00D52A3C" w:rsidRDefault="000D4C39" w:rsidP="008745BF">
      <w:pPr>
        <w:spacing w:line="360" w:lineRule="auto"/>
        <w:rPr>
          <w:rFonts w:ascii="標楷體" w:eastAsia="標楷體" w:hAnsi="標楷體" w:cs="新細明體"/>
          <w:i/>
          <w:sz w:val="24"/>
          <w:szCs w:val="24"/>
          <w:highlight w:val="white"/>
        </w:rPr>
      </w:pPr>
      <w:r w:rsidRPr="00D52A3C">
        <w:rPr>
          <w:rFonts w:ascii="標楷體" w:eastAsia="標楷體" w:hAnsi="標楷體" w:cs="新細明體"/>
          <w:i/>
          <w:sz w:val="24"/>
          <w:szCs w:val="24"/>
          <w:highlight w:val="white"/>
        </w:rPr>
        <w:t>吳立萍（2016）。烘焙療</w:t>
      </w:r>
      <w:proofErr w:type="gramStart"/>
      <w:r w:rsidRPr="00D52A3C">
        <w:rPr>
          <w:rFonts w:ascii="標楷體" w:eastAsia="標楷體" w:hAnsi="標楷體" w:cs="新細明體"/>
          <w:i/>
          <w:sz w:val="24"/>
          <w:szCs w:val="24"/>
          <w:highlight w:val="white"/>
        </w:rPr>
        <w:t>癒</w:t>
      </w:r>
      <w:proofErr w:type="gramEnd"/>
      <w:r w:rsidRPr="00D52A3C">
        <w:rPr>
          <w:rFonts w:ascii="標楷體" w:eastAsia="標楷體" w:hAnsi="標楷體" w:cs="新細明體"/>
          <w:i/>
          <w:sz w:val="24"/>
          <w:szCs w:val="24"/>
          <w:highlight w:val="white"/>
        </w:rPr>
        <w:t>：自我探索與商業模式。</w:t>
      </w:r>
      <w:proofErr w:type="gramStart"/>
      <w:r w:rsidRPr="00D52A3C">
        <w:rPr>
          <w:rFonts w:ascii="標楷體" w:eastAsia="標楷體" w:hAnsi="標楷體" w:cs="新細明體"/>
          <w:i/>
          <w:sz w:val="24"/>
          <w:szCs w:val="24"/>
          <w:highlight w:val="white"/>
        </w:rPr>
        <w:t>﹝</w:t>
      </w:r>
      <w:proofErr w:type="gramEnd"/>
      <w:r w:rsidRPr="00D52A3C">
        <w:rPr>
          <w:rFonts w:ascii="標楷體" w:eastAsia="標楷體" w:hAnsi="標楷體" w:cs="新細明體"/>
          <w:i/>
          <w:sz w:val="24"/>
          <w:szCs w:val="24"/>
          <w:highlight w:val="white"/>
        </w:rPr>
        <w:t>碩士論文。東海大學</w:t>
      </w:r>
      <w:proofErr w:type="gramStart"/>
      <w:r w:rsidRPr="00D52A3C">
        <w:rPr>
          <w:rFonts w:ascii="標楷體" w:eastAsia="標楷體" w:hAnsi="標楷體" w:cs="新細明體"/>
          <w:i/>
          <w:sz w:val="24"/>
          <w:szCs w:val="24"/>
          <w:highlight w:val="white"/>
        </w:rPr>
        <w:t>﹞</w:t>
      </w:r>
      <w:proofErr w:type="gramEnd"/>
      <w:r w:rsidRPr="00D52A3C">
        <w:rPr>
          <w:rFonts w:ascii="標楷體" w:eastAsia="標楷體" w:hAnsi="標楷體" w:cs="新細明體"/>
          <w:i/>
          <w:sz w:val="24"/>
          <w:szCs w:val="24"/>
          <w:highlight w:val="white"/>
        </w:rPr>
        <w:t>臺灣博</w:t>
      </w:r>
      <w:r w:rsidR="00F17292" w:rsidRPr="00D52A3C">
        <w:rPr>
          <w:rFonts w:ascii="標楷體" w:eastAsia="標楷體" w:hAnsi="標楷體" w:cs="新細明體"/>
          <w:i/>
          <w:sz w:val="24"/>
          <w:szCs w:val="24"/>
          <w:highlight w:val="white"/>
        </w:rPr>
        <w:tab/>
      </w:r>
      <w:r w:rsidRPr="00D52A3C">
        <w:rPr>
          <w:rFonts w:ascii="標楷體" w:eastAsia="標楷體" w:hAnsi="標楷體" w:cs="新細明體"/>
          <w:i/>
          <w:sz w:val="24"/>
          <w:szCs w:val="24"/>
          <w:highlight w:val="white"/>
        </w:rPr>
        <w:t xml:space="preserve">碩士論文知識加值系統。 </w:t>
      </w:r>
      <w:hyperlink r:id="rId13">
        <w:r w:rsidRPr="00D52A3C">
          <w:rPr>
            <w:rFonts w:ascii="標楷體" w:eastAsia="標楷體" w:hAnsi="標楷體" w:cs="新細明體"/>
            <w:i/>
            <w:sz w:val="24"/>
            <w:szCs w:val="24"/>
            <w:highlight w:val="white"/>
            <w:u w:val="single"/>
          </w:rPr>
          <w:t>https://hdl.handle.net/11296/pk6e99。</w:t>
        </w:r>
      </w:hyperlink>
    </w:p>
    <w:p w14:paraId="5A3CE4A6" w14:textId="77777777" w:rsidR="00FB6D99" w:rsidRPr="00D52A3C" w:rsidRDefault="000D4C39" w:rsidP="008745BF">
      <w:pPr>
        <w:spacing w:line="360" w:lineRule="auto"/>
        <w:rPr>
          <w:rFonts w:ascii="標楷體" w:eastAsia="標楷體" w:hAnsi="標楷體" w:cs="新細明體"/>
          <w:i/>
          <w:sz w:val="24"/>
          <w:szCs w:val="24"/>
          <w:highlight w:val="white"/>
        </w:rPr>
      </w:pPr>
      <w:r w:rsidRPr="00D52A3C">
        <w:rPr>
          <w:rFonts w:ascii="標楷體" w:eastAsia="標楷體" w:hAnsi="標楷體" w:cs="新細明體"/>
          <w:i/>
          <w:sz w:val="24"/>
          <w:szCs w:val="24"/>
          <w:highlight w:val="white"/>
        </w:rPr>
        <w:lastRenderedPageBreak/>
        <w:t>林志哲（2019）。中年人獨處時間與心理幸福感之關係：孤獨動機之調節效果。</w:t>
      </w:r>
      <w:proofErr w:type="gramStart"/>
      <w:r w:rsidRPr="00D52A3C">
        <w:rPr>
          <w:rFonts w:ascii="標楷體" w:eastAsia="標楷體" w:hAnsi="標楷體" w:cs="新細明體"/>
          <w:i/>
          <w:sz w:val="24"/>
          <w:szCs w:val="24"/>
          <w:highlight w:val="white"/>
        </w:rPr>
        <w:t>﹝</w:t>
      </w:r>
      <w:proofErr w:type="gramEnd"/>
      <w:r w:rsidRPr="00D52A3C">
        <w:rPr>
          <w:rFonts w:ascii="標楷體" w:eastAsia="標楷體" w:hAnsi="標楷體" w:cs="新細明體"/>
          <w:i/>
          <w:sz w:val="24"/>
          <w:szCs w:val="24"/>
          <w:highlight w:val="white"/>
        </w:rPr>
        <w:t>碩</w:t>
      </w:r>
      <w:r w:rsidR="00F17292" w:rsidRPr="00D52A3C">
        <w:rPr>
          <w:rFonts w:ascii="標楷體" w:eastAsia="標楷體" w:hAnsi="標楷體" w:cs="新細明體"/>
          <w:i/>
          <w:sz w:val="24"/>
          <w:szCs w:val="24"/>
          <w:highlight w:val="white"/>
        </w:rPr>
        <w:tab/>
      </w:r>
      <w:r w:rsidRPr="00D52A3C">
        <w:rPr>
          <w:rFonts w:ascii="標楷體" w:eastAsia="標楷體" w:hAnsi="標楷體" w:cs="新細明體"/>
          <w:i/>
          <w:sz w:val="24"/>
          <w:szCs w:val="24"/>
          <w:highlight w:val="white"/>
        </w:rPr>
        <w:t>士論文。銘傳大學</w:t>
      </w:r>
      <w:proofErr w:type="gramStart"/>
      <w:r w:rsidRPr="00D52A3C">
        <w:rPr>
          <w:rFonts w:ascii="標楷體" w:eastAsia="標楷體" w:hAnsi="標楷體" w:cs="新細明體"/>
          <w:i/>
          <w:sz w:val="24"/>
          <w:szCs w:val="24"/>
          <w:highlight w:val="white"/>
        </w:rPr>
        <w:t>﹞</w:t>
      </w:r>
      <w:proofErr w:type="gramEnd"/>
      <w:r w:rsidRPr="00D52A3C">
        <w:rPr>
          <w:rFonts w:ascii="標楷體" w:eastAsia="標楷體" w:hAnsi="標楷體" w:cs="新細明體"/>
          <w:i/>
          <w:sz w:val="24"/>
          <w:szCs w:val="24"/>
          <w:highlight w:val="white"/>
        </w:rPr>
        <w:t xml:space="preserve">臺灣博碩士論文知識加值系統。 </w:t>
      </w:r>
      <w:hyperlink r:id="rId14">
        <w:r w:rsidRPr="00D52A3C">
          <w:rPr>
            <w:rFonts w:ascii="標楷體" w:eastAsia="標楷體" w:hAnsi="標楷體" w:cs="新細明體"/>
            <w:i/>
            <w:sz w:val="24"/>
            <w:szCs w:val="24"/>
            <w:highlight w:val="white"/>
          </w:rPr>
          <w:t>https://hdl.handle.net/11296/a</w:t>
        </w:r>
        <w:r w:rsidR="00F17292" w:rsidRPr="00D52A3C">
          <w:rPr>
            <w:rFonts w:ascii="標楷體" w:eastAsia="標楷體" w:hAnsi="標楷體" w:cs="新細明體"/>
            <w:i/>
            <w:sz w:val="24"/>
            <w:szCs w:val="24"/>
            <w:highlight w:val="white"/>
          </w:rPr>
          <w:tab/>
        </w:r>
        <w:r w:rsidRPr="00D52A3C">
          <w:rPr>
            <w:rFonts w:ascii="標楷體" w:eastAsia="標楷體" w:hAnsi="標楷體" w:cs="新細明體"/>
            <w:i/>
            <w:sz w:val="24"/>
            <w:szCs w:val="24"/>
            <w:highlight w:val="white"/>
          </w:rPr>
          <w:t>8qaq8。</w:t>
        </w:r>
      </w:hyperlink>
    </w:p>
    <w:p w14:paraId="6D1C9E2D" w14:textId="77777777" w:rsidR="00FB6D99" w:rsidRPr="00D52A3C" w:rsidRDefault="000D4C39" w:rsidP="008745BF">
      <w:pPr>
        <w:shd w:val="clear" w:color="auto" w:fill="FFFFFF"/>
        <w:spacing w:line="360" w:lineRule="auto"/>
        <w:rPr>
          <w:rFonts w:ascii="標楷體" w:eastAsia="標楷體" w:hAnsi="標楷體" w:cs="新細明體"/>
          <w:i/>
          <w:sz w:val="24"/>
          <w:szCs w:val="24"/>
          <w:highlight w:val="white"/>
        </w:rPr>
      </w:pPr>
      <w:r w:rsidRPr="00D52A3C">
        <w:rPr>
          <w:rFonts w:ascii="標楷體" w:eastAsia="標楷體" w:hAnsi="標楷體" w:cs="新細明體"/>
          <w:i/>
          <w:sz w:val="24"/>
          <w:szCs w:val="24"/>
          <w:highlight w:val="white"/>
        </w:rPr>
        <w:t>吳淑萍（2016）。大學校院諮商心理師工作壓力、專業認同與工作滿意之相關研究。</w:t>
      </w:r>
      <w:r w:rsidR="00F17292" w:rsidRPr="00D52A3C">
        <w:rPr>
          <w:rFonts w:ascii="標楷體" w:eastAsia="標楷體" w:hAnsi="標楷體" w:cs="新細明體"/>
          <w:i/>
          <w:sz w:val="24"/>
          <w:szCs w:val="24"/>
          <w:highlight w:val="white"/>
        </w:rPr>
        <w:tab/>
      </w:r>
      <w:r w:rsidRPr="00D52A3C">
        <w:rPr>
          <w:rFonts w:ascii="標楷體" w:eastAsia="標楷體" w:hAnsi="標楷體" w:cs="新細明體"/>
          <w:i/>
          <w:sz w:val="24"/>
          <w:szCs w:val="24"/>
          <w:highlight w:val="white"/>
        </w:rPr>
        <w:t xml:space="preserve">  </w:t>
      </w:r>
      <w:proofErr w:type="gramStart"/>
      <w:r w:rsidRPr="00D52A3C">
        <w:rPr>
          <w:rFonts w:ascii="標楷體" w:eastAsia="標楷體" w:hAnsi="標楷體" w:cs="新細明體"/>
          <w:i/>
          <w:sz w:val="24"/>
          <w:szCs w:val="24"/>
          <w:highlight w:val="white"/>
        </w:rPr>
        <w:t>﹝</w:t>
      </w:r>
      <w:proofErr w:type="gramEnd"/>
      <w:r w:rsidRPr="00D52A3C">
        <w:rPr>
          <w:rFonts w:ascii="標楷體" w:eastAsia="標楷體" w:hAnsi="標楷體" w:cs="新細明體"/>
          <w:i/>
          <w:sz w:val="24"/>
          <w:szCs w:val="24"/>
          <w:highlight w:val="white"/>
        </w:rPr>
        <w:t>碩士論文。中原大學</w:t>
      </w:r>
      <w:proofErr w:type="gramStart"/>
      <w:r w:rsidRPr="00D52A3C">
        <w:rPr>
          <w:rFonts w:ascii="標楷體" w:eastAsia="標楷體" w:hAnsi="標楷體" w:cs="新細明體"/>
          <w:i/>
          <w:sz w:val="24"/>
          <w:szCs w:val="24"/>
          <w:highlight w:val="white"/>
        </w:rPr>
        <w:t>﹞</w:t>
      </w:r>
      <w:proofErr w:type="gramEnd"/>
      <w:r w:rsidRPr="00D52A3C">
        <w:rPr>
          <w:rFonts w:ascii="標楷體" w:eastAsia="標楷體" w:hAnsi="標楷體" w:cs="新細明體"/>
          <w:i/>
          <w:sz w:val="24"/>
          <w:szCs w:val="24"/>
          <w:highlight w:val="white"/>
        </w:rPr>
        <w:t xml:space="preserve">臺灣博碩士論文知識加值系統。  </w:t>
      </w:r>
      <w:hyperlink r:id="rId15">
        <w:r w:rsidRPr="00D52A3C">
          <w:rPr>
            <w:rFonts w:ascii="標楷體" w:eastAsia="標楷體" w:hAnsi="標楷體" w:cs="新細明體"/>
            <w:i/>
            <w:sz w:val="24"/>
            <w:szCs w:val="24"/>
            <w:highlight w:val="white"/>
          </w:rPr>
          <w:t>https://hdl.handle.net/</w:t>
        </w:r>
        <w:r w:rsidR="00F17292" w:rsidRPr="00D52A3C">
          <w:rPr>
            <w:rFonts w:ascii="標楷體" w:eastAsia="標楷體" w:hAnsi="標楷體" w:cs="新細明體"/>
            <w:i/>
            <w:sz w:val="24"/>
            <w:szCs w:val="24"/>
            <w:highlight w:val="white"/>
          </w:rPr>
          <w:tab/>
        </w:r>
        <w:r w:rsidRPr="00D52A3C">
          <w:rPr>
            <w:rFonts w:ascii="標楷體" w:eastAsia="標楷體" w:hAnsi="標楷體" w:cs="新細明體"/>
            <w:i/>
            <w:sz w:val="24"/>
            <w:szCs w:val="24"/>
            <w:highlight w:val="white"/>
          </w:rPr>
          <w:t>11296/t7ru94。</w:t>
        </w:r>
      </w:hyperlink>
    </w:p>
    <w:p w14:paraId="7DED176F" w14:textId="77777777" w:rsidR="00FB6D99" w:rsidRPr="00D52A3C" w:rsidRDefault="000D4C39" w:rsidP="008745BF">
      <w:pPr>
        <w:shd w:val="clear" w:color="auto" w:fill="FFFFFF"/>
        <w:spacing w:line="360" w:lineRule="auto"/>
        <w:rPr>
          <w:rFonts w:ascii="標楷體" w:eastAsia="標楷體" w:hAnsi="標楷體" w:cs="新細明體"/>
          <w:i/>
          <w:sz w:val="24"/>
          <w:szCs w:val="24"/>
          <w:highlight w:val="white"/>
        </w:rPr>
      </w:pPr>
      <w:proofErr w:type="gramStart"/>
      <w:r w:rsidRPr="00D52A3C">
        <w:rPr>
          <w:rFonts w:ascii="標楷體" w:eastAsia="標楷體" w:hAnsi="標楷體" w:cs="新細明體"/>
          <w:i/>
          <w:sz w:val="24"/>
          <w:szCs w:val="24"/>
          <w:highlight w:val="white"/>
        </w:rPr>
        <w:t>吳依潔</w:t>
      </w:r>
      <w:proofErr w:type="gramEnd"/>
      <w:r w:rsidRPr="00D52A3C">
        <w:rPr>
          <w:rFonts w:ascii="標楷體" w:eastAsia="標楷體" w:hAnsi="標楷體" w:cs="新細明體"/>
          <w:i/>
          <w:sz w:val="24"/>
          <w:szCs w:val="24"/>
          <w:highlight w:val="white"/>
        </w:rPr>
        <w:t>（2022）。應用正向心理學於烹飪課程對高中生主觀幸福感之影響-行動研究。</w:t>
      </w:r>
      <w:r w:rsidR="00F17292" w:rsidRPr="00D52A3C">
        <w:rPr>
          <w:rFonts w:ascii="標楷體" w:eastAsia="標楷體" w:hAnsi="標楷體" w:cs="新細明體"/>
          <w:i/>
          <w:sz w:val="24"/>
          <w:szCs w:val="24"/>
          <w:highlight w:val="white"/>
        </w:rPr>
        <w:tab/>
      </w:r>
      <w:proofErr w:type="gramStart"/>
      <w:r w:rsidRPr="00D52A3C">
        <w:rPr>
          <w:rFonts w:ascii="標楷體" w:eastAsia="標楷體" w:hAnsi="標楷體" w:cs="新細明體"/>
          <w:i/>
          <w:sz w:val="24"/>
          <w:szCs w:val="24"/>
          <w:highlight w:val="white"/>
        </w:rPr>
        <w:t>﹝</w:t>
      </w:r>
      <w:proofErr w:type="gramEnd"/>
      <w:r w:rsidRPr="00D52A3C">
        <w:rPr>
          <w:rFonts w:ascii="標楷體" w:eastAsia="標楷體" w:hAnsi="標楷體" w:cs="新細明體"/>
          <w:i/>
          <w:sz w:val="24"/>
          <w:szCs w:val="24"/>
          <w:highlight w:val="white"/>
        </w:rPr>
        <w:t>碩士論文。國立臺灣師範大學</w:t>
      </w:r>
      <w:proofErr w:type="gramStart"/>
      <w:r w:rsidRPr="00D52A3C">
        <w:rPr>
          <w:rFonts w:ascii="標楷體" w:eastAsia="標楷體" w:hAnsi="標楷體" w:cs="新細明體"/>
          <w:i/>
          <w:sz w:val="24"/>
          <w:szCs w:val="24"/>
          <w:highlight w:val="white"/>
        </w:rPr>
        <w:t>﹞</w:t>
      </w:r>
      <w:proofErr w:type="gramEnd"/>
      <w:r w:rsidRPr="00D52A3C">
        <w:rPr>
          <w:rFonts w:ascii="標楷體" w:eastAsia="標楷體" w:hAnsi="標楷體" w:cs="新細明體"/>
          <w:i/>
          <w:sz w:val="24"/>
          <w:szCs w:val="24"/>
          <w:highlight w:val="white"/>
        </w:rPr>
        <w:t xml:space="preserve">臺灣博碩士論文知識加值系統。   </w:t>
      </w:r>
      <w:hyperlink r:id="rId16">
        <w:r w:rsidRPr="00D52A3C">
          <w:rPr>
            <w:rFonts w:ascii="標楷體" w:eastAsia="標楷體" w:hAnsi="標楷體" w:cs="新細明體"/>
            <w:i/>
            <w:sz w:val="24"/>
            <w:szCs w:val="24"/>
            <w:highlight w:val="white"/>
          </w:rPr>
          <w:t>https://hdl</w:t>
        </w:r>
        <w:r w:rsidR="00F17292" w:rsidRPr="00D52A3C">
          <w:rPr>
            <w:rFonts w:ascii="標楷體" w:eastAsia="標楷體" w:hAnsi="標楷體" w:cs="新細明體"/>
            <w:i/>
            <w:sz w:val="24"/>
            <w:szCs w:val="24"/>
            <w:highlight w:val="white"/>
          </w:rPr>
          <w:tab/>
        </w:r>
        <w:r w:rsidRPr="00D52A3C">
          <w:rPr>
            <w:rFonts w:ascii="標楷體" w:eastAsia="標楷體" w:hAnsi="標楷體" w:cs="新細明體"/>
            <w:i/>
            <w:sz w:val="24"/>
            <w:szCs w:val="24"/>
            <w:highlight w:val="white"/>
          </w:rPr>
          <w:t>.handle.net/11296/y598u9。</w:t>
        </w:r>
      </w:hyperlink>
      <w:r w:rsidRPr="00D52A3C">
        <w:rPr>
          <w:rFonts w:ascii="標楷體" w:eastAsia="標楷體" w:hAnsi="標楷體" w:cs="新細明體"/>
          <w:i/>
          <w:sz w:val="24"/>
          <w:szCs w:val="24"/>
          <w:highlight w:val="white"/>
        </w:rPr>
        <w:t xml:space="preserve"> </w:t>
      </w:r>
    </w:p>
    <w:p w14:paraId="0BA8FD88" w14:textId="77777777" w:rsidR="00FB6D99" w:rsidRPr="00D52A3C" w:rsidRDefault="000D4C39" w:rsidP="008745BF">
      <w:pPr>
        <w:shd w:val="clear" w:color="auto" w:fill="FFFFFF"/>
        <w:spacing w:line="360" w:lineRule="auto"/>
        <w:rPr>
          <w:rFonts w:ascii="標楷體" w:eastAsia="標楷體" w:hAnsi="標楷體" w:cs="新細明體"/>
          <w:i/>
          <w:sz w:val="24"/>
          <w:szCs w:val="24"/>
          <w:highlight w:val="white"/>
          <w:lang w:val="en-US"/>
        </w:rPr>
      </w:pPr>
      <w:r w:rsidRPr="00D52A3C">
        <w:rPr>
          <w:rFonts w:ascii="標楷體" w:eastAsia="標楷體" w:hAnsi="標楷體" w:cs="新細明體"/>
          <w:i/>
          <w:sz w:val="24"/>
          <w:szCs w:val="24"/>
          <w:highlight w:val="white"/>
        </w:rPr>
        <w:t xml:space="preserve">麥敬灝. (2019, June 19). </w:t>
      </w:r>
      <w:proofErr w:type="gramStart"/>
      <w:r w:rsidRPr="00D52A3C">
        <w:rPr>
          <w:rFonts w:ascii="標楷體" w:eastAsia="標楷體" w:hAnsi="標楷體" w:cs="新細明體"/>
          <w:i/>
          <w:sz w:val="24"/>
          <w:szCs w:val="24"/>
          <w:highlight w:val="white"/>
        </w:rPr>
        <w:t>鬆</w:t>
      </w:r>
      <w:proofErr w:type="gramEnd"/>
      <w:r w:rsidRPr="00D52A3C">
        <w:rPr>
          <w:rFonts w:ascii="標楷體" w:eastAsia="標楷體" w:hAnsi="標楷體" w:cs="新細明體"/>
          <w:i/>
          <w:sz w:val="24"/>
          <w:szCs w:val="24"/>
          <w:highlight w:val="white"/>
        </w:rPr>
        <w:t>餅的身世、食譜與跑步比賽——你所不知道的</w:t>
      </w:r>
      <w:proofErr w:type="gramStart"/>
      <w:r w:rsidRPr="00D52A3C">
        <w:rPr>
          <w:rFonts w:ascii="標楷體" w:eastAsia="標楷體" w:hAnsi="標楷體" w:cs="新細明體"/>
          <w:i/>
          <w:sz w:val="24"/>
          <w:szCs w:val="24"/>
          <w:highlight w:val="white"/>
        </w:rPr>
        <w:t>鬆餅史</w:t>
      </w:r>
      <w:proofErr w:type="gramEnd"/>
      <w:r w:rsidRPr="00D52A3C">
        <w:rPr>
          <w:rFonts w:ascii="標楷體" w:eastAsia="標楷體" w:hAnsi="標楷體" w:cs="新細明體"/>
          <w:i/>
          <w:sz w:val="24"/>
          <w:szCs w:val="24"/>
          <w:highlight w:val="white"/>
        </w:rPr>
        <w:t xml:space="preserve">. </w:t>
      </w:r>
      <w:hyperlink r:id="rId17">
        <w:r w:rsidRPr="00D52A3C">
          <w:rPr>
            <w:rFonts w:ascii="標楷體" w:eastAsia="標楷體" w:hAnsi="標楷體" w:cs="新細明體"/>
            <w:i/>
            <w:sz w:val="24"/>
            <w:szCs w:val="24"/>
            <w:highlight w:val="white"/>
            <w:lang w:val="en-US"/>
          </w:rPr>
          <w:t>Https://</w:t>
        </w:r>
        <w:r w:rsidR="00F17292" w:rsidRPr="00D52A3C">
          <w:rPr>
            <w:rFonts w:ascii="標楷體" w:eastAsia="標楷體" w:hAnsi="標楷體" w:cs="新細明體"/>
            <w:i/>
            <w:sz w:val="24"/>
            <w:szCs w:val="24"/>
            <w:highlight w:val="white"/>
            <w:lang w:val="en-US"/>
          </w:rPr>
          <w:tab/>
        </w:r>
        <w:r w:rsidRPr="00D52A3C">
          <w:rPr>
            <w:rFonts w:ascii="標楷體" w:eastAsia="標楷體" w:hAnsi="標楷體" w:cs="新細明體"/>
            <w:i/>
            <w:sz w:val="24"/>
            <w:szCs w:val="24"/>
            <w:highlight w:val="white"/>
            <w:lang w:val="en-US"/>
          </w:rPr>
          <w:t>Everylittled.Com/Article/122124</w:t>
        </w:r>
      </w:hyperlink>
      <w:r w:rsidRPr="00D52A3C">
        <w:rPr>
          <w:rFonts w:ascii="標楷體" w:eastAsia="標楷體" w:hAnsi="標楷體" w:cs="新細明體"/>
          <w:i/>
          <w:sz w:val="24"/>
          <w:szCs w:val="24"/>
          <w:highlight w:val="white"/>
          <w:lang w:val="en-US"/>
        </w:rPr>
        <w:t>.</w:t>
      </w:r>
    </w:p>
    <w:p w14:paraId="6D12F5CA" w14:textId="77777777" w:rsidR="00FB6D99" w:rsidRPr="00D52A3C" w:rsidRDefault="000D4C39" w:rsidP="008745BF">
      <w:pPr>
        <w:shd w:val="clear" w:color="auto" w:fill="FFFFFF"/>
        <w:spacing w:line="360" w:lineRule="auto"/>
        <w:rPr>
          <w:rFonts w:ascii="標楷體" w:eastAsia="標楷體" w:hAnsi="標楷體" w:cs="新細明體"/>
          <w:i/>
          <w:sz w:val="24"/>
          <w:szCs w:val="24"/>
          <w:highlight w:val="white"/>
        </w:rPr>
      </w:pPr>
      <w:r w:rsidRPr="00D52A3C">
        <w:rPr>
          <w:rFonts w:ascii="標楷體" w:eastAsia="標楷體" w:hAnsi="標楷體" w:cs="新細明體"/>
          <w:i/>
          <w:sz w:val="24"/>
          <w:szCs w:val="24"/>
          <w:highlight w:val="white"/>
        </w:rPr>
        <w:t xml:space="preserve">Ma, P. (2017, March 7). </w:t>
      </w:r>
      <w:proofErr w:type="gramStart"/>
      <w:r w:rsidRPr="00D52A3C">
        <w:rPr>
          <w:rFonts w:ascii="標楷體" w:eastAsia="標楷體" w:hAnsi="標楷體" w:cs="新細明體"/>
          <w:i/>
          <w:sz w:val="24"/>
          <w:szCs w:val="24"/>
          <w:highlight w:val="white"/>
        </w:rPr>
        <w:t>焦糖烤布蕾</w:t>
      </w:r>
      <w:proofErr w:type="gramEnd"/>
      <w:r w:rsidRPr="00D52A3C">
        <w:rPr>
          <w:rFonts w:ascii="標楷體" w:eastAsia="標楷體" w:hAnsi="標楷體" w:cs="新細明體"/>
          <w:i/>
          <w:sz w:val="24"/>
          <w:szCs w:val="24"/>
          <w:highlight w:val="white"/>
        </w:rPr>
        <w:t>的身世之謎</w:t>
      </w:r>
      <w:hyperlink r:id="rId18" w:history="1">
        <w:r w:rsidR="00F17292" w:rsidRPr="00D52A3C">
          <w:rPr>
            <w:rStyle w:val="af6"/>
            <w:rFonts w:ascii="標楷體" w:eastAsia="標楷體" w:hAnsi="標楷體" w:cs="新細明體"/>
            <w:i/>
            <w:color w:val="000000" w:themeColor="text1"/>
            <w:sz w:val="24"/>
            <w:szCs w:val="24"/>
            <w:highlight w:val="white"/>
            <w:u w:val="none"/>
          </w:rPr>
          <w:t>Https://Is.Gd/YGPx5U</w:t>
        </w:r>
      </w:hyperlink>
      <w:r w:rsidRPr="00D52A3C">
        <w:rPr>
          <w:rFonts w:ascii="標楷體" w:eastAsia="標楷體" w:hAnsi="標楷體" w:cs="新細明體"/>
          <w:i/>
          <w:color w:val="000000" w:themeColor="text1"/>
          <w:sz w:val="24"/>
          <w:szCs w:val="24"/>
          <w:highlight w:val="white"/>
        </w:rPr>
        <w:t>.</w:t>
      </w:r>
    </w:p>
    <w:p w14:paraId="0B6C26BF" w14:textId="77777777" w:rsidR="00FB6D99" w:rsidRPr="00D52A3C" w:rsidRDefault="000D4C39" w:rsidP="008745BF">
      <w:pPr>
        <w:shd w:val="clear" w:color="auto" w:fill="FFFFFF"/>
        <w:spacing w:line="360" w:lineRule="auto"/>
        <w:ind w:left="720"/>
        <w:jc w:val="both"/>
        <w:rPr>
          <w:rFonts w:ascii="標楷體" w:eastAsia="標楷體" w:hAnsi="標楷體" w:cs="新細明體"/>
          <w:i/>
          <w:sz w:val="24"/>
          <w:szCs w:val="24"/>
          <w:highlight w:val="white"/>
        </w:rPr>
      </w:pPr>
      <w:r w:rsidRPr="00D52A3C">
        <w:rPr>
          <w:rFonts w:ascii="標楷體" w:eastAsia="標楷體" w:hAnsi="標楷體" w:cs="新細明體"/>
          <w:i/>
          <w:sz w:val="24"/>
          <w:szCs w:val="24"/>
          <w:highlight w:val="white"/>
        </w:rPr>
        <w:t>草莓大福麻</w:t>
      </w:r>
      <w:proofErr w:type="gramStart"/>
      <w:r w:rsidRPr="00D52A3C">
        <w:rPr>
          <w:rFonts w:ascii="標楷體" w:eastAsia="標楷體" w:hAnsi="標楷體" w:cs="新細明體"/>
          <w:i/>
          <w:sz w:val="24"/>
          <w:szCs w:val="24"/>
          <w:highlight w:val="white"/>
        </w:rPr>
        <w:t>糬</w:t>
      </w:r>
      <w:proofErr w:type="gramEnd"/>
      <w:r w:rsidRPr="00D52A3C">
        <w:rPr>
          <w:rFonts w:ascii="標楷體" w:eastAsia="標楷體" w:hAnsi="標楷體" w:cs="新細明體"/>
          <w:i/>
          <w:sz w:val="24"/>
          <w:szCs w:val="24"/>
          <w:highlight w:val="white"/>
        </w:rPr>
        <w:t xml:space="preserve">的由來.(2015,December29). </w:t>
      </w:r>
      <w:hyperlink r:id="rId19">
        <w:r w:rsidRPr="00D52A3C">
          <w:rPr>
            <w:rFonts w:ascii="標楷體" w:eastAsia="標楷體" w:hAnsi="標楷體" w:cs="新細明體"/>
            <w:i/>
            <w:sz w:val="24"/>
            <w:szCs w:val="24"/>
            <w:highlight w:val="white"/>
            <w:u w:val="single"/>
          </w:rPr>
          <w:t>Http://Www.17itaiwan.Tw/DOC_1669.Htm</w:t>
        </w:r>
      </w:hyperlink>
      <w:r w:rsidRPr="00D52A3C">
        <w:rPr>
          <w:rFonts w:ascii="標楷體" w:eastAsia="標楷體" w:hAnsi="標楷體" w:cs="新細明體"/>
          <w:i/>
          <w:sz w:val="24"/>
          <w:szCs w:val="24"/>
          <w:highlight w:val="white"/>
        </w:rPr>
        <w:t>.</w:t>
      </w:r>
    </w:p>
    <w:p w14:paraId="4F171147" w14:textId="77777777" w:rsidR="00FB6D99" w:rsidRPr="00D52A3C" w:rsidRDefault="000D4C39" w:rsidP="008745BF">
      <w:pPr>
        <w:shd w:val="clear" w:color="auto" w:fill="FFFFFF"/>
        <w:spacing w:line="360" w:lineRule="auto"/>
        <w:jc w:val="both"/>
        <w:rPr>
          <w:rFonts w:ascii="標楷體" w:eastAsia="標楷體" w:hAnsi="標楷體" w:cs="新細明體"/>
          <w:i/>
          <w:sz w:val="24"/>
          <w:szCs w:val="24"/>
          <w:highlight w:val="white"/>
          <w:lang w:val="en-US"/>
        </w:rPr>
      </w:pPr>
      <w:r w:rsidRPr="00D52A3C">
        <w:rPr>
          <w:rFonts w:ascii="標楷體" w:eastAsia="標楷體" w:hAnsi="標楷體" w:cs="新細明體"/>
          <w:i/>
          <w:sz w:val="24"/>
          <w:szCs w:val="24"/>
          <w:highlight w:val="white"/>
        </w:rPr>
        <w:t>《iez小學堂》</w:t>
      </w:r>
      <w:proofErr w:type="gramStart"/>
      <w:r w:rsidRPr="00D52A3C">
        <w:rPr>
          <w:rFonts w:ascii="標楷體" w:eastAsia="標楷體" w:hAnsi="標楷體" w:cs="新細明體"/>
          <w:i/>
          <w:sz w:val="24"/>
          <w:szCs w:val="24"/>
          <w:highlight w:val="white"/>
        </w:rPr>
        <w:t>關於戚</w:t>
      </w:r>
      <w:proofErr w:type="gramEnd"/>
      <w:r w:rsidRPr="00D52A3C">
        <w:rPr>
          <w:rFonts w:ascii="標楷體" w:eastAsia="標楷體" w:hAnsi="標楷體" w:cs="新細明體"/>
          <w:i/>
          <w:sz w:val="24"/>
          <w:szCs w:val="24"/>
          <w:highlight w:val="white"/>
        </w:rPr>
        <w:t>風蛋糕的小故事：以植物油取代奶油的蓬鬆蛋糕，口感柔軟</w:t>
      </w:r>
      <w:proofErr w:type="gramStart"/>
      <w:r w:rsidRPr="00D52A3C">
        <w:rPr>
          <w:rFonts w:ascii="標楷體" w:eastAsia="標楷體" w:hAnsi="標楷體" w:cs="新細明體"/>
          <w:i/>
          <w:sz w:val="24"/>
          <w:szCs w:val="24"/>
          <w:highlight w:val="white"/>
        </w:rPr>
        <w:t>綿</w:t>
      </w:r>
      <w:proofErr w:type="gramEnd"/>
      <w:r w:rsidRPr="00D52A3C">
        <w:rPr>
          <w:rFonts w:ascii="標楷體" w:eastAsia="標楷體" w:hAnsi="標楷體" w:cs="新細明體"/>
          <w:i/>
          <w:sz w:val="24"/>
          <w:szCs w:val="24"/>
          <w:highlight w:val="white"/>
        </w:rPr>
        <w:t>滑</w:t>
      </w:r>
      <w:r w:rsidR="00F17292" w:rsidRPr="00D52A3C">
        <w:rPr>
          <w:rFonts w:ascii="標楷體" w:eastAsia="標楷體" w:hAnsi="標楷體" w:cs="新細明體"/>
          <w:i/>
          <w:sz w:val="24"/>
          <w:szCs w:val="24"/>
          <w:highlight w:val="white"/>
        </w:rPr>
        <w:tab/>
      </w:r>
      <w:r w:rsidRPr="00D52A3C">
        <w:rPr>
          <w:rFonts w:ascii="標楷體" w:eastAsia="標楷體" w:hAnsi="標楷體" w:cs="新細明體"/>
          <w:i/>
          <w:sz w:val="24"/>
          <w:szCs w:val="24"/>
          <w:highlight w:val="white"/>
        </w:rPr>
        <w:t>好似</w:t>
      </w:r>
      <w:proofErr w:type="gramStart"/>
      <w:r w:rsidRPr="00D52A3C">
        <w:rPr>
          <w:rFonts w:ascii="標楷體" w:eastAsia="標楷體" w:hAnsi="標楷體" w:cs="新細明體"/>
          <w:i/>
          <w:sz w:val="24"/>
          <w:szCs w:val="24"/>
          <w:highlight w:val="white"/>
        </w:rPr>
        <w:t>喬其紗。</w:t>
      </w:r>
      <w:proofErr w:type="gramEnd"/>
      <w:r w:rsidRPr="00D52A3C">
        <w:rPr>
          <w:rFonts w:ascii="標楷體" w:eastAsia="標楷體" w:hAnsi="標楷體" w:cs="新細明體"/>
          <w:i/>
          <w:sz w:val="24"/>
          <w:szCs w:val="24"/>
          <w:highlight w:val="white"/>
          <w:lang w:val="en-US"/>
        </w:rPr>
        <w:t xml:space="preserve">(2023,Spring3). </w:t>
      </w:r>
      <w:hyperlink r:id="rId20">
        <w:r w:rsidRPr="00D52A3C">
          <w:rPr>
            <w:rFonts w:ascii="標楷體" w:eastAsia="標楷體" w:hAnsi="標楷體" w:cs="新細明體"/>
            <w:i/>
            <w:sz w:val="24"/>
            <w:szCs w:val="24"/>
            <w:highlight w:val="white"/>
            <w:lang w:val="en-US"/>
          </w:rPr>
          <w:t>Http://Www.Iez.Com.Tw/Modules/News/Article.Php?Stor</w:t>
        </w:r>
        <w:r w:rsidR="00F17292" w:rsidRPr="00D52A3C">
          <w:rPr>
            <w:rFonts w:ascii="標楷體" w:eastAsia="標楷體" w:hAnsi="標楷體" w:cs="新細明體"/>
            <w:i/>
            <w:sz w:val="24"/>
            <w:szCs w:val="24"/>
            <w:highlight w:val="white"/>
            <w:lang w:val="en-US"/>
          </w:rPr>
          <w:tab/>
        </w:r>
        <w:r w:rsidRPr="00D52A3C">
          <w:rPr>
            <w:rFonts w:ascii="標楷體" w:eastAsia="標楷體" w:hAnsi="標楷體" w:cs="新細明體"/>
            <w:i/>
            <w:sz w:val="24"/>
            <w:szCs w:val="24"/>
            <w:highlight w:val="white"/>
            <w:lang w:val="en-US"/>
          </w:rPr>
          <w:t>yid=81</w:t>
        </w:r>
      </w:hyperlink>
      <w:r w:rsidRPr="00D52A3C">
        <w:rPr>
          <w:rFonts w:ascii="標楷體" w:eastAsia="標楷體" w:hAnsi="標楷體" w:cs="新細明體"/>
          <w:i/>
          <w:sz w:val="24"/>
          <w:szCs w:val="24"/>
          <w:highlight w:val="white"/>
          <w:lang w:val="en-US"/>
        </w:rPr>
        <w:t>.</w:t>
      </w:r>
    </w:p>
    <w:p w14:paraId="42FEAADB" w14:textId="77777777" w:rsidR="00FB6D99" w:rsidRPr="00D52A3C" w:rsidRDefault="000D4C39" w:rsidP="008745BF">
      <w:pPr>
        <w:shd w:val="clear" w:color="auto" w:fill="FFFFFF"/>
        <w:spacing w:line="360" w:lineRule="auto"/>
        <w:jc w:val="both"/>
        <w:rPr>
          <w:rFonts w:ascii="標楷體" w:eastAsia="標楷體" w:hAnsi="標楷體" w:cs="新細明體"/>
          <w:i/>
          <w:sz w:val="24"/>
          <w:szCs w:val="24"/>
          <w:highlight w:val="white"/>
          <w:lang w:val="en-US"/>
        </w:rPr>
      </w:pPr>
      <w:r w:rsidRPr="00D52A3C">
        <w:rPr>
          <w:rFonts w:ascii="標楷體" w:eastAsia="標楷體" w:hAnsi="標楷體" w:cs="新細明體"/>
          <w:i/>
          <w:sz w:val="24"/>
          <w:szCs w:val="24"/>
          <w:highlight w:val="white"/>
        </w:rPr>
        <w:t xml:space="preserve">【地球咬一口】一口吃進千年歷史 你不知道的湯圓大小事. </w:t>
      </w:r>
      <w:r w:rsidRPr="00D52A3C">
        <w:rPr>
          <w:rFonts w:ascii="標楷體" w:eastAsia="標楷體" w:hAnsi="標楷體" w:cs="新細明體"/>
          <w:i/>
          <w:sz w:val="24"/>
          <w:szCs w:val="24"/>
          <w:highlight w:val="white"/>
          <w:lang w:val="en-US"/>
        </w:rPr>
        <w:t xml:space="preserve">(2020, December 5). </w:t>
      </w:r>
      <w:hyperlink r:id="rId21">
        <w:r w:rsidRPr="00D52A3C">
          <w:rPr>
            <w:rFonts w:ascii="標楷體" w:eastAsia="標楷體" w:hAnsi="標楷體" w:cs="新細明體"/>
            <w:i/>
            <w:sz w:val="24"/>
            <w:szCs w:val="24"/>
            <w:highlight w:val="white"/>
            <w:lang w:val="en-US"/>
          </w:rPr>
          <w:t>Https://D</w:t>
        </w:r>
        <w:r w:rsidR="00F17292" w:rsidRPr="00D52A3C">
          <w:rPr>
            <w:rFonts w:ascii="標楷體" w:eastAsia="標楷體" w:hAnsi="標楷體" w:cs="新細明體"/>
            <w:i/>
            <w:sz w:val="24"/>
            <w:szCs w:val="24"/>
            <w:highlight w:val="white"/>
            <w:lang w:val="en-US"/>
          </w:rPr>
          <w:tab/>
        </w:r>
        <w:r w:rsidRPr="00D52A3C">
          <w:rPr>
            <w:rFonts w:ascii="標楷體" w:eastAsia="標楷體" w:hAnsi="標楷體" w:cs="新細明體"/>
            <w:i/>
            <w:sz w:val="24"/>
            <w:szCs w:val="24"/>
            <w:highlight w:val="white"/>
            <w:lang w:val="en-US"/>
          </w:rPr>
          <w:t>q.Yam.Com/Post/10320</w:t>
        </w:r>
      </w:hyperlink>
      <w:r w:rsidRPr="00D52A3C">
        <w:rPr>
          <w:rFonts w:ascii="標楷體" w:eastAsia="標楷體" w:hAnsi="標楷體" w:cs="新細明體"/>
          <w:i/>
          <w:sz w:val="24"/>
          <w:szCs w:val="24"/>
          <w:highlight w:val="white"/>
          <w:lang w:val="en-US"/>
        </w:rPr>
        <w:t>.</w:t>
      </w:r>
    </w:p>
    <w:p w14:paraId="3EED7A23" w14:textId="77777777" w:rsidR="00FB6D99" w:rsidRPr="00D52A3C" w:rsidRDefault="000D4C39" w:rsidP="008745BF">
      <w:pPr>
        <w:shd w:val="clear" w:color="auto" w:fill="FFFFFF"/>
        <w:spacing w:line="360" w:lineRule="auto"/>
        <w:jc w:val="both"/>
        <w:rPr>
          <w:rFonts w:ascii="標楷體" w:eastAsia="標楷體" w:hAnsi="標楷體" w:cs="新細明體"/>
          <w:i/>
          <w:sz w:val="24"/>
          <w:szCs w:val="24"/>
          <w:highlight w:val="white"/>
        </w:rPr>
      </w:pPr>
      <w:r w:rsidRPr="00D52A3C">
        <w:rPr>
          <w:rFonts w:ascii="標楷體" w:eastAsia="標楷體" w:hAnsi="標楷體" w:cs="新細明體"/>
          <w:i/>
          <w:sz w:val="24"/>
          <w:szCs w:val="24"/>
          <w:highlight w:val="white"/>
        </w:rPr>
        <w:t xml:space="preserve">冰糖葫蘆的由來.(2012,January30). </w:t>
      </w:r>
      <w:hyperlink r:id="rId22">
        <w:r w:rsidRPr="00D52A3C">
          <w:rPr>
            <w:rFonts w:ascii="標楷體" w:eastAsia="標楷體" w:hAnsi="標楷體" w:cs="新細明體"/>
            <w:i/>
            <w:sz w:val="24"/>
            <w:szCs w:val="24"/>
            <w:highlight w:val="white"/>
            <w:u w:val="single"/>
          </w:rPr>
          <w:t>Https://Www.Epochtimes.Com/B5/12/1/27/N3496083.Htm</w:t>
        </w:r>
      </w:hyperlink>
      <w:r w:rsidRPr="00D52A3C">
        <w:rPr>
          <w:rFonts w:ascii="標楷體" w:eastAsia="標楷體" w:hAnsi="標楷體" w:cs="新細明體"/>
          <w:i/>
          <w:sz w:val="24"/>
          <w:szCs w:val="24"/>
          <w:highlight w:val="white"/>
        </w:rPr>
        <w:t>.</w:t>
      </w:r>
    </w:p>
    <w:p w14:paraId="37735DBE" w14:textId="77777777" w:rsidR="00FB6D99" w:rsidRPr="00D52A3C" w:rsidRDefault="000D4C39" w:rsidP="008745BF">
      <w:pPr>
        <w:shd w:val="clear" w:color="auto" w:fill="FFFFFF"/>
        <w:spacing w:line="360" w:lineRule="auto"/>
        <w:jc w:val="both"/>
        <w:rPr>
          <w:rFonts w:ascii="標楷體" w:eastAsia="標楷體" w:hAnsi="標楷體" w:cs="新細明體"/>
          <w:i/>
          <w:sz w:val="24"/>
          <w:szCs w:val="24"/>
          <w:highlight w:val="white"/>
          <w:lang w:val="en-US"/>
        </w:rPr>
      </w:pPr>
      <w:r w:rsidRPr="00D52A3C">
        <w:rPr>
          <w:rFonts w:ascii="標楷體" w:eastAsia="標楷體" w:hAnsi="標楷體" w:cs="新細明體"/>
          <w:i/>
          <w:sz w:val="24"/>
          <w:szCs w:val="24"/>
          <w:highlight w:val="white"/>
        </w:rPr>
        <w:t>[食譜] 零失敗的簡易</w:t>
      </w:r>
      <w:proofErr w:type="gramStart"/>
      <w:r w:rsidRPr="00D52A3C">
        <w:rPr>
          <w:rFonts w:ascii="標楷體" w:eastAsia="標楷體" w:hAnsi="標楷體" w:cs="新細明體"/>
          <w:i/>
          <w:sz w:val="24"/>
          <w:szCs w:val="24"/>
          <w:highlight w:val="white"/>
        </w:rPr>
        <w:t>鬆</w:t>
      </w:r>
      <w:proofErr w:type="gramEnd"/>
      <w:r w:rsidRPr="00D52A3C">
        <w:rPr>
          <w:rFonts w:ascii="標楷體" w:eastAsia="標楷體" w:hAnsi="標楷體" w:cs="新細明體"/>
          <w:i/>
          <w:sz w:val="24"/>
          <w:szCs w:val="24"/>
          <w:highlight w:val="white"/>
        </w:rPr>
        <w:t>餅食譜．</w:t>
      </w:r>
      <w:proofErr w:type="gramStart"/>
      <w:r w:rsidRPr="00D52A3C">
        <w:rPr>
          <w:rFonts w:ascii="標楷體" w:eastAsia="標楷體" w:hAnsi="標楷體" w:cs="新細明體"/>
          <w:i/>
          <w:sz w:val="24"/>
          <w:szCs w:val="24"/>
          <w:highlight w:val="white"/>
        </w:rPr>
        <w:t>當做</w:t>
      </w:r>
      <w:proofErr w:type="gramEnd"/>
      <w:r w:rsidRPr="00D52A3C">
        <w:rPr>
          <w:rFonts w:ascii="標楷體" w:eastAsia="標楷體" w:hAnsi="標楷體" w:cs="新細明體"/>
          <w:i/>
          <w:sz w:val="24"/>
          <w:szCs w:val="24"/>
          <w:highlight w:val="white"/>
        </w:rPr>
        <w:t xml:space="preserve">早餐或下午茶點心都適合. (2020, January 26). </w:t>
      </w:r>
      <w:hyperlink r:id="rId23">
        <w:r w:rsidRPr="00D52A3C">
          <w:rPr>
            <w:rFonts w:ascii="標楷體" w:eastAsia="標楷體" w:hAnsi="標楷體" w:cs="新細明體"/>
            <w:i/>
            <w:sz w:val="24"/>
            <w:szCs w:val="24"/>
            <w:highlight w:val="white"/>
            <w:lang w:val="en-US"/>
          </w:rPr>
          <w:t>Https:/</w:t>
        </w:r>
        <w:r w:rsidR="00F17292" w:rsidRPr="00D52A3C">
          <w:rPr>
            <w:rFonts w:ascii="標楷體" w:eastAsia="標楷體" w:hAnsi="標楷體" w:cs="新細明體"/>
            <w:i/>
            <w:sz w:val="24"/>
            <w:szCs w:val="24"/>
            <w:highlight w:val="white"/>
            <w:lang w:val="en-US"/>
          </w:rPr>
          <w:tab/>
        </w:r>
        <w:r w:rsidRPr="00D52A3C">
          <w:rPr>
            <w:rFonts w:ascii="標楷體" w:eastAsia="標楷體" w:hAnsi="標楷體" w:cs="新細明體"/>
            <w:i/>
            <w:sz w:val="24"/>
            <w:szCs w:val="24"/>
            <w:highlight w:val="white"/>
            <w:lang w:val="en-US"/>
          </w:rPr>
          <w:t>/Travelerliv.Com/Post-228882614/</w:t>
        </w:r>
      </w:hyperlink>
      <w:r w:rsidRPr="00D52A3C">
        <w:rPr>
          <w:rFonts w:ascii="標楷體" w:eastAsia="標楷體" w:hAnsi="標楷體" w:cs="新細明體"/>
          <w:i/>
          <w:sz w:val="24"/>
          <w:szCs w:val="24"/>
          <w:highlight w:val="white"/>
          <w:lang w:val="en-US"/>
        </w:rPr>
        <w:t>.</w:t>
      </w:r>
    </w:p>
    <w:p w14:paraId="5FE0115F" w14:textId="77777777" w:rsidR="00FB6D99" w:rsidRPr="00D52A3C" w:rsidRDefault="000D4C39" w:rsidP="008745BF">
      <w:pPr>
        <w:shd w:val="clear" w:color="auto" w:fill="FFFFFF"/>
        <w:spacing w:line="360" w:lineRule="auto"/>
        <w:jc w:val="both"/>
        <w:rPr>
          <w:rFonts w:ascii="標楷體" w:eastAsia="標楷體" w:hAnsi="標楷體" w:cs="新細明體"/>
          <w:i/>
          <w:sz w:val="24"/>
          <w:szCs w:val="24"/>
          <w:highlight w:val="white"/>
          <w:lang w:val="en-US"/>
        </w:rPr>
      </w:pPr>
      <w:proofErr w:type="gramStart"/>
      <w:r w:rsidRPr="00D52A3C">
        <w:rPr>
          <w:rFonts w:ascii="標楷體" w:eastAsia="標楷體" w:hAnsi="標楷體" w:cs="新細明體"/>
          <w:i/>
          <w:sz w:val="24"/>
          <w:szCs w:val="24"/>
          <w:highlight w:val="white"/>
        </w:rPr>
        <w:t>法式烤布蕾</w:t>
      </w:r>
      <w:proofErr w:type="gramEnd"/>
      <w:r w:rsidRPr="00D52A3C">
        <w:rPr>
          <w:rFonts w:ascii="標楷體" w:eastAsia="標楷體" w:hAnsi="標楷體" w:cs="新細明體"/>
          <w:i/>
          <w:sz w:val="24"/>
          <w:szCs w:val="24"/>
          <w:highlight w:val="white"/>
        </w:rPr>
        <w:t xml:space="preserve">（Crème Brûlée）. </w:t>
      </w:r>
      <w:r w:rsidRPr="00D52A3C">
        <w:rPr>
          <w:rFonts w:ascii="標楷體" w:eastAsia="標楷體" w:hAnsi="標楷體" w:cs="新細明體"/>
          <w:i/>
          <w:sz w:val="24"/>
          <w:szCs w:val="24"/>
          <w:highlight w:val="white"/>
          <w:lang w:val="en-US"/>
        </w:rPr>
        <w:t xml:space="preserve">(2021, May 16). </w:t>
      </w:r>
      <w:hyperlink r:id="rId24">
        <w:r w:rsidRPr="00D52A3C">
          <w:rPr>
            <w:rFonts w:ascii="標楷體" w:eastAsia="標楷體" w:hAnsi="標楷體" w:cs="新細明體"/>
            <w:i/>
            <w:sz w:val="24"/>
            <w:szCs w:val="24"/>
            <w:highlight w:val="white"/>
            <w:u w:val="single"/>
            <w:lang w:val="en-US"/>
          </w:rPr>
          <w:t>Https://Pse.Is/4wgxnk</w:t>
        </w:r>
      </w:hyperlink>
      <w:r w:rsidRPr="00D52A3C">
        <w:rPr>
          <w:rFonts w:ascii="標楷體" w:eastAsia="標楷體" w:hAnsi="標楷體" w:cs="新細明體"/>
          <w:i/>
          <w:sz w:val="24"/>
          <w:szCs w:val="24"/>
          <w:highlight w:val="white"/>
          <w:lang w:val="en-US"/>
        </w:rPr>
        <w:t>.</w:t>
      </w:r>
    </w:p>
    <w:p w14:paraId="32075110" w14:textId="77777777" w:rsidR="00FB6D99" w:rsidRPr="00D52A3C" w:rsidRDefault="000D4C39" w:rsidP="008745BF">
      <w:pPr>
        <w:shd w:val="clear" w:color="auto" w:fill="FFFFFF"/>
        <w:spacing w:line="360" w:lineRule="auto"/>
        <w:jc w:val="both"/>
        <w:rPr>
          <w:rFonts w:ascii="標楷體" w:eastAsia="標楷體" w:hAnsi="標楷體" w:cs="新細明體"/>
          <w:i/>
          <w:sz w:val="24"/>
          <w:szCs w:val="24"/>
          <w:highlight w:val="white"/>
          <w:lang w:val="en-US"/>
        </w:rPr>
      </w:pPr>
      <w:r w:rsidRPr="00D52A3C">
        <w:rPr>
          <w:rFonts w:ascii="標楷體" w:eastAsia="標楷體" w:hAnsi="標楷體" w:cs="新細明體"/>
          <w:i/>
          <w:sz w:val="24"/>
          <w:szCs w:val="24"/>
          <w:highlight w:val="white"/>
        </w:rPr>
        <w:t>新手烘焙【戚風蛋糕】</w:t>
      </w:r>
      <w:proofErr w:type="gramStart"/>
      <w:r w:rsidRPr="00D52A3C">
        <w:rPr>
          <w:rFonts w:ascii="標楷體" w:eastAsia="標楷體" w:hAnsi="標楷體" w:cs="新細明體"/>
          <w:i/>
          <w:sz w:val="24"/>
          <w:szCs w:val="24"/>
          <w:highlight w:val="white"/>
        </w:rPr>
        <w:t>原味戚風</w:t>
      </w:r>
      <w:proofErr w:type="gramEnd"/>
      <w:r w:rsidRPr="00D52A3C">
        <w:rPr>
          <w:rFonts w:ascii="標楷體" w:eastAsia="標楷體" w:hAnsi="標楷體" w:cs="新細明體"/>
          <w:i/>
          <w:sz w:val="24"/>
          <w:szCs w:val="24"/>
          <w:highlight w:val="white"/>
        </w:rPr>
        <w:t>&amp;巧克力戚風 ~ 經典</w:t>
      </w:r>
      <w:proofErr w:type="gramStart"/>
      <w:r w:rsidRPr="00D52A3C">
        <w:rPr>
          <w:rFonts w:ascii="標楷體" w:eastAsia="標楷體" w:hAnsi="標楷體" w:cs="新細明體"/>
          <w:i/>
          <w:sz w:val="24"/>
          <w:szCs w:val="24"/>
          <w:highlight w:val="white"/>
        </w:rPr>
        <w:t>又耐吃</w:t>
      </w:r>
      <w:proofErr w:type="gramEnd"/>
      <w:r w:rsidRPr="00D52A3C">
        <w:rPr>
          <w:rFonts w:ascii="標楷體" w:eastAsia="標楷體" w:hAnsi="標楷體" w:cs="新細明體"/>
          <w:i/>
          <w:sz w:val="24"/>
          <w:szCs w:val="24"/>
          <w:highlight w:val="white"/>
        </w:rPr>
        <w:t xml:space="preserve">. </w:t>
      </w:r>
      <w:r w:rsidRPr="00D52A3C">
        <w:rPr>
          <w:rFonts w:ascii="標楷體" w:eastAsia="標楷體" w:hAnsi="標楷體" w:cs="新細明體"/>
          <w:i/>
          <w:sz w:val="24"/>
          <w:szCs w:val="24"/>
          <w:highlight w:val="white"/>
          <w:lang w:val="en-US"/>
        </w:rPr>
        <w:t xml:space="preserve">(2014, November 1). </w:t>
      </w:r>
      <w:hyperlink r:id="rId25">
        <w:r w:rsidRPr="00D52A3C">
          <w:rPr>
            <w:rFonts w:ascii="標楷體" w:eastAsia="標楷體" w:hAnsi="標楷體" w:cs="新細明體"/>
            <w:i/>
            <w:sz w:val="24"/>
            <w:szCs w:val="24"/>
            <w:highlight w:val="white"/>
            <w:lang w:val="en-US"/>
          </w:rPr>
          <w:t>Https://</w:t>
        </w:r>
        <w:r w:rsidR="00F17292" w:rsidRPr="00D52A3C">
          <w:rPr>
            <w:rFonts w:ascii="標楷體" w:eastAsia="標楷體" w:hAnsi="標楷體" w:cs="新細明體"/>
            <w:i/>
            <w:sz w:val="24"/>
            <w:szCs w:val="24"/>
            <w:highlight w:val="white"/>
            <w:lang w:val="en-US"/>
          </w:rPr>
          <w:tab/>
        </w:r>
        <w:r w:rsidRPr="00D52A3C">
          <w:rPr>
            <w:rFonts w:ascii="標楷體" w:eastAsia="標楷體" w:hAnsi="標楷體" w:cs="新細明體"/>
            <w:i/>
            <w:sz w:val="24"/>
            <w:szCs w:val="24"/>
            <w:highlight w:val="white"/>
            <w:lang w:val="en-US"/>
          </w:rPr>
          <w:t>Yukiblog.Tw/Read-3379.Html</w:t>
        </w:r>
      </w:hyperlink>
      <w:r w:rsidRPr="00D52A3C">
        <w:rPr>
          <w:rFonts w:ascii="標楷體" w:eastAsia="標楷體" w:hAnsi="標楷體" w:cs="新細明體"/>
          <w:i/>
          <w:sz w:val="24"/>
          <w:szCs w:val="24"/>
          <w:highlight w:val="white"/>
          <w:lang w:val="en-US"/>
        </w:rPr>
        <w:t>.</w:t>
      </w:r>
    </w:p>
    <w:p w14:paraId="5DBDADB3" w14:textId="77777777" w:rsidR="00FB6D99" w:rsidRPr="00D52A3C" w:rsidRDefault="000D4C39" w:rsidP="008745BF">
      <w:pPr>
        <w:shd w:val="clear" w:color="auto" w:fill="FFFFFF"/>
        <w:spacing w:line="360" w:lineRule="auto"/>
        <w:jc w:val="both"/>
        <w:rPr>
          <w:rFonts w:ascii="標楷體" w:eastAsia="標楷體" w:hAnsi="標楷體" w:cs="新細明體"/>
          <w:i/>
          <w:sz w:val="24"/>
          <w:szCs w:val="24"/>
          <w:highlight w:val="white"/>
        </w:rPr>
      </w:pPr>
      <w:r w:rsidRPr="00D52A3C">
        <w:rPr>
          <w:rFonts w:ascii="標楷體" w:eastAsia="標楷體" w:hAnsi="標楷體" w:cs="新細明體"/>
          <w:i/>
          <w:sz w:val="24"/>
          <w:szCs w:val="24"/>
          <w:highlight w:val="white"/>
        </w:rPr>
        <w:t xml:space="preserve">自製手工小湯圓. (2013, November 5). </w:t>
      </w:r>
      <w:r w:rsidRPr="00D52A3C">
        <w:rPr>
          <w:rFonts w:ascii="標楷體" w:eastAsia="標楷體" w:hAnsi="標楷體" w:cs="新細明體"/>
          <w:i/>
          <w:sz w:val="24"/>
          <w:szCs w:val="24"/>
          <w:highlight w:val="white"/>
          <w:u w:val="single"/>
        </w:rPr>
        <w:t xml:space="preserve"> </w:t>
      </w:r>
      <w:hyperlink r:id="rId26">
        <w:r w:rsidRPr="00D52A3C">
          <w:rPr>
            <w:rFonts w:ascii="標楷體" w:eastAsia="標楷體" w:hAnsi="標楷體" w:cs="新細明體"/>
            <w:i/>
            <w:sz w:val="24"/>
            <w:szCs w:val="24"/>
            <w:highlight w:val="white"/>
            <w:u w:val="single"/>
          </w:rPr>
          <w:t>Https://Pse.Is/4xpzub</w:t>
        </w:r>
      </w:hyperlink>
      <w:r w:rsidRPr="00D52A3C">
        <w:rPr>
          <w:rFonts w:ascii="標楷體" w:eastAsia="標楷體" w:hAnsi="標楷體" w:cs="新細明體"/>
          <w:i/>
          <w:sz w:val="24"/>
          <w:szCs w:val="24"/>
          <w:highlight w:val="white"/>
        </w:rPr>
        <w:t>.</w:t>
      </w:r>
    </w:p>
    <w:p w14:paraId="13AB3178" w14:textId="53CF3384" w:rsidR="00412DF8" w:rsidRPr="00D52A3C" w:rsidRDefault="000D4C39" w:rsidP="00EA6102">
      <w:pPr>
        <w:shd w:val="clear" w:color="auto" w:fill="FFFFFF"/>
        <w:spacing w:line="360" w:lineRule="auto"/>
        <w:jc w:val="both"/>
        <w:rPr>
          <w:rFonts w:ascii="標楷體" w:eastAsia="標楷體" w:hAnsi="標楷體" w:cs="新細明體"/>
          <w:sz w:val="24"/>
          <w:szCs w:val="24"/>
          <w:highlight w:val="white"/>
          <w:lang w:val="en-US"/>
        </w:rPr>
      </w:pPr>
      <w:r w:rsidRPr="00D52A3C">
        <w:rPr>
          <w:rFonts w:ascii="標楷體" w:eastAsia="標楷體" w:hAnsi="標楷體" w:cs="新細明體"/>
          <w:i/>
          <w:sz w:val="24"/>
          <w:szCs w:val="24"/>
          <w:highlight w:val="white"/>
        </w:rPr>
        <w:t xml:space="preserve">糖葫蘆做法！用白糖就能做出美味漂亮的草莓糖葫蘆！. </w:t>
      </w:r>
      <w:r w:rsidRPr="00D52A3C">
        <w:rPr>
          <w:rFonts w:ascii="標楷體" w:eastAsia="標楷體" w:hAnsi="標楷體" w:cs="新細明體"/>
          <w:i/>
          <w:sz w:val="24"/>
          <w:szCs w:val="24"/>
          <w:highlight w:val="white"/>
          <w:lang w:val="en-US"/>
        </w:rPr>
        <w:t xml:space="preserve">(2023, March 13).  </w:t>
      </w:r>
      <w:hyperlink r:id="rId27" w:history="1">
        <w:r w:rsidR="00F17292" w:rsidRPr="00D52A3C">
          <w:rPr>
            <w:rStyle w:val="af6"/>
            <w:rFonts w:ascii="標楷體" w:eastAsia="標楷體" w:hAnsi="標楷體" w:cs="新細明體"/>
            <w:i/>
            <w:color w:val="000000" w:themeColor="text1"/>
            <w:sz w:val="24"/>
            <w:szCs w:val="24"/>
            <w:highlight w:val="white"/>
            <w:u w:val="none"/>
            <w:lang w:val="en-US"/>
          </w:rPr>
          <w:t>Https://Rebecc</w:t>
        </w:r>
      </w:hyperlink>
      <w:r w:rsidR="00F17292" w:rsidRPr="00D52A3C">
        <w:rPr>
          <w:rFonts w:ascii="標楷體" w:eastAsia="標楷體" w:hAnsi="標楷體" w:cs="新細明體"/>
          <w:i/>
          <w:color w:val="000000" w:themeColor="text1"/>
          <w:sz w:val="24"/>
          <w:szCs w:val="24"/>
          <w:highlight w:val="white"/>
          <w:lang w:val="en-US"/>
        </w:rPr>
        <w:tab/>
      </w:r>
      <w:r w:rsidRPr="00D52A3C">
        <w:rPr>
          <w:rFonts w:ascii="標楷體" w:eastAsia="標楷體" w:hAnsi="標楷體" w:cs="新細明體"/>
          <w:i/>
          <w:color w:val="000000" w:themeColor="text1"/>
          <w:sz w:val="24"/>
          <w:szCs w:val="24"/>
          <w:highlight w:val="white"/>
          <w:lang w:val="en-US"/>
        </w:rPr>
        <w:t>afamily.Com/Candied_haws/.</w:t>
      </w:r>
      <w:r w:rsidR="00412DF8" w:rsidRPr="00D52A3C">
        <w:rPr>
          <w:rFonts w:ascii="標楷體" w:eastAsia="標楷體" w:hAnsi="標楷體" w:cs="新細明體"/>
          <w:sz w:val="24"/>
          <w:szCs w:val="24"/>
          <w:highlight w:val="white"/>
          <w:lang w:val="en-US"/>
        </w:rPr>
        <w:br w:type="page"/>
      </w:r>
    </w:p>
    <w:p w14:paraId="299575B4" w14:textId="77777777" w:rsidR="00FB6D99" w:rsidRPr="00D52A3C" w:rsidRDefault="00412DF8" w:rsidP="00412DF8">
      <w:pPr>
        <w:ind w:firstLine="720"/>
        <w:jc w:val="center"/>
        <w:rPr>
          <w:rFonts w:ascii="標楷體" w:eastAsia="標楷體" w:hAnsi="標楷體" w:cs="細明體-ExtB"/>
          <w:b/>
          <w:sz w:val="32"/>
          <w:szCs w:val="32"/>
        </w:rPr>
      </w:pPr>
      <w:r w:rsidRPr="00D52A3C">
        <w:rPr>
          <w:rFonts w:ascii="標楷體" w:eastAsia="標楷體" w:hAnsi="標楷體" w:cs="細明體-ExtB"/>
          <w:b/>
          <w:sz w:val="32"/>
          <w:szCs w:val="32"/>
        </w:rPr>
        <w:lastRenderedPageBreak/>
        <w:t>附錄</w:t>
      </w:r>
    </w:p>
    <w:p w14:paraId="65D13B34" w14:textId="77777777" w:rsidR="00FB6D99" w:rsidRPr="00D52A3C" w:rsidRDefault="000D4C39" w:rsidP="00A061BE">
      <w:pPr>
        <w:spacing w:line="360" w:lineRule="auto"/>
        <w:rPr>
          <w:rFonts w:ascii="標楷體" w:eastAsia="標楷體" w:hAnsi="標楷體" w:cs="細明體-ExtB"/>
          <w:sz w:val="24"/>
          <w:szCs w:val="24"/>
        </w:rPr>
      </w:pPr>
      <w:r w:rsidRPr="00D52A3C">
        <w:rPr>
          <w:rFonts w:ascii="標楷體" w:eastAsia="標楷體" w:hAnsi="標楷體" w:cs="細明體-ExtB"/>
          <w:sz w:val="24"/>
          <w:szCs w:val="24"/>
        </w:rPr>
        <w:t>附錄</w:t>
      </w:r>
      <w:proofErr w:type="gramStart"/>
      <w:r w:rsidRPr="00D52A3C">
        <w:rPr>
          <w:rFonts w:ascii="標楷體" w:eastAsia="標楷體" w:hAnsi="標楷體" w:cs="細明體-ExtB"/>
          <w:sz w:val="24"/>
          <w:szCs w:val="24"/>
        </w:rPr>
        <w:t>一</w:t>
      </w:r>
      <w:proofErr w:type="gramEnd"/>
      <w:r w:rsidRPr="00D52A3C">
        <w:rPr>
          <w:rFonts w:ascii="標楷體" w:eastAsia="標楷體" w:hAnsi="標楷體" w:cs="細明體-ExtB"/>
          <w:sz w:val="24"/>
          <w:szCs w:val="24"/>
        </w:rPr>
        <w:t>：訪談大綱</w:t>
      </w:r>
    </w:p>
    <w:tbl>
      <w:tblPr>
        <w:tblStyle w:val="af0"/>
        <w:tblW w:w="9025" w:type="dxa"/>
        <w:tblInd w:w="0"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600" w:firstRow="0" w:lastRow="0" w:firstColumn="0" w:lastColumn="0" w:noHBand="1" w:noVBand="1"/>
      </w:tblPr>
      <w:tblGrid>
        <w:gridCol w:w="4387"/>
        <w:gridCol w:w="4638"/>
      </w:tblGrid>
      <w:tr w:rsidR="00FB6D99" w:rsidRPr="00D52A3C" w14:paraId="40225507" w14:textId="77777777" w:rsidTr="00A061BE">
        <w:trPr>
          <w:trHeight w:val="315"/>
        </w:trPr>
        <w:tc>
          <w:tcPr>
            <w:tcW w:w="438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26D9184D" w14:textId="77777777" w:rsidR="00FB6D99" w:rsidRPr="00D52A3C" w:rsidRDefault="000D4C39" w:rsidP="00412DF8">
            <w:pPr>
              <w:spacing w:before="40" w:after="40" w:line="360" w:lineRule="auto"/>
              <w:jc w:val="center"/>
              <w:rPr>
                <w:rFonts w:ascii="標楷體" w:eastAsia="標楷體" w:hAnsi="標楷體"/>
                <w:b/>
                <w:sz w:val="24"/>
                <w:szCs w:val="24"/>
              </w:rPr>
            </w:pPr>
            <w:r w:rsidRPr="00D52A3C">
              <w:rPr>
                <w:rFonts w:ascii="標楷體" w:eastAsia="標楷體" w:hAnsi="標楷體" w:cs="Arial Unicode MS"/>
                <w:b/>
                <w:sz w:val="24"/>
                <w:szCs w:val="24"/>
              </w:rPr>
              <w:t xml:space="preserve">訪談問題 </w:t>
            </w:r>
          </w:p>
        </w:tc>
        <w:tc>
          <w:tcPr>
            <w:tcW w:w="463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718616B7" w14:textId="77777777" w:rsidR="00FB6D99" w:rsidRPr="00D52A3C" w:rsidRDefault="000D4C39" w:rsidP="00412DF8">
            <w:pPr>
              <w:spacing w:before="40" w:after="40" w:line="360" w:lineRule="auto"/>
              <w:jc w:val="center"/>
              <w:rPr>
                <w:rFonts w:ascii="標楷體" w:eastAsia="標楷體" w:hAnsi="標楷體"/>
                <w:b/>
                <w:sz w:val="24"/>
                <w:szCs w:val="24"/>
              </w:rPr>
            </w:pPr>
            <w:r w:rsidRPr="00D52A3C">
              <w:rPr>
                <w:rFonts w:ascii="標楷體" w:eastAsia="標楷體" w:hAnsi="標楷體" w:cs="Arial Unicode MS"/>
                <w:b/>
                <w:sz w:val="24"/>
                <w:szCs w:val="24"/>
              </w:rPr>
              <w:t xml:space="preserve">文獻依據 </w:t>
            </w:r>
          </w:p>
        </w:tc>
      </w:tr>
      <w:tr w:rsidR="00FB6D99" w:rsidRPr="00D52A3C" w14:paraId="3FD55234" w14:textId="77777777" w:rsidTr="00A061BE">
        <w:trPr>
          <w:trHeight w:val="1545"/>
        </w:trPr>
        <w:tc>
          <w:tcPr>
            <w:tcW w:w="438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0024D2C6" w14:textId="77777777" w:rsidR="00FB6D99" w:rsidRPr="00D52A3C" w:rsidRDefault="000D4C39" w:rsidP="00412DF8">
            <w:pPr>
              <w:spacing w:before="40" w:after="40" w:line="360" w:lineRule="auto"/>
              <w:rPr>
                <w:rFonts w:ascii="標楷體" w:eastAsia="標楷體" w:hAnsi="標楷體"/>
                <w:sz w:val="24"/>
                <w:szCs w:val="24"/>
              </w:rPr>
            </w:pPr>
            <w:r w:rsidRPr="00D52A3C">
              <w:rPr>
                <w:rFonts w:ascii="標楷體" w:eastAsia="標楷體" w:hAnsi="標楷體" w:cs="Arial Unicode MS"/>
                <w:sz w:val="24"/>
                <w:szCs w:val="24"/>
              </w:rPr>
              <w:t>1.最近你會用什麼來形容你的生活?經驗到那些印象深刻的事件?這些事是哪些?你怎麼看待?為什麼你這樣看?</w:t>
            </w:r>
          </w:p>
        </w:tc>
        <w:tc>
          <w:tcPr>
            <w:tcW w:w="463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1FB6B89E" w14:textId="77777777" w:rsidR="00FB6D99" w:rsidRPr="00D52A3C" w:rsidRDefault="000D4C39" w:rsidP="00412DF8">
            <w:pPr>
              <w:spacing w:before="40" w:after="40" w:line="360" w:lineRule="auto"/>
              <w:rPr>
                <w:rFonts w:ascii="標楷體" w:eastAsia="標楷體" w:hAnsi="標楷體"/>
                <w:sz w:val="24"/>
                <w:szCs w:val="24"/>
              </w:rPr>
            </w:pPr>
            <w:r w:rsidRPr="00D52A3C">
              <w:rPr>
                <w:rFonts w:ascii="標楷體" w:eastAsia="標楷體" w:hAnsi="標楷體" w:cs="Arial Unicode MS"/>
                <w:sz w:val="24"/>
                <w:szCs w:val="24"/>
              </w:rPr>
              <w:t>陳嘉妤（2020）。自然特徵的療</w:t>
            </w:r>
            <w:proofErr w:type="gramStart"/>
            <w:r w:rsidRPr="00D52A3C">
              <w:rPr>
                <w:rFonts w:ascii="標楷體" w:eastAsia="標楷體" w:hAnsi="標楷體" w:cs="Arial Unicode MS"/>
                <w:sz w:val="24"/>
                <w:szCs w:val="24"/>
              </w:rPr>
              <w:t>癒</w:t>
            </w:r>
            <w:proofErr w:type="gramEnd"/>
            <w:r w:rsidRPr="00D52A3C">
              <w:rPr>
                <w:rFonts w:ascii="標楷體" w:eastAsia="標楷體" w:hAnsi="標楷體" w:cs="Arial Unicode MS"/>
                <w:sz w:val="24"/>
                <w:szCs w:val="24"/>
              </w:rPr>
              <w:t>認知與觸覺體驗之研究。</w:t>
            </w:r>
            <w:proofErr w:type="gramStart"/>
            <w:r w:rsidRPr="00D52A3C">
              <w:rPr>
                <w:rFonts w:ascii="標楷體" w:eastAsia="標楷體" w:hAnsi="標楷體" w:cs="Arial Unicode MS"/>
                <w:sz w:val="24"/>
                <w:szCs w:val="24"/>
              </w:rPr>
              <w:t>﹝</w:t>
            </w:r>
            <w:proofErr w:type="gramEnd"/>
            <w:r w:rsidRPr="00D52A3C">
              <w:rPr>
                <w:rFonts w:ascii="標楷體" w:eastAsia="標楷體" w:hAnsi="標楷體" w:cs="Arial Unicode MS"/>
                <w:sz w:val="24"/>
                <w:szCs w:val="24"/>
              </w:rPr>
              <w:t>碩士論文。國立宜蘭大學</w:t>
            </w:r>
            <w:proofErr w:type="gramStart"/>
            <w:r w:rsidRPr="00D52A3C">
              <w:rPr>
                <w:rFonts w:ascii="標楷體" w:eastAsia="標楷體" w:hAnsi="標楷體" w:cs="Arial Unicode MS"/>
                <w:sz w:val="24"/>
                <w:szCs w:val="24"/>
              </w:rPr>
              <w:t>﹞</w:t>
            </w:r>
            <w:proofErr w:type="gramEnd"/>
            <w:r w:rsidRPr="00D52A3C">
              <w:rPr>
                <w:rFonts w:ascii="標楷體" w:eastAsia="標楷體" w:hAnsi="標楷體" w:cs="Arial Unicode MS"/>
                <w:sz w:val="24"/>
                <w:szCs w:val="24"/>
              </w:rPr>
              <w:t xml:space="preserve">臺灣博碩士論文知識加值系統。 https://hdl.handle.net/11296/qstre8。 </w:t>
            </w:r>
          </w:p>
        </w:tc>
      </w:tr>
      <w:tr w:rsidR="00FB6D99" w:rsidRPr="00D52A3C" w14:paraId="19F7A798" w14:textId="77777777" w:rsidTr="00A061BE">
        <w:trPr>
          <w:trHeight w:val="1470"/>
        </w:trPr>
        <w:tc>
          <w:tcPr>
            <w:tcW w:w="438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75BF5DB8" w14:textId="77777777" w:rsidR="00FB6D99" w:rsidRPr="00D52A3C" w:rsidRDefault="000D4C39" w:rsidP="00412DF8">
            <w:pPr>
              <w:spacing w:before="40" w:after="40" w:line="360" w:lineRule="auto"/>
              <w:rPr>
                <w:rFonts w:ascii="標楷體" w:eastAsia="標楷體" w:hAnsi="標楷體"/>
                <w:sz w:val="24"/>
                <w:szCs w:val="24"/>
              </w:rPr>
            </w:pPr>
            <w:r w:rsidRPr="00D52A3C">
              <w:rPr>
                <w:rFonts w:ascii="標楷體" w:eastAsia="標楷體" w:hAnsi="標楷體" w:cs="Arial Unicode MS"/>
                <w:sz w:val="24"/>
                <w:szCs w:val="24"/>
              </w:rPr>
              <w:t>2.在製作甜點的歷程中你經驗到什麼?什麼讓你印象深刻?你怎麼看待這個經驗?為什麼?請舉例說明</w:t>
            </w:r>
          </w:p>
        </w:tc>
        <w:tc>
          <w:tcPr>
            <w:tcW w:w="463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497B4AF6" w14:textId="77777777" w:rsidR="00FB6D99" w:rsidRPr="00D52A3C" w:rsidRDefault="000D4C39" w:rsidP="00412DF8">
            <w:pPr>
              <w:spacing w:before="40" w:after="40" w:line="360" w:lineRule="auto"/>
              <w:rPr>
                <w:rFonts w:ascii="標楷體" w:eastAsia="標楷體" w:hAnsi="標楷體" w:cs="Verdana"/>
                <w:sz w:val="24"/>
                <w:szCs w:val="24"/>
              </w:rPr>
            </w:pPr>
            <w:r w:rsidRPr="00D52A3C">
              <w:rPr>
                <w:rFonts w:ascii="標楷體" w:eastAsia="標楷體" w:hAnsi="標楷體" w:cs="Arial Unicode MS"/>
                <w:sz w:val="24"/>
                <w:szCs w:val="24"/>
              </w:rPr>
              <w:t>吳立萍（2016）。烘焙療</w:t>
            </w:r>
            <w:proofErr w:type="gramStart"/>
            <w:r w:rsidRPr="00D52A3C">
              <w:rPr>
                <w:rFonts w:ascii="標楷體" w:eastAsia="標楷體" w:hAnsi="標楷體" w:cs="Arial Unicode MS"/>
                <w:sz w:val="24"/>
                <w:szCs w:val="24"/>
              </w:rPr>
              <w:t>癒</w:t>
            </w:r>
            <w:proofErr w:type="gramEnd"/>
            <w:r w:rsidRPr="00D52A3C">
              <w:rPr>
                <w:rFonts w:ascii="標楷體" w:eastAsia="標楷體" w:hAnsi="標楷體" w:cs="Arial Unicode MS"/>
                <w:sz w:val="24"/>
                <w:szCs w:val="24"/>
              </w:rPr>
              <w:t>：自我探索與商業模式。</w:t>
            </w:r>
            <w:proofErr w:type="gramStart"/>
            <w:r w:rsidRPr="00D52A3C">
              <w:rPr>
                <w:rFonts w:ascii="標楷體" w:eastAsia="標楷體" w:hAnsi="標楷體" w:cs="Arial Unicode MS"/>
                <w:sz w:val="24"/>
                <w:szCs w:val="24"/>
              </w:rPr>
              <w:t>﹝</w:t>
            </w:r>
            <w:proofErr w:type="gramEnd"/>
            <w:r w:rsidRPr="00D52A3C">
              <w:rPr>
                <w:rFonts w:ascii="標楷體" w:eastAsia="標楷體" w:hAnsi="標楷體" w:cs="Arial Unicode MS"/>
                <w:sz w:val="24"/>
                <w:szCs w:val="24"/>
              </w:rPr>
              <w:t>碩士論文。東海大學</w:t>
            </w:r>
            <w:proofErr w:type="gramStart"/>
            <w:r w:rsidRPr="00D52A3C">
              <w:rPr>
                <w:rFonts w:ascii="標楷體" w:eastAsia="標楷體" w:hAnsi="標楷體" w:cs="Arial Unicode MS"/>
                <w:sz w:val="24"/>
                <w:szCs w:val="24"/>
              </w:rPr>
              <w:t>﹞</w:t>
            </w:r>
            <w:proofErr w:type="gramEnd"/>
            <w:r w:rsidRPr="00D52A3C">
              <w:rPr>
                <w:rFonts w:ascii="標楷體" w:eastAsia="標楷體" w:hAnsi="標楷體" w:cs="Arial Unicode MS"/>
                <w:sz w:val="24"/>
                <w:szCs w:val="24"/>
              </w:rPr>
              <w:t xml:space="preserve">臺灣博碩士論文知識加值系統。 https://hdl.handle.net/11296/pk6e99。 </w:t>
            </w:r>
          </w:p>
        </w:tc>
      </w:tr>
      <w:tr w:rsidR="00FB6D99" w:rsidRPr="00D52A3C" w14:paraId="039FC892" w14:textId="77777777" w:rsidTr="00A061BE">
        <w:trPr>
          <w:trHeight w:val="1470"/>
        </w:trPr>
        <w:tc>
          <w:tcPr>
            <w:tcW w:w="438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4CE53F18" w14:textId="77777777" w:rsidR="00FB6D99" w:rsidRPr="00D52A3C" w:rsidRDefault="000D4C39" w:rsidP="00412DF8">
            <w:pPr>
              <w:spacing w:before="40" w:after="40" w:line="360" w:lineRule="auto"/>
              <w:rPr>
                <w:rFonts w:ascii="標楷體" w:eastAsia="標楷體" w:hAnsi="標楷體"/>
                <w:sz w:val="24"/>
                <w:szCs w:val="24"/>
              </w:rPr>
            </w:pPr>
            <w:r w:rsidRPr="00D52A3C">
              <w:rPr>
                <w:rFonts w:ascii="標楷體" w:eastAsia="標楷體" w:hAnsi="標楷體" w:cs="Arial Unicode MS"/>
                <w:sz w:val="24"/>
                <w:szCs w:val="24"/>
              </w:rPr>
              <w:t>3.製作甜點前你帶著什麼心情前來?製作甜點後你有什麼不同嗎?你會怎麼看這個不同?</w:t>
            </w:r>
          </w:p>
        </w:tc>
        <w:tc>
          <w:tcPr>
            <w:tcW w:w="463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11B2637F" w14:textId="77777777" w:rsidR="00FB6D99" w:rsidRPr="00D52A3C" w:rsidRDefault="000D4C39" w:rsidP="00412DF8">
            <w:pPr>
              <w:spacing w:before="40" w:after="40" w:line="360" w:lineRule="auto"/>
              <w:rPr>
                <w:rFonts w:ascii="標楷體" w:eastAsia="標楷體" w:hAnsi="標楷體" w:cs="Verdana"/>
                <w:sz w:val="24"/>
                <w:szCs w:val="24"/>
              </w:rPr>
            </w:pPr>
            <w:r w:rsidRPr="00D52A3C">
              <w:rPr>
                <w:rFonts w:ascii="標楷體" w:eastAsia="標楷體" w:hAnsi="標楷體" w:cs="Arial Unicode MS"/>
                <w:sz w:val="24"/>
                <w:szCs w:val="24"/>
              </w:rPr>
              <w:t>吳立萍（2016）。烘焙療</w:t>
            </w:r>
            <w:proofErr w:type="gramStart"/>
            <w:r w:rsidRPr="00D52A3C">
              <w:rPr>
                <w:rFonts w:ascii="標楷體" w:eastAsia="標楷體" w:hAnsi="標楷體" w:cs="Arial Unicode MS"/>
                <w:sz w:val="24"/>
                <w:szCs w:val="24"/>
              </w:rPr>
              <w:t>癒</w:t>
            </w:r>
            <w:proofErr w:type="gramEnd"/>
            <w:r w:rsidRPr="00D52A3C">
              <w:rPr>
                <w:rFonts w:ascii="標楷體" w:eastAsia="標楷體" w:hAnsi="標楷體" w:cs="Arial Unicode MS"/>
                <w:sz w:val="24"/>
                <w:szCs w:val="24"/>
              </w:rPr>
              <w:t>：自我探索與商業模式。</w:t>
            </w:r>
            <w:proofErr w:type="gramStart"/>
            <w:r w:rsidRPr="00D52A3C">
              <w:rPr>
                <w:rFonts w:ascii="標楷體" w:eastAsia="標楷體" w:hAnsi="標楷體" w:cs="Arial Unicode MS"/>
                <w:sz w:val="24"/>
                <w:szCs w:val="24"/>
              </w:rPr>
              <w:t>﹝</w:t>
            </w:r>
            <w:proofErr w:type="gramEnd"/>
            <w:r w:rsidRPr="00D52A3C">
              <w:rPr>
                <w:rFonts w:ascii="標楷體" w:eastAsia="標楷體" w:hAnsi="標楷體" w:cs="Arial Unicode MS"/>
                <w:sz w:val="24"/>
                <w:szCs w:val="24"/>
              </w:rPr>
              <w:t>碩士論文。東海大學</w:t>
            </w:r>
            <w:proofErr w:type="gramStart"/>
            <w:r w:rsidRPr="00D52A3C">
              <w:rPr>
                <w:rFonts w:ascii="標楷體" w:eastAsia="標楷體" w:hAnsi="標楷體" w:cs="Arial Unicode MS"/>
                <w:sz w:val="24"/>
                <w:szCs w:val="24"/>
              </w:rPr>
              <w:t>﹞</w:t>
            </w:r>
            <w:proofErr w:type="gramEnd"/>
            <w:r w:rsidRPr="00D52A3C">
              <w:rPr>
                <w:rFonts w:ascii="標楷體" w:eastAsia="標楷體" w:hAnsi="標楷體" w:cs="Arial Unicode MS"/>
                <w:sz w:val="24"/>
                <w:szCs w:val="24"/>
              </w:rPr>
              <w:t xml:space="preserve">臺灣博碩士論文知識加值系統。 https://hdl.handle.net/11296/pk6e99。 </w:t>
            </w:r>
          </w:p>
        </w:tc>
      </w:tr>
      <w:tr w:rsidR="00FB6D99" w:rsidRPr="00D52A3C" w14:paraId="05952C15" w14:textId="77777777" w:rsidTr="00A061BE">
        <w:trPr>
          <w:trHeight w:val="1755"/>
        </w:trPr>
        <w:tc>
          <w:tcPr>
            <w:tcW w:w="438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23DE3CD1" w14:textId="77777777" w:rsidR="00FB6D99" w:rsidRPr="00D52A3C" w:rsidRDefault="000D4C39" w:rsidP="00412DF8">
            <w:pPr>
              <w:spacing w:before="40" w:after="40" w:line="360" w:lineRule="auto"/>
              <w:rPr>
                <w:rFonts w:ascii="標楷體" w:eastAsia="標楷體" w:hAnsi="標楷體"/>
                <w:sz w:val="24"/>
                <w:szCs w:val="24"/>
              </w:rPr>
            </w:pPr>
            <w:r w:rsidRPr="00D52A3C">
              <w:rPr>
                <w:rFonts w:ascii="標楷體" w:eastAsia="標楷體" w:hAnsi="標楷體" w:cs="Arial Unicode MS"/>
                <w:sz w:val="24"/>
                <w:szCs w:val="24"/>
              </w:rPr>
              <w:t>4.在看見完成甜點後的感覺，可以再說得更具體一點嗎？之前曾製作甜點或其他類似的經驗?與這次的經驗有不同？為什麼?</w:t>
            </w:r>
          </w:p>
        </w:tc>
        <w:tc>
          <w:tcPr>
            <w:tcW w:w="463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1FCFE51C" w14:textId="77777777" w:rsidR="00FB6D99" w:rsidRPr="00D52A3C" w:rsidRDefault="000D4C39" w:rsidP="00412DF8">
            <w:pPr>
              <w:spacing w:before="40" w:after="40" w:line="360" w:lineRule="auto"/>
              <w:rPr>
                <w:rFonts w:ascii="標楷體" w:eastAsia="標楷體" w:hAnsi="標楷體" w:cs="Verdana"/>
                <w:sz w:val="24"/>
                <w:szCs w:val="24"/>
              </w:rPr>
            </w:pPr>
            <w:r w:rsidRPr="00D52A3C">
              <w:rPr>
                <w:rFonts w:ascii="標楷體" w:eastAsia="標楷體" w:hAnsi="標楷體" w:cs="Arial Unicode MS"/>
                <w:sz w:val="24"/>
                <w:szCs w:val="24"/>
              </w:rPr>
              <w:t>林志哲（2019）。中年人獨處時間與心理幸福感之關係：孤獨動機之調節效果。</w:t>
            </w:r>
            <w:proofErr w:type="gramStart"/>
            <w:r w:rsidRPr="00D52A3C">
              <w:rPr>
                <w:rFonts w:ascii="標楷體" w:eastAsia="標楷體" w:hAnsi="標楷體" w:cs="Arial Unicode MS"/>
                <w:sz w:val="24"/>
                <w:szCs w:val="24"/>
              </w:rPr>
              <w:t>﹝</w:t>
            </w:r>
            <w:proofErr w:type="gramEnd"/>
            <w:r w:rsidRPr="00D52A3C">
              <w:rPr>
                <w:rFonts w:ascii="標楷體" w:eastAsia="標楷體" w:hAnsi="標楷體" w:cs="Arial Unicode MS"/>
                <w:sz w:val="24"/>
                <w:szCs w:val="24"/>
              </w:rPr>
              <w:t>碩士論文。銘傳大學</w:t>
            </w:r>
            <w:proofErr w:type="gramStart"/>
            <w:r w:rsidRPr="00D52A3C">
              <w:rPr>
                <w:rFonts w:ascii="標楷體" w:eastAsia="標楷體" w:hAnsi="標楷體" w:cs="Arial Unicode MS"/>
                <w:sz w:val="24"/>
                <w:szCs w:val="24"/>
              </w:rPr>
              <w:t>﹞</w:t>
            </w:r>
            <w:proofErr w:type="gramEnd"/>
            <w:r w:rsidRPr="00D52A3C">
              <w:rPr>
                <w:rFonts w:ascii="標楷體" w:eastAsia="標楷體" w:hAnsi="標楷體" w:cs="Arial Unicode MS"/>
                <w:sz w:val="24"/>
                <w:szCs w:val="24"/>
              </w:rPr>
              <w:t xml:space="preserve">臺灣博碩士論文知識加值系統。 https://h姓dl.handle.net/11296/a8qaq8。 </w:t>
            </w:r>
          </w:p>
        </w:tc>
      </w:tr>
      <w:tr w:rsidR="00FB6D99" w:rsidRPr="00D52A3C" w14:paraId="0DDBF6D6" w14:textId="77777777" w:rsidTr="00A061BE">
        <w:trPr>
          <w:trHeight w:val="1230"/>
        </w:trPr>
        <w:tc>
          <w:tcPr>
            <w:tcW w:w="438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46C8CAFD" w14:textId="77777777" w:rsidR="00FB6D99" w:rsidRPr="00D52A3C" w:rsidRDefault="000D4C39" w:rsidP="00412DF8">
            <w:pPr>
              <w:spacing w:before="40" w:after="40" w:line="360" w:lineRule="auto"/>
              <w:rPr>
                <w:rFonts w:ascii="標楷體" w:eastAsia="標楷體" w:hAnsi="標楷體"/>
                <w:sz w:val="24"/>
                <w:szCs w:val="24"/>
              </w:rPr>
            </w:pPr>
            <w:r w:rsidRPr="00D52A3C">
              <w:rPr>
                <w:rFonts w:ascii="標楷體" w:eastAsia="標楷體" w:hAnsi="標楷體" w:cs="Arial Unicode MS"/>
                <w:sz w:val="24"/>
                <w:szCs w:val="24"/>
              </w:rPr>
              <w:t>5.活動中哪一個部份讓你</w:t>
            </w:r>
            <w:proofErr w:type="gramStart"/>
            <w:r w:rsidRPr="00D52A3C">
              <w:rPr>
                <w:rFonts w:ascii="標楷體" w:eastAsia="標楷體" w:hAnsi="標楷體" w:cs="Arial Unicode MS"/>
                <w:sz w:val="24"/>
                <w:szCs w:val="24"/>
              </w:rPr>
              <w:t>最</w:t>
            </w:r>
            <w:proofErr w:type="gramEnd"/>
            <w:r w:rsidRPr="00D52A3C">
              <w:rPr>
                <w:rFonts w:ascii="標楷體" w:eastAsia="標楷體" w:hAnsi="標楷體" w:cs="Arial Unicode MS"/>
                <w:sz w:val="24"/>
                <w:szCs w:val="24"/>
              </w:rPr>
              <w:t>印象深刻？為什麼？</w:t>
            </w:r>
          </w:p>
        </w:tc>
        <w:tc>
          <w:tcPr>
            <w:tcW w:w="463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20202FF1" w14:textId="77777777" w:rsidR="00FB6D99" w:rsidRPr="00D52A3C" w:rsidRDefault="000D4C39" w:rsidP="00412DF8">
            <w:pPr>
              <w:spacing w:before="40" w:after="40" w:line="360" w:lineRule="auto"/>
              <w:rPr>
                <w:rFonts w:ascii="標楷體" w:eastAsia="標楷體" w:hAnsi="標楷體" w:cs="Verdana"/>
                <w:color w:val="555555"/>
                <w:sz w:val="24"/>
                <w:szCs w:val="24"/>
              </w:rPr>
            </w:pPr>
            <w:r w:rsidRPr="00D52A3C">
              <w:rPr>
                <w:rFonts w:ascii="標楷體" w:eastAsia="標楷體" w:hAnsi="標楷體" w:cs="Verdana"/>
                <w:color w:val="555555"/>
                <w:sz w:val="24"/>
                <w:szCs w:val="24"/>
              </w:rPr>
              <w:t xml:space="preserve"> </w:t>
            </w:r>
          </w:p>
        </w:tc>
      </w:tr>
    </w:tbl>
    <w:p w14:paraId="4A9931C1" w14:textId="77777777" w:rsidR="00FB6D99" w:rsidRPr="00D52A3C" w:rsidRDefault="000D4C39">
      <w:pPr>
        <w:ind w:firstLine="720"/>
        <w:rPr>
          <w:rFonts w:ascii="標楷體" w:eastAsia="標楷體" w:hAnsi="標楷體" w:cs="細明體-ExtB"/>
          <w:sz w:val="24"/>
          <w:szCs w:val="24"/>
        </w:rPr>
      </w:pPr>
      <w:r w:rsidRPr="00D52A3C">
        <w:rPr>
          <w:rFonts w:ascii="標楷體" w:eastAsia="標楷體" w:hAnsi="標楷體"/>
        </w:rPr>
        <w:br w:type="page"/>
      </w:r>
    </w:p>
    <w:p w14:paraId="721693EC" w14:textId="77777777" w:rsidR="00FB6D99" w:rsidRPr="00D52A3C" w:rsidRDefault="000D4C39" w:rsidP="00A061BE">
      <w:pPr>
        <w:rPr>
          <w:rFonts w:ascii="標楷體" w:eastAsia="標楷體" w:hAnsi="標楷體" w:cs="細明體-ExtB"/>
          <w:sz w:val="24"/>
          <w:szCs w:val="24"/>
        </w:rPr>
      </w:pPr>
      <w:r w:rsidRPr="00D52A3C">
        <w:rPr>
          <w:rFonts w:ascii="標楷體" w:eastAsia="標楷體" w:hAnsi="標楷體" w:cs="細明體-ExtB"/>
          <w:sz w:val="24"/>
          <w:szCs w:val="24"/>
        </w:rPr>
        <w:lastRenderedPageBreak/>
        <w:t>附錄二：東西方偏好量表</w:t>
      </w:r>
    </w:p>
    <w:p w14:paraId="6735CAA1" w14:textId="77777777" w:rsidR="00FB6D99" w:rsidRPr="00D52A3C" w:rsidRDefault="000D4C39">
      <w:pPr>
        <w:jc w:val="center"/>
        <w:rPr>
          <w:rFonts w:ascii="標楷體" w:eastAsia="標楷體" w:hAnsi="標楷體" w:cs="細明體-ExtB"/>
          <w:sz w:val="24"/>
          <w:szCs w:val="24"/>
        </w:rPr>
      </w:pPr>
      <w:r w:rsidRPr="00D52A3C">
        <w:rPr>
          <w:rFonts w:ascii="標楷體" w:eastAsia="標楷體" w:hAnsi="標楷體" w:cs="細明體-ExtB"/>
          <w:noProof/>
          <w:sz w:val="24"/>
          <w:szCs w:val="24"/>
          <w:lang w:val="en-US"/>
        </w:rPr>
        <w:drawing>
          <wp:inline distT="114300" distB="114300" distL="114300" distR="114300" wp14:anchorId="4F656283" wp14:editId="7F81284F">
            <wp:extent cx="3707504" cy="3570552"/>
            <wp:effectExtent l="0" t="0" r="0" b="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8"/>
                    <a:srcRect l="27703" t="9814" r="28696" b="15975"/>
                    <a:stretch>
                      <a:fillRect/>
                    </a:stretch>
                  </pic:blipFill>
                  <pic:spPr>
                    <a:xfrm>
                      <a:off x="0" y="0"/>
                      <a:ext cx="3707504" cy="3570552"/>
                    </a:xfrm>
                    <a:prstGeom prst="rect">
                      <a:avLst/>
                    </a:prstGeom>
                    <a:ln/>
                  </pic:spPr>
                </pic:pic>
              </a:graphicData>
            </a:graphic>
          </wp:inline>
        </w:drawing>
      </w:r>
      <w:r w:rsidRPr="00D52A3C">
        <w:rPr>
          <w:rFonts w:ascii="標楷體" w:eastAsia="標楷體" w:hAnsi="標楷體" w:cs="細明體-ExtB"/>
          <w:noProof/>
          <w:sz w:val="24"/>
          <w:szCs w:val="24"/>
          <w:lang w:val="en-US"/>
        </w:rPr>
        <w:drawing>
          <wp:inline distT="114300" distB="114300" distL="114300" distR="114300" wp14:anchorId="18F45BAF" wp14:editId="716DFB26">
            <wp:extent cx="3915195" cy="4335619"/>
            <wp:effectExtent l="0" t="0" r="0" b="0"/>
            <wp:docPr id="2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9"/>
                    <a:srcRect l="28811" t="9236" r="28947" b="7168"/>
                    <a:stretch>
                      <a:fillRect/>
                    </a:stretch>
                  </pic:blipFill>
                  <pic:spPr>
                    <a:xfrm>
                      <a:off x="0" y="0"/>
                      <a:ext cx="3915195" cy="4335619"/>
                    </a:xfrm>
                    <a:prstGeom prst="rect">
                      <a:avLst/>
                    </a:prstGeom>
                    <a:ln/>
                  </pic:spPr>
                </pic:pic>
              </a:graphicData>
            </a:graphic>
          </wp:inline>
        </w:drawing>
      </w:r>
      <w:r w:rsidRPr="00D52A3C">
        <w:rPr>
          <w:rFonts w:ascii="標楷體" w:eastAsia="標楷體" w:hAnsi="標楷體"/>
        </w:rPr>
        <w:br w:type="page"/>
      </w:r>
    </w:p>
    <w:p w14:paraId="15AB731C" w14:textId="77777777" w:rsidR="00FB6D99" w:rsidRPr="00D52A3C" w:rsidRDefault="000D4C39">
      <w:pPr>
        <w:ind w:firstLine="720"/>
        <w:rPr>
          <w:rFonts w:ascii="標楷體" w:eastAsia="標楷體" w:hAnsi="標楷體" w:cs="細明體-ExtB"/>
          <w:sz w:val="24"/>
          <w:szCs w:val="24"/>
        </w:rPr>
      </w:pPr>
      <w:r w:rsidRPr="00D52A3C">
        <w:rPr>
          <w:rFonts w:ascii="標楷體" w:eastAsia="標楷體" w:hAnsi="標楷體" w:cs="細明體-ExtB"/>
          <w:noProof/>
          <w:sz w:val="24"/>
          <w:szCs w:val="24"/>
          <w:lang w:val="en-US"/>
        </w:rPr>
        <w:lastRenderedPageBreak/>
        <w:drawing>
          <wp:inline distT="114300" distB="114300" distL="114300" distR="114300" wp14:anchorId="2348D1F3" wp14:editId="3BAB158B">
            <wp:extent cx="4143375" cy="4591050"/>
            <wp:effectExtent l="0" t="0" r="0" b="0"/>
            <wp:docPr id="1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0"/>
                    <a:srcRect l="27519" t="8947" r="30163" b="7863"/>
                    <a:stretch>
                      <a:fillRect/>
                    </a:stretch>
                  </pic:blipFill>
                  <pic:spPr>
                    <a:xfrm>
                      <a:off x="0" y="0"/>
                      <a:ext cx="4143375" cy="4591050"/>
                    </a:xfrm>
                    <a:prstGeom prst="rect">
                      <a:avLst/>
                    </a:prstGeom>
                    <a:ln/>
                  </pic:spPr>
                </pic:pic>
              </a:graphicData>
            </a:graphic>
          </wp:inline>
        </w:drawing>
      </w:r>
      <w:r w:rsidRPr="00D52A3C">
        <w:rPr>
          <w:rFonts w:ascii="標楷體" w:eastAsia="標楷體" w:hAnsi="標楷體"/>
          <w:noProof/>
          <w:lang w:val="en-US"/>
        </w:rPr>
        <w:drawing>
          <wp:anchor distT="114300" distB="114300" distL="114300" distR="114300" simplePos="0" relativeHeight="251649024" behindDoc="0" locked="0" layoutInCell="1" hidden="0" allowOverlap="1" wp14:anchorId="2D664D2A" wp14:editId="48AB0BAA">
            <wp:simplePos x="0" y="0"/>
            <wp:positionH relativeFrom="column">
              <wp:posOffset>504825</wp:posOffset>
            </wp:positionH>
            <wp:positionV relativeFrom="paragraph">
              <wp:posOffset>4810125</wp:posOffset>
            </wp:positionV>
            <wp:extent cx="4143375" cy="4476750"/>
            <wp:effectExtent l="0" t="0" r="0" b="0"/>
            <wp:wrapNone/>
            <wp:docPr id="2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1"/>
                    <a:srcRect l="27519" t="9701" r="29239" b="7398"/>
                    <a:stretch>
                      <a:fillRect/>
                    </a:stretch>
                  </pic:blipFill>
                  <pic:spPr>
                    <a:xfrm>
                      <a:off x="0" y="0"/>
                      <a:ext cx="4143375" cy="4476750"/>
                    </a:xfrm>
                    <a:prstGeom prst="rect">
                      <a:avLst/>
                    </a:prstGeom>
                    <a:ln/>
                  </pic:spPr>
                </pic:pic>
              </a:graphicData>
            </a:graphic>
          </wp:anchor>
        </w:drawing>
      </w:r>
    </w:p>
    <w:p w14:paraId="6D6BACDF" w14:textId="77777777" w:rsidR="00FB6D99" w:rsidRPr="00D52A3C" w:rsidRDefault="000D4C39">
      <w:pPr>
        <w:ind w:firstLine="720"/>
        <w:rPr>
          <w:rFonts w:ascii="標楷體" w:eastAsia="標楷體" w:hAnsi="標楷體" w:cs="細明體-ExtB"/>
          <w:sz w:val="24"/>
          <w:szCs w:val="24"/>
        </w:rPr>
      </w:pPr>
      <w:r w:rsidRPr="00D52A3C">
        <w:rPr>
          <w:rFonts w:ascii="標楷體" w:eastAsia="標楷體" w:hAnsi="標楷體"/>
        </w:rPr>
        <w:br w:type="page"/>
      </w:r>
    </w:p>
    <w:p w14:paraId="56D3CD96" w14:textId="77777777" w:rsidR="00FB6D99" w:rsidRPr="00D52A3C" w:rsidRDefault="000D4C39">
      <w:pPr>
        <w:ind w:firstLine="720"/>
        <w:rPr>
          <w:rFonts w:ascii="標楷體" w:eastAsia="標楷體" w:hAnsi="標楷體" w:cs="細明體-ExtB"/>
          <w:sz w:val="24"/>
          <w:szCs w:val="24"/>
        </w:rPr>
      </w:pPr>
      <w:r w:rsidRPr="00D52A3C">
        <w:rPr>
          <w:rFonts w:ascii="標楷體" w:eastAsia="標楷體" w:hAnsi="標楷體" w:cs="細明體-ExtB"/>
          <w:noProof/>
          <w:sz w:val="24"/>
          <w:szCs w:val="24"/>
          <w:lang w:val="en-US"/>
        </w:rPr>
        <w:lastRenderedPageBreak/>
        <w:drawing>
          <wp:inline distT="114300" distB="114300" distL="114300" distR="114300" wp14:anchorId="64EB5691" wp14:editId="3364E267">
            <wp:extent cx="4034791" cy="4435475"/>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2"/>
                    <a:srcRect l="28073" t="9373" r="29272" b="7117"/>
                    <a:stretch>
                      <a:fillRect/>
                    </a:stretch>
                  </pic:blipFill>
                  <pic:spPr>
                    <a:xfrm>
                      <a:off x="0" y="0"/>
                      <a:ext cx="4034791" cy="4435475"/>
                    </a:xfrm>
                    <a:prstGeom prst="rect">
                      <a:avLst/>
                    </a:prstGeom>
                    <a:ln/>
                  </pic:spPr>
                </pic:pic>
              </a:graphicData>
            </a:graphic>
          </wp:inline>
        </w:drawing>
      </w:r>
      <w:r w:rsidRPr="00D52A3C">
        <w:rPr>
          <w:rFonts w:ascii="標楷體" w:eastAsia="標楷體" w:hAnsi="標楷體"/>
          <w:noProof/>
          <w:lang w:val="en-US"/>
        </w:rPr>
        <w:drawing>
          <wp:anchor distT="114300" distB="114300" distL="114300" distR="114300" simplePos="0" relativeHeight="251650048" behindDoc="0" locked="0" layoutInCell="1" hidden="0" allowOverlap="1" wp14:anchorId="404E4835" wp14:editId="1634FB57">
            <wp:simplePos x="0" y="0"/>
            <wp:positionH relativeFrom="column">
              <wp:posOffset>495300</wp:posOffset>
            </wp:positionH>
            <wp:positionV relativeFrom="paragraph">
              <wp:posOffset>4309922</wp:posOffset>
            </wp:positionV>
            <wp:extent cx="3953933" cy="4474188"/>
            <wp:effectExtent l="0" t="0" r="0" b="0"/>
            <wp:wrapNone/>
            <wp:docPr id="1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3"/>
                    <a:srcRect l="28257" t="9427" r="30206" b="7059"/>
                    <a:stretch>
                      <a:fillRect/>
                    </a:stretch>
                  </pic:blipFill>
                  <pic:spPr>
                    <a:xfrm>
                      <a:off x="0" y="0"/>
                      <a:ext cx="3953933" cy="4474188"/>
                    </a:xfrm>
                    <a:prstGeom prst="rect">
                      <a:avLst/>
                    </a:prstGeom>
                    <a:ln/>
                  </pic:spPr>
                </pic:pic>
              </a:graphicData>
            </a:graphic>
          </wp:anchor>
        </w:drawing>
      </w:r>
    </w:p>
    <w:p w14:paraId="1682E6F6" w14:textId="77777777" w:rsidR="00FB6D99" w:rsidRPr="00D52A3C" w:rsidRDefault="00FB6D99">
      <w:pPr>
        <w:ind w:firstLine="720"/>
        <w:rPr>
          <w:rFonts w:ascii="標楷體" w:eastAsia="標楷體" w:hAnsi="標楷體" w:cs="細明體-ExtB"/>
          <w:sz w:val="24"/>
          <w:szCs w:val="24"/>
        </w:rPr>
      </w:pPr>
    </w:p>
    <w:p w14:paraId="36E31B52" w14:textId="77777777" w:rsidR="00FB6D99" w:rsidRPr="00D52A3C" w:rsidRDefault="000D4C39">
      <w:pPr>
        <w:ind w:firstLine="720"/>
        <w:rPr>
          <w:rFonts w:ascii="標楷體" w:eastAsia="標楷體" w:hAnsi="標楷體" w:cs="細明體-ExtB"/>
          <w:sz w:val="24"/>
          <w:szCs w:val="24"/>
        </w:rPr>
      </w:pPr>
      <w:r w:rsidRPr="00D52A3C">
        <w:rPr>
          <w:rFonts w:ascii="標楷體" w:eastAsia="標楷體" w:hAnsi="標楷體"/>
        </w:rPr>
        <w:br w:type="page"/>
      </w:r>
    </w:p>
    <w:p w14:paraId="419BFC38" w14:textId="77777777" w:rsidR="00FB6D99" w:rsidRPr="00D52A3C" w:rsidRDefault="000D4C39">
      <w:pPr>
        <w:ind w:firstLine="720"/>
        <w:rPr>
          <w:rFonts w:ascii="標楷體" w:eastAsia="標楷體" w:hAnsi="標楷體" w:cs="細明體-ExtB"/>
          <w:sz w:val="24"/>
          <w:szCs w:val="24"/>
        </w:rPr>
      </w:pPr>
      <w:r w:rsidRPr="00D52A3C">
        <w:rPr>
          <w:rFonts w:ascii="標楷體" w:eastAsia="標楷體" w:hAnsi="標楷體" w:cs="細明體-ExtB"/>
          <w:noProof/>
          <w:sz w:val="24"/>
          <w:szCs w:val="24"/>
          <w:lang w:val="en-US"/>
        </w:rPr>
        <w:lastRenderedPageBreak/>
        <w:drawing>
          <wp:inline distT="114300" distB="114300" distL="114300" distR="114300" wp14:anchorId="099AE32B" wp14:editId="1609A2B2">
            <wp:extent cx="4724400" cy="4819650"/>
            <wp:effectExtent l="0" t="0" r="0" b="0"/>
            <wp:docPr id="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4"/>
                    <a:srcRect l="26808" t="11253" r="27999" b="6653"/>
                    <a:stretch>
                      <a:fillRect/>
                    </a:stretch>
                  </pic:blipFill>
                  <pic:spPr>
                    <a:xfrm>
                      <a:off x="0" y="0"/>
                      <a:ext cx="4724400" cy="4819650"/>
                    </a:xfrm>
                    <a:prstGeom prst="rect">
                      <a:avLst/>
                    </a:prstGeom>
                    <a:ln/>
                  </pic:spPr>
                </pic:pic>
              </a:graphicData>
            </a:graphic>
          </wp:inline>
        </w:drawing>
      </w:r>
    </w:p>
    <w:p w14:paraId="1827CB9C" w14:textId="77777777" w:rsidR="00FB6D99" w:rsidRPr="00D52A3C" w:rsidRDefault="000D4C39">
      <w:pPr>
        <w:ind w:firstLine="720"/>
        <w:rPr>
          <w:rFonts w:ascii="標楷體" w:eastAsia="標楷體" w:hAnsi="標楷體" w:cs="細明體-ExtB"/>
          <w:sz w:val="24"/>
          <w:szCs w:val="24"/>
        </w:rPr>
      </w:pPr>
      <w:r w:rsidRPr="00D52A3C">
        <w:rPr>
          <w:rFonts w:ascii="標楷體" w:eastAsia="標楷體" w:hAnsi="標楷體" w:cs="細明體-ExtB"/>
          <w:noProof/>
          <w:sz w:val="24"/>
          <w:szCs w:val="24"/>
          <w:lang w:val="en-US"/>
        </w:rPr>
        <w:drawing>
          <wp:inline distT="114300" distB="114300" distL="114300" distR="114300" wp14:anchorId="0AB33160" wp14:editId="1779F7E2">
            <wp:extent cx="4694767" cy="1630127"/>
            <wp:effectExtent l="0" t="0" r="0" b="0"/>
            <wp:docPr id="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5"/>
                    <a:srcRect l="29180" t="52036" r="25915" b="20250"/>
                    <a:stretch>
                      <a:fillRect/>
                    </a:stretch>
                  </pic:blipFill>
                  <pic:spPr>
                    <a:xfrm>
                      <a:off x="0" y="0"/>
                      <a:ext cx="4694767" cy="1630127"/>
                    </a:xfrm>
                    <a:prstGeom prst="rect">
                      <a:avLst/>
                    </a:prstGeom>
                    <a:ln/>
                  </pic:spPr>
                </pic:pic>
              </a:graphicData>
            </a:graphic>
          </wp:inline>
        </w:drawing>
      </w:r>
    </w:p>
    <w:p w14:paraId="49BADC4A" w14:textId="77777777" w:rsidR="00A061BE" w:rsidRPr="00D52A3C" w:rsidRDefault="00A061BE">
      <w:pPr>
        <w:rPr>
          <w:rFonts w:ascii="標楷體" w:eastAsia="標楷體" w:hAnsi="標楷體" w:cs="細明體-ExtB"/>
          <w:sz w:val="24"/>
          <w:szCs w:val="24"/>
        </w:rPr>
      </w:pPr>
      <w:r w:rsidRPr="00D52A3C">
        <w:rPr>
          <w:rFonts w:ascii="標楷體" w:eastAsia="標楷體" w:hAnsi="標楷體" w:cs="細明體-ExtB"/>
          <w:sz w:val="24"/>
          <w:szCs w:val="24"/>
        </w:rPr>
        <w:br w:type="page"/>
      </w:r>
    </w:p>
    <w:p w14:paraId="20A1DAB3" w14:textId="77777777" w:rsidR="00FB6D99" w:rsidRPr="00D52A3C" w:rsidRDefault="000D4C39" w:rsidP="00A061BE">
      <w:pPr>
        <w:rPr>
          <w:rFonts w:ascii="標楷體" w:eastAsia="標楷體" w:hAnsi="標楷體" w:cs="細明體-ExtB"/>
          <w:sz w:val="24"/>
          <w:szCs w:val="24"/>
        </w:rPr>
      </w:pPr>
      <w:r w:rsidRPr="00D52A3C">
        <w:rPr>
          <w:rFonts w:ascii="標楷體" w:eastAsia="標楷體" w:hAnsi="標楷體" w:cs="細明體-ExtB"/>
          <w:sz w:val="24"/>
          <w:szCs w:val="24"/>
        </w:rPr>
        <w:lastRenderedPageBreak/>
        <w:t>東西方文化量表使用同意</w:t>
      </w:r>
    </w:p>
    <w:p w14:paraId="7C4FDA5E" w14:textId="77777777" w:rsidR="00FB6D99" w:rsidRPr="00D52A3C" w:rsidRDefault="000D4C39">
      <w:pPr>
        <w:ind w:firstLine="720"/>
        <w:rPr>
          <w:rFonts w:ascii="標楷體" w:eastAsia="標楷體" w:hAnsi="標楷體" w:cs="細明體-ExtB"/>
          <w:sz w:val="24"/>
          <w:szCs w:val="24"/>
        </w:rPr>
      </w:pPr>
      <w:r w:rsidRPr="00D52A3C">
        <w:rPr>
          <w:rFonts w:ascii="標楷體" w:eastAsia="標楷體" w:hAnsi="標楷體" w:cs="細明體-ExtB"/>
          <w:noProof/>
          <w:sz w:val="24"/>
          <w:szCs w:val="24"/>
          <w:lang w:val="en-US"/>
        </w:rPr>
        <w:drawing>
          <wp:inline distT="114300" distB="114300" distL="114300" distR="114300" wp14:anchorId="3D2761EF" wp14:editId="2AE4D695">
            <wp:extent cx="5731200" cy="6527800"/>
            <wp:effectExtent l="0" t="0" r="0" b="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6"/>
                    <a:srcRect/>
                    <a:stretch>
                      <a:fillRect/>
                    </a:stretch>
                  </pic:blipFill>
                  <pic:spPr>
                    <a:xfrm>
                      <a:off x="0" y="0"/>
                      <a:ext cx="5731200" cy="6527800"/>
                    </a:xfrm>
                    <a:prstGeom prst="rect">
                      <a:avLst/>
                    </a:prstGeom>
                    <a:ln/>
                  </pic:spPr>
                </pic:pic>
              </a:graphicData>
            </a:graphic>
          </wp:inline>
        </w:drawing>
      </w:r>
      <w:r w:rsidRPr="00D52A3C">
        <w:rPr>
          <w:rFonts w:ascii="標楷體" w:eastAsia="標楷體" w:hAnsi="標楷體"/>
        </w:rPr>
        <w:br w:type="page"/>
      </w:r>
    </w:p>
    <w:p w14:paraId="1E794415" w14:textId="77777777" w:rsidR="00FB6D99" w:rsidRPr="00D52A3C" w:rsidRDefault="000D4C39" w:rsidP="00A061BE">
      <w:pPr>
        <w:rPr>
          <w:rFonts w:ascii="標楷體" w:eastAsia="標楷體" w:hAnsi="標楷體" w:cs="細明體-ExtB"/>
          <w:sz w:val="24"/>
          <w:szCs w:val="24"/>
        </w:rPr>
      </w:pPr>
      <w:r w:rsidRPr="00D52A3C">
        <w:rPr>
          <w:rFonts w:ascii="標楷體" w:eastAsia="標楷體" w:hAnsi="標楷體" w:cs="細明體-ExtB"/>
          <w:sz w:val="24"/>
          <w:szCs w:val="24"/>
        </w:rPr>
        <w:lastRenderedPageBreak/>
        <w:t>附錄</w:t>
      </w:r>
      <w:proofErr w:type="gramStart"/>
      <w:r w:rsidRPr="00D52A3C">
        <w:rPr>
          <w:rFonts w:ascii="標楷體" w:eastAsia="標楷體" w:hAnsi="標楷體" w:cs="細明體-ExtB"/>
          <w:sz w:val="24"/>
          <w:szCs w:val="24"/>
        </w:rPr>
        <w:t>三</w:t>
      </w:r>
      <w:proofErr w:type="gramEnd"/>
      <w:r w:rsidRPr="00D52A3C">
        <w:rPr>
          <w:rFonts w:ascii="標楷體" w:eastAsia="標楷體" w:hAnsi="標楷體" w:cs="細明體-ExtB"/>
          <w:sz w:val="24"/>
          <w:szCs w:val="24"/>
        </w:rPr>
        <w:t>：壓力量表</w:t>
      </w:r>
    </w:p>
    <w:p w14:paraId="2D359DE4" w14:textId="77777777" w:rsidR="00FB6D99" w:rsidRPr="00D52A3C" w:rsidRDefault="000D4C39">
      <w:pPr>
        <w:ind w:firstLine="720"/>
        <w:rPr>
          <w:rFonts w:ascii="標楷體" w:eastAsia="標楷體" w:hAnsi="標楷體" w:cs="細明體-ExtB"/>
          <w:sz w:val="24"/>
          <w:szCs w:val="24"/>
        </w:rPr>
      </w:pPr>
      <w:r w:rsidRPr="00D52A3C">
        <w:rPr>
          <w:rFonts w:ascii="標楷體" w:eastAsia="標楷體" w:hAnsi="標楷體" w:cs="細明體-ExtB"/>
          <w:noProof/>
          <w:sz w:val="24"/>
          <w:szCs w:val="24"/>
          <w:lang w:val="en-US"/>
        </w:rPr>
        <w:drawing>
          <wp:inline distT="114300" distB="114300" distL="114300" distR="114300" wp14:anchorId="2808D3EB" wp14:editId="75B6A447">
            <wp:extent cx="4576763" cy="3071449"/>
            <wp:effectExtent l="0" t="0" r="0" b="0"/>
            <wp:docPr id="30"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37"/>
                    <a:srcRect/>
                    <a:stretch>
                      <a:fillRect/>
                    </a:stretch>
                  </pic:blipFill>
                  <pic:spPr>
                    <a:xfrm>
                      <a:off x="0" y="0"/>
                      <a:ext cx="4576763" cy="3071449"/>
                    </a:xfrm>
                    <a:prstGeom prst="rect">
                      <a:avLst/>
                    </a:prstGeom>
                    <a:ln/>
                  </pic:spPr>
                </pic:pic>
              </a:graphicData>
            </a:graphic>
          </wp:inline>
        </w:drawing>
      </w:r>
    </w:p>
    <w:p w14:paraId="7CF6F982" w14:textId="7E9B1991" w:rsidR="00FB6D99" w:rsidRPr="00D52A3C" w:rsidRDefault="000D4C39" w:rsidP="00A061BE">
      <w:pPr>
        <w:rPr>
          <w:rFonts w:ascii="標楷體" w:eastAsia="標楷體" w:hAnsi="標楷體" w:cs="細明體-ExtB"/>
          <w:sz w:val="24"/>
          <w:szCs w:val="24"/>
        </w:rPr>
      </w:pPr>
      <w:r w:rsidRPr="00D52A3C">
        <w:rPr>
          <w:rFonts w:ascii="標楷體" w:eastAsia="標楷體" w:hAnsi="標楷體" w:cs="細明體-ExtB"/>
          <w:sz w:val="24"/>
          <w:szCs w:val="24"/>
        </w:rPr>
        <w:t>壓力量表使用同意徵求</w:t>
      </w:r>
    </w:p>
    <w:p w14:paraId="29CEED95" w14:textId="19BE440A" w:rsidR="00FB6D99" w:rsidRPr="00D52A3C" w:rsidRDefault="00FB6D99">
      <w:pPr>
        <w:rPr>
          <w:rFonts w:ascii="標楷體" w:eastAsia="標楷體" w:hAnsi="標楷體" w:cs="細明體-ExtB"/>
          <w:sz w:val="24"/>
          <w:szCs w:val="24"/>
        </w:rPr>
      </w:pPr>
    </w:p>
    <w:p w14:paraId="027D42A0" w14:textId="3344FDBD" w:rsidR="00FB6D99" w:rsidRPr="00D52A3C" w:rsidRDefault="00852D4C">
      <w:pPr>
        <w:ind w:firstLine="720"/>
        <w:rPr>
          <w:rFonts w:ascii="標楷體" w:eastAsia="標楷體" w:hAnsi="標楷體" w:cs="細明體-ExtB"/>
          <w:sz w:val="24"/>
          <w:szCs w:val="24"/>
        </w:rPr>
      </w:pPr>
      <w:r w:rsidRPr="00D52A3C">
        <w:rPr>
          <w:rFonts w:ascii="標楷體" w:eastAsia="標楷體" w:hAnsi="標楷體"/>
          <w:noProof/>
          <w:lang w:val="en-US"/>
        </w:rPr>
        <w:drawing>
          <wp:anchor distT="114300" distB="114300" distL="114300" distR="114300" simplePos="0" relativeHeight="251659264" behindDoc="0" locked="0" layoutInCell="1" hidden="0" allowOverlap="1" wp14:anchorId="7AC923B0" wp14:editId="5B2E3C75">
            <wp:simplePos x="0" y="0"/>
            <wp:positionH relativeFrom="column">
              <wp:posOffset>90805</wp:posOffset>
            </wp:positionH>
            <wp:positionV relativeFrom="paragraph">
              <wp:posOffset>141605</wp:posOffset>
            </wp:positionV>
            <wp:extent cx="5422265" cy="2465070"/>
            <wp:effectExtent l="0" t="0" r="6985" b="0"/>
            <wp:wrapNone/>
            <wp:docPr id="29" name="image18.png"/>
            <wp:cNvGraphicFramePr/>
            <a:graphic xmlns:a="http://schemas.openxmlformats.org/drawingml/2006/main">
              <a:graphicData uri="http://schemas.openxmlformats.org/drawingml/2006/picture">
                <pic:pic xmlns:pic="http://schemas.openxmlformats.org/drawingml/2006/picture">
                  <pic:nvPicPr>
                    <pic:cNvPr id="29" name="image18.png"/>
                    <pic:cNvPicPr preferRelativeResize="0"/>
                  </pic:nvPicPr>
                  <pic:blipFill rotWithShape="1">
                    <a:blip r:embed="rId38">
                      <a:extLst>
                        <a:ext uri="{28A0092B-C50C-407E-A947-70E740481C1C}">
                          <a14:useLocalDpi xmlns:a14="http://schemas.microsoft.com/office/drawing/2010/main" val="0"/>
                        </a:ext>
                      </a:extLst>
                    </a:blip>
                    <a:srcRect t="13354" r="2229" b="7050"/>
                    <a:stretch>
                      <a:fillRect/>
                    </a:stretch>
                  </pic:blipFill>
                  <pic:spPr bwMode="auto">
                    <a:xfrm>
                      <a:off x="0" y="0"/>
                      <a:ext cx="5422265" cy="2465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71B145" w14:textId="77777777" w:rsidR="00FB6D99" w:rsidRPr="00D52A3C" w:rsidRDefault="00FB6D99">
      <w:pPr>
        <w:ind w:firstLine="720"/>
        <w:rPr>
          <w:rFonts w:ascii="標楷體" w:eastAsia="標楷體" w:hAnsi="標楷體" w:cs="細明體-ExtB"/>
          <w:sz w:val="24"/>
          <w:szCs w:val="24"/>
        </w:rPr>
      </w:pPr>
    </w:p>
    <w:p w14:paraId="16AA5FF0" w14:textId="77777777" w:rsidR="00FB6D99" w:rsidRPr="00D52A3C" w:rsidRDefault="00FB6D99">
      <w:pPr>
        <w:ind w:firstLine="720"/>
        <w:rPr>
          <w:rFonts w:ascii="標楷體" w:eastAsia="標楷體" w:hAnsi="標楷體" w:cs="細明體-ExtB"/>
          <w:sz w:val="24"/>
          <w:szCs w:val="24"/>
        </w:rPr>
      </w:pPr>
    </w:p>
    <w:p w14:paraId="212F49B0" w14:textId="77777777" w:rsidR="00FB6D99" w:rsidRPr="00D52A3C" w:rsidRDefault="00FB6D99">
      <w:pPr>
        <w:ind w:firstLine="720"/>
        <w:rPr>
          <w:rFonts w:ascii="標楷體" w:eastAsia="標楷體" w:hAnsi="標楷體" w:cs="細明體-ExtB"/>
          <w:sz w:val="24"/>
          <w:szCs w:val="24"/>
        </w:rPr>
      </w:pPr>
    </w:p>
    <w:p w14:paraId="2E2AB410" w14:textId="77777777" w:rsidR="00FB6D99" w:rsidRPr="00D52A3C" w:rsidRDefault="00FB6D99">
      <w:pPr>
        <w:ind w:firstLine="720"/>
        <w:rPr>
          <w:rFonts w:ascii="標楷體" w:eastAsia="標楷體" w:hAnsi="標楷體" w:cs="細明體-ExtB"/>
          <w:sz w:val="24"/>
          <w:szCs w:val="24"/>
        </w:rPr>
      </w:pPr>
    </w:p>
    <w:p w14:paraId="374A9C76" w14:textId="77777777" w:rsidR="00FB6D99" w:rsidRPr="00D52A3C" w:rsidRDefault="00FB6D99">
      <w:pPr>
        <w:ind w:firstLine="720"/>
        <w:rPr>
          <w:rFonts w:ascii="標楷體" w:eastAsia="標楷體" w:hAnsi="標楷體" w:cs="細明體-ExtB"/>
          <w:sz w:val="24"/>
          <w:szCs w:val="24"/>
        </w:rPr>
      </w:pPr>
    </w:p>
    <w:p w14:paraId="44611BC1" w14:textId="77777777" w:rsidR="00FB6D99" w:rsidRPr="00D52A3C" w:rsidRDefault="00FB6D99">
      <w:pPr>
        <w:ind w:firstLine="720"/>
        <w:rPr>
          <w:rFonts w:ascii="標楷體" w:eastAsia="標楷體" w:hAnsi="標楷體" w:cs="細明體-ExtB"/>
          <w:sz w:val="24"/>
          <w:szCs w:val="24"/>
        </w:rPr>
      </w:pPr>
    </w:p>
    <w:p w14:paraId="5C72A07D" w14:textId="77777777" w:rsidR="00FB6D99" w:rsidRPr="00D52A3C" w:rsidRDefault="00FB6D99">
      <w:pPr>
        <w:ind w:firstLine="720"/>
        <w:rPr>
          <w:rFonts w:ascii="標楷體" w:eastAsia="標楷體" w:hAnsi="標楷體" w:cs="細明體-ExtB"/>
          <w:sz w:val="24"/>
          <w:szCs w:val="24"/>
        </w:rPr>
      </w:pPr>
    </w:p>
    <w:p w14:paraId="3483D266" w14:textId="77777777" w:rsidR="00FB6D99" w:rsidRPr="00D52A3C" w:rsidRDefault="00FB6D99">
      <w:pPr>
        <w:ind w:firstLine="720"/>
        <w:rPr>
          <w:rFonts w:ascii="標楷體" w:eastAsia="標楷體" w:hAnsi="標楷體" w:cs="細明體-ExtB"/>
          <w:sz w:val="24"/>
          <w:szCs w:val="24"/>
        </w:rPr>
      </w:pPr>
    </w:p>
    <w:p w14:paraId="402B579D" w14:textId="4D4FE73E" w:rsidR="00FB6D99" w:rsidRPr="00D52A3C" w:rsidRDefault="00FB6D99">
      <w:pPr>
        <w:ind w:firstLine="720"/>
        <w:rPr>
          <w:rFonts w:ascii="標楷體" w:eastAsia="標楷體" w:hAnsi="標楷體" w:cs="細明體-ExtB"/>
          <w:sz w:val="24"/>
          <w:szCs w:val="24"/>
        </w:rPr>
      </w:pPr>
    </w:p>
    <w:p w14:paraId="59CD0397" w14:textId="5CC3D928" w:rsidR="00FB6D99" w:rsidRPr="00D52A3C" w:rsidRDefault="00FB6D99">
      <w:pPr>
        <w:ind w:firstLine="720"/>
        <w:rPr>
          <w:rFonts w:ascii="標楷體" w:eastAsia="標楷體" w:hAnsi="標楷體" w:cs="細明體-ExtB"/>
          <w:sz w:val="24"/>
          <w:szCs w:val="24"/>
        </w:rPr>
      </w:pPr>
    </w:p>
    <w:p w14:paraId="290FA4BA" w14:textId="7287465C" w:rsidR="00FB6D99" w:rsidRPr="00D52A3C" w:rsidRDefault="00FB6D99">
      <w:pPr>
        <w:ind w:firstLine="720"/>
        <w:rPr>
          <w:rFonts w:ascii="標楷體" w:eastAsia="標楷體" w:hAnsi="標楷體" w:cs="細明體-ExtB"/>
          <w:sz w:val="24"/>
          <w:szCs w:val="24"/>
        </w:rPr>
      </w:pPr>
    </w:p>
    <w:p w14:paraId="582F4A7C" w14:textId="4AA31ED3" w:rsidR="00FB6D99" w:rsidRPr="00D52A3C" w:rsidRDefault="00B0100A">
      <w:pPr>
        <w:ind w:firstLine="720"/>
        <w:rPr>
          <w:rFonts w:ascii="標楷體" w:eastAsia="標楷體" w:hAnsi="標楷體" w:cs="細明體-ExtB"/>
          <w:sz w:val="24"/>
          <w:szCs w:val="24"/>
        </w:rPr>
      </w:pPr>
      <w:r w:rsidRPr="00D52A3C">
        <w:rPr>
          <w:rFonts w:ascii="標楷體" w:eastAsia="標楷體" w:hAnsi="標楷體"/>
          <w:noProof/>
          <w:lang w:val="en-US"/>
        </w:rPr>
        <w:drawing>
          <wp:anchor distT="114300" distB="114300" distL="114300" distR="114300" simplePos="0" relativeHeight="251658752" behindDoc="0" locked="0" layoutInCell="1" hidden="0" allowOverlap="1" wp14:anchorId="51DFAECB" wp14:editId="0B98AC59">
            <wp:simplePos x="0" y="0"/>
            <wp:positionH relativeFrom="column">
              <wp:posOffset>1977752</wp:posOffset>
            </wp:positionH>
            <wp:positionV relativeFrom="paragraph">
              <wp:posOffset>128873</wp:posOffset>
            </wp:positionV>
            <wp:extent cx="2510019" cy="1914789"/>
            <wp:effectExtent l="0" t="0" r="5080" b="0"/>
            <wp:wrapNone/>
            <wp:docPr id="1" name="image26.png"/>
            <wp:cNvGraphicFramePr/>
            <a:graphic xmlns:a="http://schemas.openxmlformats.org/drawingml/2006/main">
              <a:graphicData uri="http://schemas.openxmlformats.org/drawingml/2006/picture">
                <pic:pic xmlns:pic="http://schemas.openxmlformats.org/drawingml/2006/picture">
                  <pic:nvPicPr>
                    <pic:cNvPr id="1" name="image26.png"/>
                    <pic:cNvPicPr preferRelativeResize="0"/>
                  </pic:nvPicPr>
                  <pic:blipFill rotWithShape="1">
                    <a:blip r:embed="rId39" cstate="print">
                      <a:extLst>
                        <a:ext uri="{28A0092B-C50C-407E-A947-70E740481C1C}">
                          <a14:useLocalDpi xmlns:a14="http://schemas.microsoft.com/office/drawing/2010/main" val="0"/>
                        </a:ext>
                      </a:extLst>
                    </a:blip>
                    <a:srcRect t="11396" b="53349"/>
                    <a:stretch>
                      <a:fillRect/>
                    </a:stretch>
                  </pic:blipFill>
                  <pic:spPr bwMode="auto">
                    <a:xfrm>
                      <a:off x="0" y="0"/>
                      <a:ext cx="2522948" cy="19246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496BDD" w14:textId="76DE9C3F" w:rsidR="00FB6D99" w:rsidRPr="00D52A3C" w:rsidRDefault="00FB6D99">
      <w:pPr>
        <w:ind w:firstLine="720"/>
        <w:rPr>
          <w:rFonts w:ascii="標楷體" w:eastAsia="標楷體" w:hAnsi="標楷體" w:cs="細明體-ExtB"/>
          <w:sz w:val="24"/>
          <w:szCs w:val="24"/>
        </w:rPr>
      </w:pPr>
    </w:p>
    <w:p w14:paraId="00BBB795" w14:textId="77777777" w:rsidR="00FB6D99" w:rsidRPr="00D52A3C" w:rsidRDefault="00FB6D99">
      <w:pPr>
        <w:ind w:firstLine="720"/>
        <w:rPr>
          <w:rFonts w:ascii="標楷體" w:eastAsia="標楷體" w:hAnsi="標楷體" w:cs="細明體-ExtB"/>
          <w:sz w:val="24"/>
          <w:szCs w:val="24"/>
        </w:rPr>
      </w:pPr>
    </w:p>
    <w:p w14:paraId="3C7E8EBE" w14:textId="77777777" w:rsidR="00FB6D99" w:rsidRPr="00D52A3C" w:rsidRDefault="00FB6D99">
      <w:pPr>
        <w:ind w:firstLine="720"/>
        <w:rPr>
          <w:rFonts w:ascii="標楷體" w:eastAsia="標楷體" w:hAnsi="標楷體" w:cs="細明體-ExtB"/>
          <w:sz w:val="24"/>
          <w:szCs w:val="24"/>
        </w:rPr>
      </w:pPr>
    </w:p>
    <w:p w14:paraId="5E36F107" w14:textId="77777777" w:rsidR="00FB6D99" w:rsidRPr="00D52A3C" w:rsidRDefault="00FB6D99">
      <w:pPr>
        <w:ind w:firstLine="720"/>
        <w:rPr>
          <w:rFonts w:ascii="標楷體" w:eastAsia="標楷體" w:hAnsi="標楷體" w:cs="細明體-ExtB"/>
          <w:sz w:val="24"/>
          <w:szCs w:val="24"/>
        </w:rPr>
      </w:pPr>
    </w:p>
    <w:p w14:paraId="7CC99552" w14:textId="77777777" w:rsidR="00FB6D99" w:rsidRPr="00D52A3C" w:rsidRDefault="00FB6D99">
      <w:pPr>
        <w:ind w:firstLine="720"/>
        <w:rPr>
          <w:rFonts w:ascii="標楷體" w:eastAsia="標楷體" w:hAnsi="標楷體" w:cs="細明體-ExtB"/>
          <w:sz w:val="24"/>
          <w:szCs w:val="24"/>
        </w:rPr>
      </w:pPr>
    </w:p>
    <w:p w14:paraId="5C726DB0" w14:textId="77777777" w:rsidR="00FB6D99" w:rsidRPr="00D52A3C" w:rsidRDefault="00FB6D99">
      <w:pPr>
        <w:ind w:firstLine="720"/>
        <w:rPr>
          <w:rFonts w:ascii="標楷體" w:eastAsia="標楷體" w:hAnsi="標楷體" w:cs="細明體-ExtB"/>
          <w:sz w:val="24"/>
          <w:szCs w:val="24"/>
        </w:rPr>
      </w:pPr>
    </w:p>
    <w:p w14:paraId="2CE6DF5E" w14:textId="77777777" w:rsidR="00FB6D99" w:rsidRPr="00D52A3C" w:rsidRDefault="00FB6D99">
      <w:pPr>
        <w:ind w:firstLine="720"/>
        <w:rPr>
          <w:rFonts w:ascii="標楷體" w:eastAsia="標楷體" w:hAnsi="標楷體" w:cs="細明體-ExtB"/>
          <w:sz w:val="24"/>
          <w:szCs w:val="24"/>
        </w:rPr>
      </w:pPr>
    </w:p>
    <w:p w14:paraId="3013D83D" w14:textId="77777777" w:rsidR="00FB6D99" w:rsidRPr="00D52A3C" w:rsidRDefault="00FB6D99">
      <w:pPr>
        <w:rPr>
          <w:rFonts w:ascii="標楷體" w:eastAsia="標楷體" w:hAnsi="標楷體" w:cs="細明體-ExtB"/>
          <w:sz w:val="24"/>
          <w:szCs w:val="24"/>
        </w:rPr>
      </w:pPr>
    </w:p>
    <w:p w14:paraId="045B73C1" w14:textId="77777777" w:rsidR="00A061BE" w:rsidRPr="00D52A3C" w:rsidRDefault="00A061BE" w:rsidP="00A061BE">
      <w:pPr>
        <w:rPr>
          <w:rFonts w:ascii="標楷體" w:eastAsia="標楷體" w:hAnsi="標楷體" w:cs="細明體-ExtB"/>
          <w:sz w:val="24"/>
          <w:szCs w:val="24"/>
        </w:rPr>
      </w:pPr>
    </w:p>
    <w:p w14:paraId="4374738D" w14:textId="77777777" w:rsidR="00A061BE" w:rsidRPr="00D52A3C" w:rsidRDefault="00A061BE" w:rsidP="00A061BE">
      <w:pPr>
        <w:rPr>
          <w:rFonts w:ascii="標楷體" w:eastAsia="標楷體" w:hAnsi="標楷體" w:cs="細明體-ExtB"/>
          <w:sz w:val="24"/>
          <w:szCs w:val="24"/>
        </w:rPr>
      </w:pPr>
    </w:p>
    <w:p w14:paraId="6581CA27" w14:textId="77777777" w:rsidR="00FB6D99" w:rsidRPr="00D52A3C" w:rsidRDefault="000D4C39" w:rsidP="00A061BE">
      <w:pPr>
        <w:rPr>
          <w:rFonts w:ascii="標楷體" w:eastAsia="標楷體" w:hAnsi="標楷體" w:cs="細明體-ExtB"/>
          <w:sz w:val="24"/>
          <w:szCs w:val="24"/>
        </w:rPr>
      </w:pPr>
      <w:r w:rsidRPr="00D52A3C">
        <w:rPr>
          <w:rFonts w:ascii="標楷體" w:eastAsia="標楷體" w:hAnsi="標楷體" w:cs="細明體-ExtB"/>
          <w:sz w:val="24"/>
          <w:szCs w:val="24"/>
        </w:rPr>
        <w:t>附錄四：幸福感量表</w:t>
      </w:r>
    </w:p>
    <w:p w14:paraId="3F352384" w14:textId="77777777" w:rsidR="00FB6D99" w:rsidRPr="00D52A3C" w:rsidRDefault="000D4C39">
      <w:pPr>
        <w:ind w:firstLine="720"/>
        <w:rPr>
          <w:rFonts w:ascii="標楷體" w:eastAsia="標楷體" w:hAnsi="標楷體" w:cs="細明體-ExtB"/>
          <w:sz w:val="24"/>
          <w:szCs w:val="24"/>
        </w:rPr>
      </w:pPr>
      <w:r w:rsidRPr="00D52A3C">
        <w:rPr>
          <w:rFonts w:ascii="標楷體" w:eastAsia="標楷體" w:hAnsi="標楷體" w:cs="細明體-ExtB"/>
          <w:noProof/>
          <w:sz w:val="24"/>
          <w:szCs w:val="24"/>
          <w:lang w:val="en-US"/>
        </w:rPr>
        <w:drawing>
          <wp:inline distT="114300" distB="114300" distL="114300" distR="114300" wp14:anchorId="25850BC7" wp14:editId="7C218CA2">
            <wp:extent cx="5731200" cy="3479800"/>
            <wp:effectExtent l="0" t="0" r="0" b="0"/>
            <wp:docPr id="11"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40"/>
                    <a:srcRect/>
                    <a:stretch>
                      <a:fillRect/>
                    </a:stretch>
                  </pic:blipFill>
                  <pic:spPr>
                    <a:xfrm>
                      <a:off x="0" y="0"/>
                      <a:ext cx="5731200" cy="3479800"/>
                    </a:xfrm>
                    <a:prstGeom prst="rect">
                      <a:avLst/>
                    </a:prstGeom>
                    <a:ln/>
                  </pic:spPr>
                </pic:pic>
              </a:graphicData>
            </a:graphic>
          </wp:inline>
        </w:drawing>
      </w:r>
      <w:r w:rsidRPr="00D52A3C">
        <w:rPr>
          <w:rFonts w:ascii="標楷體" w:eastAsia="標楷體" w:hAnsi="標楷體" w:cs="細明體-ExtB"/>
          <w:sz w:val="24"/>
          <w:szCs w:val="24"/>
        </w:rPr>
        <w:t xml:space="preserve">   </w:t>
      </w:r>
    </w:p>
    <w:p w14:paraId="74A067A0" w14:textId="77777777" w:rsidR="00FB6D99" w:rsidRPr="00D52A3C" w:rsidRDefault="00FB6D99">
      <w:pPr>
        <w:ind w:firstLine="720"/>
        <w:rPr>
          <w:rFonts w:ascii="標楷體" w:eastAsia="標楷體" w:hAnsi="標楷體" w:cs="細明體-ExtB"/>
          <w:sz w:val="24"/>
          <w:szCs w:val="24"/>
        </w:rPr>
      </w:pPr>
    </w:p>
    <w:p w14:paraId="48B45BD0" w14:textId="77777777" w:rsidR="00FB6D99" w:rsidRPr="00D52A3C" w:rsidRDefault="000D4C39" w:rsidP="00A061BE">
      <w:pPr>
        <w:ind w:firstLine="720"/>
        <w:rPr>
          <w:rFonts w:ascii="標楷體" w:eastAsia="標楷體" w:hAnsi="標楷體" w:cs="細明體-ExtB"/>
          <w:sz w:val="24"/>
          <w:szCs w:val="24"/>
        </w:rPr>
      </w:pPr>
      <w:r w:rsidRPr="00D52A3C">
        <w:rPr>
          <w:rFonts w:ascii="標楷體" w:eastAsia="標楷體" w:hAnsi="標楷體" w:cs="細明體-ExtB"/>
          <w:sz w:val="24"/>
          <w:szCs w:val="24"/>
        </w:rPr>
        <w:t>幸福感量表使用同意徵求</w:t>
      </w:r>
      <w:r w:rsidRPr="00D52A3C">
        <w:rPr>
          <w:rFonts w:ascii="標楷體" w:eastAsia="標楷體" w:hAnsi="標楷體"/>
          <w:noProof/>
          <w:lang w:val="en-US"/>
        </w:rPr>
        <w:drawing>
          <wp:anchor distT="114300" distB="114300" distL="114300" distR="114300" simplePos="0" relativeHeight="251653120" behindDoc="0" locked="0" layoutInCell="1" hidden="0" allowOverlap="1" wp14:anchorId="2E1D1DA9" wp14:editId="2E07AB25">
            <wp:simplePos x="0" y="0"/>
            <wp:positionH relativeFrom="column">
              <wp:posOffset>304800</wp:posOffset>
            </wp:positionH>
            <wp:positionV relativeFrom="paragraph">
              <wp:posOffset>209550</wp:posOffset>
            </wp:positionV>
            <wp:extent cx="5731200" cy="3098800"/>
            <wp:effectExtent l="0" t="0" r="0" b="0"/>
            <wp:wrapNone/>
            <wp:docPr id="1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1"/>
                    <a:srcRect/>
                    <a:stretch>
                      <a:fillRect/>
                    </a:stretch>
                  </pic:blipFill>
                  <pic:spPr>
                    <a:xfrm>
                      <a:off x="0" y="0"/>
                      <a:ext cx="5731200" cy="3098800"/>
                    </a:xfrm>
                    <a:prstGeom prst="rect">
                      <a:avLst/>
                    </a:prstGeom>
                    <a:ln/>
                  </pic:spPr>
                </pic:pic>
              </a:graphicData>
            </a:graphic>
          </wp:anchor>
        </w:drawing>
      </w:r>
    </w:p>
    <w:p w14:paraId="4A33099D" w14:textId="77777777" w:rsidR="00FB6D99" w:rsidRPr="00D52A3C" w:rsidRDefault="000D4C39">
      <w:pPr>
        <w:ind w:firstLine="720"/>
        <w:rPr>
          <w:rFonts w:ascii="標楷體" w:eastAsia="標楷體" w:hAnsi="標楷體" w:cs="細明體-ExtB"/>
          <w:sz w:val="24"/>
          <w:szCs w:val="24"/>
        </w:rPr>
      </w:pPr>
      <w:r w:rsidRPr="00D52A3C">
        <w:rPr>
          <w:rFonts w:ascii="標楷體" w:eastAsia="標楷體" w:hAnsi="標楷體"/>
        </w:rPr>
        <w:br w:type="page"/>
      </w:r>
    </w:p>
    <w:p w14:paraId="230497B7" w14:textId="77777777" w:rsidR="00FB6D99" w:rsidRPr="00D52A3C" w:rsidRDefault="000D4C39" w:rsidP="00A061BE">
      <w:pPr>
        <w:rPr>
          <w:rFonts w:ascii="標楷體" w:eastAsia="標楷體" w:hAnsi="標楷體" w:cs="細明體-ExtB"/>
          <w:sz w:val="20"/>
          <w:szCs w:val="20"/>
        </w:rPr>
      </w:pPr>
      <w:r w:rsidRPr="00D52A3C">
        <w:rPr>
          <w:rFonts w:ascii="標楷體" w:eastAsia="標楷體" w:hAnsi="標楷體" w:cs="細明體-ExtB"/>
          <w:sz w:val="24"/>
          <w:szCs w:val="24"/>
        </w:rPr>
        <w:lastRenderedPageBreak/>
        <w:t>附錄五：知情同意書</w:t>
      </w:r>
    </w:p>
    <w:p w14:paraId="023D0C7E" w14:textId="77777777" w:rsidR="00FB6D99" w:rsidRPr="00D52A3C" w:rsidRDefault="000D4C39">
      <w:pPr>
        <w:spacing w:before="240" w:after="240"/>
        <w:jc w:val="center"/>
        <w:rPr>
          <w:rFonts w:ascii="標楷體" w:eastAsia="標楷體" w:hAnsi="標楷體" w:cs="細明體-ExtB"/>
          <w:b/>
          <w:sz w:val="32"/>
          <w:szCs w:val="32"/>
        </w:rPr>
      </w:pPr>
      <w:r w:rsidRPr="00D52A3C">
        <w:rPr>
          <w:rFonts w:ascii="標楷體" w:eastAsia="標楷體" w:hAnsi="標楷體" w:cs="細明體-ExtB"/>
          <w:b/>
          <w:sz w:val="32"/>
          <w:szCs w:val="32"/>
        </w:rPr>
        <w:t>百變味蕾嚮導</w:t>
      </w:r>
      <w:proofErr w:type="gramStart"/>
      <w:r w:rsidRPr="00D52A3C">
        <w:rPr>
          <w:rFonts w:ascii="標楷體" w:eastAsia="標楷體" w:hAnsi="標楷體" w:cs="細明體-ExtB"/>
          <w:b/>
          <w:sz w:val="32"/>
          <w:szCs w:val="32"/>
        </w:rPr>
        <w:t>─</w:t>
      </w:r>
      <w:proofErr w:type="gramEnd"/>
      <w:r w:rsidRPr="00D52A3C">
        <w:rPr>
          <w:rFonts w:ascii="標楷體" w:eastAsia="標楷體" w:hAnsi="標楷體" w:cs="細明體-ExtB"/>
          <w:b/>
          <w:sz w:val="32"/>
          <w:szCs w:val="32"/>
        </w:rPr>
        <w:t>─東西</w:t>
      </w:r>
      <w:proofErr w:type="gramStart"/>
      <w:r w:rsidRPr="00D52A3C">
        <w:rPr>
          <w:rFonts w:ascii="標楷體" w:eastAsia="標楷體" w:hAnsi="標楷體" w:cs="細明體-ExtB"/>
          <w:b/>
          <w:sz w:val="32"/>
          <w:szCs w:val="32"/>
        </w:rPr>
        <w:t>方甜點療癒</w:t>
      </w:r>
      <w:proofErr w:type="gramEnd"/>
    </w:p>
    <w:p w14:paraId="7B14FC69" w14:textId="77777777" w:rsidR="00FB6D99" w:rsidRPr="00D52A3C" w:rsidRDefault="000D4C39">
      <w:pPr>
        <w:spacing w:before="240" w:after="240"/>
        <w:jc w:val="center"/>
        <w:rPr>
          <w:rFonts w:ascii="標楷體" w:eastAsia="標楷體" w:hAnsi="標楷體" w:cs="細明體-ExtB"/>
          <w:b/>
          <w:sz w:val="32"/>
          <w:szCs w:val="32"/>
        </w:rPr>
      </w:pPr>
      <w:r w:rsidRPr="00D52A3C">
        <w:rPr>
          <w:rFonts w:ascii="標楷體" w:eastAsia="標楷體" w:hAnsi="標楷體" w:cs="細明體-ExtB"/>
          <w:b/>
          <w:sz w:val="32"/>
          <w:szCs w:val="32"/>
        </w:rPr>
        <w:t>研究受訪者同意書</w:t>
      </w:r>
    </w:p>
    <w:p w14:paraId="6F2442A7" w14:textId="77777777" w:rsidR="00FB6D99" w:rsidRPr="00D52A3C" w:rsidRDefault="000D4C39">
      <w:pPr>
        <w:spacing w:before="240" w:after="240"/>
        <w:rPr>
          <w:rFonts w:ascii="標楷體" w:eastAsia="標楷體" w:hAnsi="標楷體" w:cs="細明體-ExtB"/>
          <w:sz w:val="24"/>
          <w:szCs w:val="24"/>
        </w:rPr>
      </w:pPr>
      <w:r w:rsidRPr="00D52A3C">
        <w:rPr>
          <w:rFonts w:ascii="標楷體" w:eastAsia="標楷體" w:hAnsi="標楷體" w:cs="細明體-ExtB"/>
          <w:sz w:val="24"/>
          <w:szCs w:val="24"/>
        </w:rPr>
        <w:t>研究主持人:陳淑瓊 副教授</w:t>
      </w:r>
    </w:p>
    <w:p w14:paraId="5D1DF0D6" w14:textId="77777777" w:rsidR="00FB6D99" w:rsidRPr="00D52A3C" w:rsidRDefault="000D4C39">
      <w:pPr>
        <w:spacing w:before="240" w:after="240"/>
        <w:rPr>
          <w:rFonts w:ascii="標楷體" w:eastAsia="標楷體" w:hAnsi="標楷體" w:cs="細明體-ExtB"/>
          <w:sz w:val="24"/>
          <w:szCs w:val="24"/>
        </w:rPr>
      </w:pPr>
      <w:r w:rsidRPr="00D52A3C">
        <w:rPr>
          <w:rFonts w:ascii="標楷體" w:eastAsia="標楷體" w:hAnsi="標楷體" w:cs="細明體-ExtB"/>
          <w:sz w:val="24"/>
          <w:szCs w:val="24"/>
        </w:rPr>
        <w:t>聯絡人員：鄭詩</w:t>
      </w:r>
      <w:proofErr w:type="gramStart"/>
      <w:r w:rsidRPr="00D52A3C">
        <w:rPr>
          <w:rFonts w:ascii="標楷體" w:eastAsia="標楷體" w:hAnsi="標楷體" w:cs="細明體-ExtB"/>
          <w:sz w:val="24"/>
          <w:szCs w:val="24"/>
        </w:rPr>
        <w:t>璇</w:t>
      </w:r>
      <w:proofErr w:type="gramEnd"/>
      <w:r w:rsidRPr="00D52A3C">
        <w:rPr>
          <w:rFonts w:ascii="標楷體" w:eastAsia="標楷體" w:hAnsi="標楷體" w:cs="細明體-ExtB"/>
          <w:sz w:val="24"/>
          <w:szCs w:val="24"/>
        </w:rPr>
        <w:t xml:space="preserve"> 410983034@gms.ndhu.edu.tw</w:t>
      </w:r>
    </w:p>
    <w:p w14:paraId="60AD186F" w14:textId="77777777" w:rsidR="00FB6D99" w:rsidRPr="00D52A3C" w:rsidRDefault="000D4C39">
      <w:pPr>
        <w:spacing w:before="240" w:after="240"/>
        <w:rPr>
          <w:rFonts w:ascii="標楷體" w:eastAsia="標楷體" w:hAnsi="標楷體" w:cs="細明體-ExtB"/>
          <w:sz w:val="24"/>
          <w:szCs w:val="24"/>
        </w:rPr>
      </w:pPr>
      <w:r w:rsidRPr="00D52A3C">
        <w:rPr>
          <w:rFonts w:ascii="標楷體" w:eastAsia="標楷體" w:hAnsi="標楷體" w:cs="細明體-ExtB"/>
          <w:sz w:val="24"/>
          <w:szCs w:val="24"/>
        </w:rPr>
        <w:t>研究群:李佳穎、</w:t>
      </w:r>
      <w:proofErr w:type="gramStart"/>
      <w:r w:rsidRPr="00D52A3C">
        <w:rPr>
          <w:rFonts w:ascii="標楷體" w:eastAsia="標楷體" w:hAnsi="標楷體" w:cs="細明體-ExtB"/>
          <w:sz w:val="24"/>
          <w:szCs w:val="24"/>
        </w:rPr>
        <w:t>游</w:t>
      </w:r>
      <w:proofErr w:type="gramEnd"/>
      <w:r w:rsidRPr="00D52A3C">
        <w:rPr>
          <w:rFonts w:ascii="標楷體" w:eastAsia="標楷體" w:hAnsi="標楷體" w:cs="細明體-ExtB"/>
          <w:sz w:val="24"/>
          <w:szCs w:val="24"/>
        </w:rPr>
        <w:t>馨茹、鄭詩璇、張雅婷、蔡巧齡、洪嘉娸</w:t>
      </w:r>
    </w:p>
    <w:p w14:paraId="6B8F3A3B" w14:textId="77777777" w:rsidR="00FB6D99" w:rsidRPr="00D52A3C" w:rsidRDefault="000D4C39">
      <w:pPr>
        <w:spacing w:before="240" w:after="240"/>
        <w:jc w:val="center"/>
        <w:rPr>
          <w:rFonts w:ascii="標楷體" w:eastAsia="標楷體" w:hAnsi="標楷體" w:cs="細明體-ExtB"/>
          <w:sz w:val="36"/>
          <w:szCs w:val="36"/>
        </w:rPr>
      </w:pPr>
      <w:r w:rsidRPr="00D52A3C">
        <w:rPr>
          <w:rFonts w:ascii="標楷體" w:eastAsia="標楷體" w:hAnsi="標楷體" w:cs="細明體-ExtB"/>
          <w:sz w:val="36"/>
          <w:szCs w:val="36"/>
        </w:rPr>
        <w:t xml:space="preserve"> </w:t>
      </w:r>
    </w:p>
    <w:p w14:paraId="70B9D674" w14:textId="77777777" w:rsidR="00FB6D99" w:rsidRPr="00D52A3C" w:rsidRDefault="000D4C39">
      <w:pPr>
        <w:spacing w:before="240" w:after="240" w:line="360" w:lineRule="auto"/>
        <w:jc w:val="center"/>
        <w:rPr>
          <w:rFonts w:ascii="標楷體" w:eastAsia="標楷體" w:hAnsi="標楷體" w:cs="細明體-ExtB"/>
          <w:sz w:val="24"/>
          <w:szCs w:val="24"/>
        </w:rPr>
      </w:pPr>
      <w:r w:rsidRPr="00D52A3C">
        <w:rPr>
          <w:rFonts w:ascii="標楷體" w:eastAsia="標楷體" w:hAnsi="標楷體" w:cs="細明體-ExtB"/>
          <w:sz w:val="24"/>
          <w:szCs w:val="24"/>
        </w:rPr>
        <w:t>我們邀請您參加本研究，此份同意書提供您本研究相關資訊，計畫主持人或研究人員將為您詳細說明並回答相關問題。</w:t>
      </w:r>
    </w:p>
    <w:p w14:paraId="24650512" w14:textId="77777777" w:rsidR="00FB6D99" w:rsidRPr="00D52A3C" w:rsidRDefault="000D4C39">
      <w:pPr>
        <w:spacing w:before="240" w:after="240" w:line="360" w:lineRule="auto"/>
        <w:jc w:val="center"/>
        <w:rPr>
          <w:rFonts w:ascii="標楷體" w:eastAsia="標楷體" w:hAnsi="標楷體" w:cs="細明體-ExtB"/>
          <w:b/>
          <w:sz w:val="24"/>
          <w:szCs w:val="24"/>
        </w:rPr>
      </w:pPr>
      <w:r w:rsidRPr="00D52A3C">
        <w:rPr>
          <w:rFonts w:ascii="標楷體" w:eastAsia="標楷體" w:hAnsi="標楷體" w:cs="細明體-ExtB"/>
          <w:b/>
          <w:sz w:val="24"/>
          <w:szCs w:val="24"/>
        </w:rPr>
        <w:t>本同意書一式二份，雙方完成簽署後，各執一份留存。</w:t>
      </w:r>
    </w:p>
    <w:p w14:paraId="528050CA" w14:textId="77777777" w:rsidR="00FB6D99" w:rsidRPr="00D52A3C" w:rsidRDefault="000D4C39">
      <w:pPr>
        <w:spacing w:before="240" w:after="240" w:line="360" w:lineRule="auto"/>
        <w:rPr>
          <w:rFonts w:ascii="標楷體" w:eastAsia="標楷體" w:hAnsi="標楷體" w:cs="細明體-ExtB"/>
          <w:b/>
          <w:sz w:val="24"/>
          <w:szCs w:val="24"/>
        </w:rPr>
      </w:pPr>
      <w:r w:rsidRPr="00D52A3C">
        <w:rPr>
          <w:rFonts w:ascii="標楷體" w:eastAsia="標楷體" w:hAnsi="標楷體" w:cs="細明體-ExtB"/>
          <w:b/>
          <w:sz w:val="24"/>
          <w:szCs w:val="24"/>
        </w:rPr>
        <w:t xml:space="preserve"> </w:t>
      </w:r>
    </w:p>
    <w:p w14:paraId="1FA839A4" w14:textId="77777777" w:rsidR="00FB6D99" w:rsidRPr="00D52A3C" w:rsidRDefault="000D4C39">
      <w:pPr>
        <w:spacing w:before="240" w:after="240" w:line="360" w:lineRule="auto"/>
        <w:rPr>
          <w:rFonts w:ascii="標楷體" w:eastAsia="標楷體" w:hAnsi="標楷體" w:cs="細明體-ExtB"/>
          <w:b/>
          <w:sz w:val="32"/>
          <w:szCs w:val="32"/>
        </w:rPr>
      </w:pPr>
      <w:r w:rsidRPr="00D52A3C">
        <w:rPr>
          <w:rFonts w:ascii="標楷體" w:eastAsia="標楷體" w:hAnsi="標楷體" w:cs="細明體-ExtB"/>
          <w:b/>
          <w:sz w:val="32"/>
          <w:szCs w:val="32"/>
        </w:rPr>
        <w:t>1.研究背景</w:t>
      </w:r>
    </w:p>
    <w:p w14:paraId="13B7FD68" w14:textId="4FA125E2" w:rsidR="00FB6D99" w:rsidRPr="00D52A3C" w:rsidRDefault="000D4C39">
      <w:pPr>
        <w:spacing w:before="240" w:after="240" w:line="360" w:lineRule="auto"/>
        <w:rPr>
          <w:rFonts w:ascii="標楷體" w:eastAsia="標楷體" w:hAnsi="標楷體" w:cs="細明體-ExtB"/>
        </w:rPr>
      </w:pPr>
      <w:r w:rsidRPr="00D52A3C">
        <w:rPr>
          <w:rFonts w:ascii="標楷體" w:eastAsia="標楷體" w:hAnsi="標楷體" w:cs="細明體-ExtB"/>
          <w:b/>
          <w:sz w:val="24"/>
          <w:szCs w:val="24"/>
        </w:rPr>
        <w:t xml:space="preserve">  </w:t>
      </w:r>
      <w:r w:rsidRPr="00D52A3C">
        <w:rPr>
          <w:rFonts w:ascii="標楷體" w:eastAsia="標楷體" w:hAnsi="標楷體" w:cs="細明體-ExtB"/>
          <w:sz w:val="20"/>
          <w:szCs w:val="20"/>
        </w:rPr>
        <w:t xml:space="preserve"> </w:t>
      </w:r>
      <w:r w:rsidRPr="00D52A3C">
        <w:rPr>
          <w:rFonts w:ascii="標楷體" w:eastAsia="標楷體" w:hAnsi="標楷體" w:cs="細明體-ExtB"/>
        </w:rPr>
        <w:t xml:space="preserve"> 我們是一群熱愛甜點的</w:t>
      </w:r>
      <w:r w:rsidR="00454EFD">
        <w:rPr>
          <w:rFonts w:ascii="標楷體" w:eastAsia="標楷體" w:hAnsi="標楷體" w:cs="細明體-ExtB" w:hint="eastAsia"/>
        </w:rPr>
        <w:t>人</w:t>
      </w:r>
      <w:r w:rsidRPr="00D52A3C">
        <w:rPr>
          <w:rFonts w:ascii="標楷體" w:eastAsia="標楷體" w:hAnsi="標楷體" w:cs="細明體-ExtB"/>
        </w:rPr>
        <w:t>，當我們在情緒低落時，發現到品嘗甜點，能夠帶來情緒</w:t>
      </w:r>
      <w:proofErr w:type="gramStart"/>
      <w:r w:rsidRPr="00D52A3C">
        <w:rPr>
          <w:rFonts w:ascii="標楷體" w:eastAsia="標楷體" w:hAnsi="標楷體" w:cs="細明體-ExtB"/>
        </w:rPr>
        <w:t>紓</w:t>
      </w:r>
      <w:proofErr w:type="gramEnd"/>
      <w:r w:rsidRPr="00D52A3C">
        <w:rPr>
          <w:rFonts w:ascii="標楷體" w:eastAsia="標楷體" w:hAnsi="標楷體" w:cs="細明體-ExtB"/>
        </w:rPr>
        <w:t>緩。根據</w:t>
      </w:r>
      <w:r w:rsidRPr="00D52A3C">
        <w:rPr>
          <w:rFonts w:ascii="標楷體" w:eastAsia="標楷體" w:hAnsi="標楷體" w:cs="Times New Roman"/>
        </w:rPr>
        <w:t>Shopping Design</w:t>
      </w:r>
      <w:r w:rsidRPr="00D52A3C">
        <w:rPr>
          <w:rFonts w:ascii="標楷體" w:eastAsia="標楷體" w:hAnsi="標楷體" w:cs="細明體-ExtB"/>
        </w:rPr>
        <w:t>雜誌於2019年說道，享用甜點對身心狀態具有正向效果，我們想更深入探討「製作甜點的過程」對身心狀態帶來的正向效果。然而甜點的品項包羅萬象，而且不同的文化所醞釀出的甜點款式與風味又有極大的不同，我們大致上將甜點分為來自東方與西方。抱持著對於多元文化的興趣，我們也期望東西方的甜點製作是否對於參與者有不同的療效。因此本研究欲根據大學生的東西方文化偏好，探討其對於甜點製作的療</w:t>
      </w:r>
      <w:proofErr w:type="gramStart"/>
      <w:r w:rsidRPr="00D52A3C">
        <w:rPr>
          <w:rFonts w:ascii="標楷體" w:eastAsia="標楷體" w:hAnsi="標楷體" w:cs="細明體-ExtB"/>
        </w:rPr>
        <w:t>癒</w:t>
      </w:r>
      <w:proofErr w:type="gramEnd"/>
      <w:r w:rsidRPr="00D52A3C">
        <w:rPr>
          <w:rFonts w:ascii="標楷體" w:eastAsia="標楷體" w:hAnsi="標楷體" w:cs="細明體-ExtB"/>
        </w:rPr>
        <w:t>效果。</w:t>
      </w:r>
    </w:p>
    <w:p w14:paraId="1481346F" w14:textId="77777777" w:rsidR="00FB6D99" w:rsidRPr="00D52A3C" w:rsidRDefault="000D4C39">
      <w:pPr>
        <w:spacing w:before="240" w:after="240" w:line="360" w:lineRule="auto"/>
        <w:rPr>
          <w:rFonts w:ascii="標楷體" w:eastAsia="標楷體" w:hAnsi="標楷體" w:cs="細明體-ExtB"/>
          <w:b/>
          <w:sz w:val="32"/>
          <w:szCs w:val="32"/>
        </w:rPr>
      </w:pPr>
      <w:r w:rsidRPr="00D52A3C">
        <w:rPr>
          <w:rFonts w:ascii="標楷體" w:eastAsia="標楷體" w:hAnsi="標楷體" w:cs="細明體-ExtB"/>
          <w:b/>
          <w:sz w:val="32"/>
          <w:szCs w:val="32"/>
        </w:rPr>
        <w:t>2.研究目的</w:t>
      </w:r>
    </w:p>
    <w:p w14:paraId="3BC53BE6" w14:textId="77777777" w:rsidR="00FB6D99" w:rsidRPr="00D52A3C" w:rsidRDefault="000D4C39">
      <w:pPr>
        <w:spacing w:before="240" w:after="240" w:line="360" w:lineRule="auto"/>
        <w:rPr>
          <w:rFonts w:ascii="標楷體" w:eastAsia="標楷體" w:hAnsi="標楷體" w:cs="細明體-ExtB"/>
          <w:sz w:val="24"/>
          <w:szCs w:val="24"/>
        </w:rPr>
      </w:pPr>
      <w:r w:rsidRPr="00D52A3C">
        <w:rPr>
          <w:rFonts w:ascii="標楷體" w:eastAsia="標楷體" w:hAnsi="標楷體" w:cs="細明體-ExtB"/>
          <w:sz w:val="24"/>
          <w:szCs w:val="24"/>
        </w:rPr>
        <w:t>1.甜點製作能為參與者帶來療</w:t>
      </w:r>
      <w:proofErr w:type="gramStart"/>
      <w:r w:rsidRPr="00D52A3C">
        <w:rPr>
          <w:rFonts w:ascii="標楷體" w:eastAsia="標楷體" w:hAnsi="標楷體" w:cs="細明體-ExtB"/>
          <w:sz w:val="24"/>
          <w:szCs w:val="24"/>
        </w:rPr>
        <w:t>癒</w:t>
      </w:r>
      <w:proofErr w:type="gramEnd"/>
      <w:r w:rsidRPr="00D52A3C">
        <w:rPr>
          <w:rFonts w:ascii="標楷體" w:eastAsia="標楷體" w:hAnsi="標楷體" w:cs="細明體-ExtB"/>
          <w:sz w:val="24"/>
          <w:szCs w:val="24"/>
        </w:rPr>
        <w:t>效果。</w:t>
      </w:r>
    </w:p>
    <w:p w14:paraId="1897BB87" w14:textId="77777777" w:rsidR="00FB6D99" w:rsidRPr="00D52A3C" w:rsidRDefault="000D4C39">
      <w:pPr>
        <w:spacing w:before="240" w:after="240" w:line="360" w:lineRule="auto"/>
        <w:rPr>
          <w:rFonts w:ascii="標楷體" w:eastAsia="標楷體" w:hAnsi="標楷體" w:cs="細明體-ExtB"/>
          <w:sz w:val="24"/>
          <w:szCs w:val="24"/>
        </w:rPr>
      </w:pPr>
      <w:r w:rsidRPr="00D52A3C">
        <w:rPr>
          <w:rFonts w:ascii="標楷體" w:eastAsia="標楷體" w:hAnsi="標楷體" w:cs="細明體-ExtB"/>
          <w:sz w:val="24"/>
          <w:szCs w:val="24"/>
        </w:rPr>
        <w:t>2.以製作甜點的歷程與對話提升療</w:t>
      </w:r>
      <w:proofErr w:type="gramStart"/>
      <w:r w:rsidRPr="00D52A3C">
        <w:rPr>
          <w:rFonts w:ascii="標楷體" w:eastAsia="標楷體" w:hAnsi="標楷體" w:cs="細明體-ExtB"/>
          <w:sz w:val="24"/>
          <w:szCs w:val="24"/>
        </w:rPr>
        <w:t>癒</w:t>
      </w:r>
      <w:proofErr w:type="gramEnd"/>
      <w:r w:rsidRPr="00D52A3C">
        <w:rPr>
          <w:rFonts w:ascii="標楷體" w:eastAsia="標楷體" w:hAnsi="標楷體" w:cs="細明體-ExtB"/>
          <w:sz w:val="24"/>
          <w:szCs w:val="24"/>
        </w:rPr>
        <w:t>效果與幸福感。</w:t>
      </w:r>
    </w:p>
    <w:p w14:paraId="1001DCC6" w14:textId="77777777" w:rsidR="00FB6D99" w:rsidRPr="00D52A3C" w:rsidRDefault="000D4C39">
      <w:pPr>
        <w:spacing w:before="240" w:after="240" w:line="256" w:lineRule="auto"/>
        <w:rPr>
          <w:rFonts w:ascii="標楷體" w:eastAsia="標楷體" w:hAnsi="標楷體" w:cs="細明體-ExtB"/>
          <w:sz w:val="24"/>
          <w:szCs w:val="24"/>
        </w:rPr>
      </w:pPr>
      <w:r w:rsidRPr="00D52A3C">
        <w:rPr>
          <w:rFonts w:ascii="標楷體" w:eastAsia="標楷體" w:hAnsi="標楷體" w:cs="細明體-ExtB"/>
          <w:sz w:val="24"/>
          <w:szCs w:val="24"/>
        </w:rPr>
        <w:t>3.以參與製作不同文化的甜點歷程，提升參與者的療</w:t>
      </w:r>
      <w:proofErr w:type="gramStart"/>
      <w:r w:rsidRPr="00D52A3C">
        <w:rPr>
          <w:rFonts w:ascii="標楷體" w:eastAsia="標楷體" w:hAnsi="標楷體" w:cs="細明體-ExtB"/>
          <w:sz w:val="24"/>
          <w:szCs w:val="24"/>
        </w:rPr>
        <w:t>癒</w:t>
      </w:r>
      <w:proofErr w:type="gramEnd"/>
      <w:r w:rsidRPr="00D52A3C">
        <w:rPr>
          <w:rFonts w:ascii="標楷體" w:eastAsia="標楷體" w:hAnsi="標楷體" w:cs="細明體-ExtB"/>
          <w:sz w:val="24"/>
          <w:szCs w:val="24"/>
        </w:rPr>
        <w:t>效果。</w:t>
      </w:r>
    </w:p>
    <w:p w14:paraId="327F4A48" w14:textId="77777777" w:rsidR="00FB6D99" w:rsidRPr="00D52A3C" w:rsidRDefault="000D4C39">
      <w:pPr>
        <w:spacing w:before="240" w:after="240" w:line="360" w:lineRule="auto"/>
        <w:rPr>
          <w:rFonts w:ascii="標楷體" w:eastAsia="標楷體" w:hAnsi="標楷體" w:cs="細明體-ExtB"/>
          <w:b/>
          <w:sz w:val="32"/>
          <w:szCs w:val="32"/>
        </w:rPr>
      </w:pPr>
      <w:r w:rsidRPr="00D52A3C">
        <w:rPr>
          <w:rFonts w:ascii="標楷體" w:eastAsia="標楷體" w:hAnsi="標楷體" w:cs="細明體-ExtB"/>
          <w:b/>
          <w:sz w:val="32"/>
          <w:szCs w:val="32"/>
        </w:rPr>
        <w:lastRenderedPageBreak/>
        <w:t>3.受訪者之篩選條件</w:t>
      </w:r>
    </w:p>
    <w:p w14:paraId="58518864" w14:textId="77777777" w:rsidR="00FB6D99" w:rsidRPr="00D52A3C" w:rsidRDefault="000D4C39">
      <w:pPr>
        <w:spacing w:before="240" w:after="240" w:line="360" w:lineRule="auto"/>
        <w:rPr>
          <w:rFonts w:ascii="標楷體" w:eastAsia="標楷體" w:hAnsi="標楷體" w:cs="細明體-ExtB"/>
          <w:sz w:val="24"/>
          <w:szCs w:val="24"/>
        </w:rPr>
      </w:pPr>
      <w:r w:rsidRPr="00D52A3C">
        <w:rPr>
          <w:rFonts w:ascii="標楷體" w:eastAsia="標楷體" w:hAnsi="標楷體" w:cs="細明體-ExtB"/>
          <w:sz w:val="24"/>
          <w:szCs w:val="24"/>
        </w:rPr>
        <w:t>1.須年滿20歲以上</w:t>
      </w:r>
    </w:p>
    <w:p w14:paraId="4AEA552B" w14:textId="77777777" w:rsidR="00FB6D99" w:rsidRPr="00D52A3C" w:rsidRDefault="000D4C39">
      <w:pPr>
        <w:spacing w:before="240" w:after="240" w:line="360" w:lineRule="auto"/>
        <w:rPr>
          <w:rFonts w:ascii="標楷體" w:eastAsia="標楷體" w:hAnsi="標楷體" w:cs="細明體-ExtB"/>
          <w:sz w:val="24"/>
          <w:szCs w:val="24"/>
        </w:rPr>
      </w:pPr>
      <w:r w:rsidRPr="00D52A3C">
        <w:rPr>
          <w:rFonts w:ascii="標楷體" w:eastAsia="標楷體" w:hAnsi="標楷體" w:cs="細明體-ExtB"/>
          <w:sz w:val="24"/>
          <w:szCs w:val="24"/>
        </w:rPr>
        <w:t>2.須配合研究時間，並全程參與</w:t>
      </w:r>
    </w:p>
    <w:p w14:paraId="1AD24198" w14:textId="77777777" w:rsidR="00FB6D99" w:rsidRPr="00D52A3C" w:rsidRDefault="000D4C39">
      <w:pPr>
        <w:spacing w:before="240" w:after="240" w:line="360" w:lineRule="auto"/>
        <w:rPr>
          <w:rFonts w:ascii="標楷體" w:eastAsia="標楷體" w:hAnsi="標楷體" w:cs="細明體-ExtB"/>
          <w:sz w:val="24"/>
          <w:szCs w:val="24"/>
        </w:rPr>
      </w:pPr>
      <w:r w:rsidRPr="00D52A3C">
        <w:rPr>
          <w:rFonts w:ascii="標楷體" w:eastAsia="標楷體" w:hAnsi="標楷體" w:cs="細明體-ExtB"/>
          <w:sz w:val="24"/>
          <w:szCs w:val="24"/>
        </w:rPr>
        <w:t>3.同意研究者以錄音錄影的方式記錄訪談及活動過程</w:t>
      </w:r>
    </w:p>
    <w:p w14:paraId="0F2B1813" w14:textId="77777777" w:rsidR="00FB6D99" w:rsidRPr="00D52A3C" w:rsidRDefault="000D4C39">
      <w:pPr>
        <w:spacing w:before="240" w:after="240" w:line="360" w:lineRule="auto"/>
        <w:rPr>
          <w:rFonts w:ascii="標楷體" w:eastAsia="標楷體" w:hAnsi="標楷體" w:cs="細明體-ExtB"/>
          <w:b/>
          <w:sz w:val="32"/>
          <w:szCs w:val="32"/>
        </w:rPr>
      </w:pPr>
      <w:r w:rsidRPr="00D52A3C">
        <w:rPr>
          <w:rFonts w:ascii="標楷體" w:eastAsia="標楷體" w:hAnsi="標楷體" w:cs="細明體-ExtB"/>
          <w:b/>
          <w:sz w:val="32"/>
          <w:szCs w:val="32"/>
        </w:rPr>
        <w:t>4.研究方法與流程</w:t>
      </w:r>
    </w:p>
    <w:p w14:paraId="034738B1" w14:textId="77777777" w:rsidR="00FB6D99" w:rsidRPr="00D52A3C" w:rsidRDefault="000D4C39">
      <w:pPr>
        <w:spacing w:before="240" w:after="240" w:line="360" w:lineRule="auto"/>
        <w:jc w:val="both"/>
        <w:rPr>
          <w:rFonts w:ascii="標楷體" w:eastAsia="標楷體" w:hAnsi="標楷體" w:cs="細明體-ExtB"/>
          <w:sz w:val="24"/>
          <w:szCs w:val="24"/>
        </w:rPr>
      </w:pPr>
      <w:r w:rsidRPr="00D52A3C">
        <w:rPr>
          <w:rFonts w:ascii="標楷體" w:eastAsia="標楷體" w:hAnsi="標楷體" w:cs="細明體-ExtB"/>
          <w:sz w:val="24"/>
          <w:szCs w:val="24"/>
        </w:rPr>
        <w:t xml:space="preserve">　　預定參與人數20人左右，並於2/20前結束收案，參與者同意書將在行前說明會時給予，且於當場回收。另外，在活動開始前研究人員會以紙本同意書再次給予受試者詳細說明，確認了解無誤後才開始。</w:t>
      </w:r>
    </w:p>
    <w:p w14:paraId="5E56A315" w14:textId="77777777" w:rsidR="00FB6D99" w:rsidRPr="00D52A3C" w:rsidRDefault="000D4C39">
      <w:pPr>
        <w:spacing w:before="240" w:after="240" w:line="360" w:lineRule="auto"/>
        <w:jc w:val="both"/>
        <w:rPr>
          <w:rFonts w:ascii="標楷體" w:eastAsia="標楷體" w:hAnsi="標楷體" w:cs="細明體-ExtB"/>
          <w:sz w:val="24"/>
          <w:szCs w:val="24"/>
        </w:rPr>
      </w:pPr>
      <w:r w:rsidRPr="00D52A3C">
        <w:rPr>
          <w:rFonts w:ascii="標楷體" w:eastAsia="標楷體" w:hAnsi="標楷體" w:cs="細明體-ExtB"/>
          <w:sz w:val="24"/>
          <w:szCs w:val="24"/>
        </w:rPr>
        <w:t xml:space="preserve">　　在說明會時，會先給予參與者</w:t>
      </w:r>
      <w:proofErr w:type="gramStart"/>
      <w:r w:rsidRPr="00D52A3C">
        <w:rPr>
          <w:rFonts w:ascii="標楷體" w:eastAsia="標楷體" w:hAnsi="標楷體" w:cs="細明體-ExtB"/>
          <w:sz w:val="24"/>
          <w:szCs w:val="24"/>
        </w:rPr>
        <w:t>東西方量表</w:t>
      </w:r>
      <w:proofErr w:type="gramEnd"/>
      <w:r w:rsidRPr="00D52A3C">
        <w:rPr>
          <w:rFonts w:ascii="標楷體" w:eastAsia="標楷體" w:hAnsi="標楷體" w:cs="細明體-ExtB"/>
          <w:sz w:val="24"/>
          <w:szCs w:val="24"/>
        </w:rPr>
        <w:t>，以報名者的東西方傾向作為篩選標準，確保兩種傾向人數相差不多。在第一次</w:t>
      </w:r>
      <w:proofErr w:type="gramStart"/>
      <w:r w:rsidRPr="00D52A3C">
        <w:rPr>
          <w:rFonts w:ascii="標楷體" w:eastAsia="標楷體" w:hAnsi="標楷體" w:cs="細明體-ExtB"/>
          <w:sz w:val="24"/>
          <w:szCs w:val="24"/>
        </w:rPr>
        <w:t>做甜點</w:t>
      </w:r>
      <w:proofErr w:type="gramEnd"/>
      <w:r w:rsidRPr="00D52A3C">
        <w:rPr>
          <w:rFonts w:ascii="標楷體" w:eastAsia="標楷體" w:hAnsi="標楷體" w:cs="細明體-ExtB"/>
          <w:sz w:val="24"/>
          <w:szCs w:val="24"/>
        </w:rPr>
        <w:t>時會先讓參與者進行療癒/幸福感量表的測試</w:t>
      </w:r>
      <w:proofErr w:type="gramStart"/>
      <w:r w:rsidRPr="00D52A3C">
        <w:rPr>
          <w:rFonts w:ascii="標楷體" w:eastAsia="標楷體" w:hAnsi="標楷體" w:cs="細明體-ExtB"/>
          <w:sz w:val="24"/>
          <w:szCs w:val="24"/>
        </w:rPr>
        <w:t>作為前測</w:t>
      </w:r>
      <w:proofErr w:type="gramEnd"/>
      <w:r w:rsidRPr="00D52A3C">
        <w:rPr>
          <w:rFonts w:ascii="標楷體" w:eastAsia="標楷體" w:hAnsi="標楷體" w:cs="細明體-ExtB"/>
          <w:sz w:val="24"/>
          <w:szCs w:val="24"/>
        </w:rPr>
        <w:t>，並在最後一次</w:t>
      </w:r>
      <w:proofErr w:type="gramStart"/>
      <w:r w:rsidRPr="00D52A3C">
        <w:rPr>
          <w:rFonts w:ascii="標楷體" w:eastAsia="標楷體" w:hAnsi="標楷體" w:cs="細明體-ExtB"/>
          <w:sz w:val="24"/>
          <w:szCs w:val="24"/>
        </w:rPr>
        <w:t>做甜點</w:t>
      </w:r>
      <w:proofErr w:type="gramEnd"/>
      <w:r w:rsidRPr="00D52A3C">
        <w:rPr>
          <w:rFonts w:ascii="標楷體" w:eastAsia="標楷體" w:hAnsi="標楷體" w:cs="細明體-ExtB"/>
          <w:sz w:val="24"/>
          <w:szCs w:val="24"/>
        </w:rPr>
        <w:t>時再讓參與者做一次相同的量表</w:t>
      </w:r>
      <w:proofErr w:type="gramStart"/>
      <w:r w:rsidRPr="00D52A3C">
        <w:rPr>
          <w:rFonts w:ascii="標楷體" w:eastAsia="標楷體" w:hAnsi="標楷體" w:cs="細明體-ExtB"/>
          <w:sz w:val="24"/>
          <w:szCs w:val="24"/>
        </w:rPr>
        <w:t>作為後測</w:t>
      </w:r>
      <w:proofErr w:type="gramEnd"/>
      <w:r w:rsidRPr="00D52A3C">
        <w:rPr>
          <w:rFonts w:ascii="標楷體" w:eastAsia="標楷體" w:hAnsi="標楷體" w:cs="細明體-ExtB"/>
          <w:sz w:val="24"/>
          <w:szCs w:val="24"/>
        </w:rPr>
        <w:t>。</w:t>
      </w:r>
    </w:p>
    <w:p w14:paraId="3CBB5318" w14:textId="77777777" w:rsidR="00FB6D99" w:rsidRPr="00D52A3C" w:rsidRDefault="000D4C39">
      <w:pPr>
        <w:spacing w:before="240" w:after="240" w:line="360" w:lineRule="auto"/>
        <w:jc w:val="both"/>
        <w:rPr>
          <w:rFonts w:ascii="標楷體" w:eastAsia="標楷體" w:hAnsi="標楷體" w:cs="細明體-ExtB"/>
          <w:sz w:val="24"/>
          <w:szCs w:val="24"/>
        </w:rPr>
      </w:pPr>
      <w:r w:rsidRPr="00D52A3C">
        <w:rPr>
          <w:rFonts w:ascii="標楷體" w:eastAsia="標楷體" w:hAnsi="標楷體" w:cs="細明體-ExtB"/>
          <w:sz w:val="24"/>
          <w:szCs w:val="24"/>
        </w:rPr>
        <w:t xml:space="preserve">　　每一次活動結束時，都會進行15~25分鐘的參與者訪談，訪談內容是為了解參與者在</w:t>
      </w:r>
      <w:proofErr w:type="gramStart"/>
      <w:r w:rsidRPr="00D52A3C">
        <w:rPr>
          <w:rFonts w:ascii="標楷體" w:eastAsia="標楷體" w:hAnsi="標楷體" w:cs="細明體-ExtB"/>
          <w:sz w:val="24"/>
          <w:szCs w:val="24"/>
        </w:rPr>
        <w:t>做甜點</w:t>
      </w:r>
      <w:proofErr w:type="gramEnd"/>
      <w:r w:rsidRPr="00D52A3C">
        <w:rPr>
          <w:rFonts w:ascii="標楷體" w:eastAsia="標楷體" w:hAnsi="標楷體" w:cs="細明體-ExtB"/>
          <w:sz w:val="24"/>
          <w:szCs w:val="24"/>
        </w:rPr>
        <w:t>時的心情或壓力變化等。</w:t>
      </w:r>
    </w:p>
    <w:p w14:paraId="796F90DD" w14:textId="77777777" w:rsidR="00FB6D99" w:rsidRPr="00D52A3C" w:rsidRDefault="000D4C39">
      <w:pPr>
        <w:spacing w:before="240" w:after="240"/>
        <w:jc w:val="both"/>
        <w:rPr>
          <w:rFonts w:ascii="標楷體" w:eastAsia="標楷體" w:hAnsi="標楷體" w:cs="細明體-ExtB"/>
          <w:b/>
          <w:sz w:val="24"/>
          <w:szCs w:val="24"/>
        </w:rPr>
      </w:pPr>
      <w:r w:rsidRPr="00D52A3C">
        <w:rPr>
          <w:rFonts w:ascii="標楷體" w:eastAsia="標楷體" w:hAnsi="標楷體" w:cs="細明體-ExtB"/>
          <w:b/>
          <w:sz w:val="24"/>
          <w:szCs w:val="24"/>
        </w:rPr>
        <w:t>實作流程:</w:t>
      </w:r>
    </w:p>
    <w:p w14:paraId="4815639F" w14:textId="77777777" w:rsidR="00FB6D99" w:rsidRPr="00D52A3C" w:rsidRDefault="000D4C39">
      <w:pPr>
        <w:spacing w:before="240" w:after="240"/>
        <w:jc w:val="both"/>
        <w:rPr>
          <w:rFonts w:ascii="標楷體" w:eastAsia="標楷體" w:hAnsi="標楷體" w:cs="細明體-ExtB"/>
          <w:sz w:val="24"/>
          <w:szCs w:val="24"/>
        </w:rPr>
      </w:pPr>
      <w:r w:rsidRPr="00D52A3C">
        <w:rPr>
          <w:rFonts w:ascii="標楷體" w:eastAsia="標楷體" w:hAnsi="標楷體" w:cs="細明體-ExtB"/>
          <w:sz w:val="24"/>
          <w:szCs w:val="24"/>
        </w:rPr>
        <w:t>地點：東華大學人社二館</w:t>
      </w:r>
      <w:proofErr w:type="gramStart"/>
      <w:r w:rsidRPr="00D52A3C">
        <w:rPr>
          <w:rFonts w:ascii="標楷體" w:eastAsia="標楷體" w:hAnsi="標楷體" w:cs="細明體-ExtB"/>
          <w:sz w:val="24"/>
          <w:szCs w:val="24"/>
        </w:rPr>
        <w:t>—</w:t>
      </w:r>
      <w:proofErr w:type="gramEnd"/>
      <w:r w:rsidRPr="00D52A3C">
        <w:rPr>
          <w:rFonts w:ascii="標楷體" w:eastAsia="標楷體" w:hAnsi="標楷體" w:cs="細明體-ExtB"/>
          <w:sz w:val="24"/>
          <w:szCs w:val="24"/>
        </w:rPr>
        <w:t>B101</w:t>
      </w:r>
    </w:p>
    <w:p w14:paraId="779BB5FB" w14:textId="77777777" w:rsidR="00FB6D99" w:rsidRPr="00D52A3C" w:rsidRDefault="000D4C39">
      <w:pPr>
        <w:spacing w:before="240" w:after="240"/>
        <w:jc w:val="both"/>
        <w:rPr>
          <w:rFonts w:ascii="標楷體" w:eastAsia="標楷體" w:hAnsi="標楷體" w:cs="細明體-ExtB"/>
          <w:sz w:val="24"/>
          <w:szCs w:val="24"/>
        </w:rPr>
      </w:pPr>
      <w:r w:rsidRPr="00D52A3C">
        <w:rPr>
          <w:rFonts w:ascii="標楷體" w:eastAsia="標楷體" w:hAnsi="標楷體" w:cs="細明體-ExtB"/>
          <w:sz w:val="24"/>
          <w:szCs w:val="24"/>
        </w:rPr>
        <w:t>時間：每次三小時，14:00-17:00</w:t>
      </w:r>
    </w:p>
    <w:p w14:paraId="2BA15B9D" w14:textId="77777777" w:rsidR="00FB6D99" w:rsidRPr="00D52A3C" w:rsidRDefault="000D4C39">
      <w:pPr>
        <w:spacing w:before="240" w:after="240"/>
        <w:rPr>
          <w:rFonts w:ascii="標楷體" w:eastAsia="標楷體" w:hAnsi="標楷體" w:cs="細明體-ExtB"/>
          <w:sz w:val="24"/>
          <w:szCs w:val="24"/>
        </w:rPr>
      </w:pPr>
      <w:proofErr w:type="gramStart"/>
      <w:r w:rsidRPr="00D52A3C">
        <w:rPr>
          <w:rFonts w:ascii="標楷體" w:eastAsia="標楷體" w:hAnsi="標楷體" w:cs="細明體-ExtB"/>
          <w:sz w:val="24"/>
          <w:szCs w:val="24"/>
        </w:rPr>
        <w:t>·</w:t>
      </w:r>
      <w:proofErr w:type="gramEnd"/>
      <w:r w:rsidRPr="00D52A3C">
        <w:rPr>
          <w:rFonts w:ascii="標楷體" w:eastAsia="標楷體" w:hAnsi="標楷體" w:cs="Times New Roman"/>
          <w:sz w:val="10"/>
          <w:szCs w:val="10"/>
        </w:rPr>
        <w:t xml:space="preserve">         </w:t>
      </w:r>
      <w:r w:rsidRPr="00D52A3C">
        <w:rPr>
          <w:rFonts w:ascii="標楷體" w:eastAsia="標楷體" w:hAnsi="標楷體" w:cs="細明體-ExtB"/>
          <w:sz w:val="24"/>
          <w:szCs w:val="24"/>
        </w:rPr>
        <w:t>3/12 第一次</w:t>
      </w:r>
      <w:proofErr w:type="gramStart"/>
      <w:r w:rsidRPr="00D52A3C">
        <w:rPr>
          <w:rFonts w:ascii="標楷體" w:eastAsia="標楷體" w:hAnsi="標楷體" w:cs="細明體-ExtB"/>
          <w:sz w:val="24"/>
          <w:szCs w:val="24"/>
        </w:rPr>
        <w:t>做甜點</w:t>
      </w:r>
      <w:proofErr w:type="gramEnd"/>
      <w:r w:rsidRPr="00D52A3C">
        <w:rPr>
          <w:rFonts w:ascii="標楷體" w:eastAsia="標楷體" w:hAnsi="標楷體" w:cs="細明體-ExtB"/>
          <w:sz w:val="24"/>
          <w:szCs w:val="24"/>
        </w:rPr>
        <w:t>(前測）</w:t>
      </w:r>
    </w:p>
    <w:p w14:paraId="68447292" w14:textId="77777777" w:rsidR="00FB6D99" w:rsidRPr="00D52A3C" w:rsidRDefault="000D4C39">
      <w:pPr>
        <w:spacing w:before="240" w:after="240"/>
        <w:rPr>
          <w:rFonts w:ascii="標楷體" w:eastAsia="標楷體" w:hAnsi="標楷體" w:cs="細明體-ExtB"/>
          <w:sz w:val="24"/>
          <w:szCs w:val="24"/>
        </w:rPr>
      </w:pPr>
      <w:proofErr w:type="gramStart"/>
      <w:r w:rsidRPr="00D52A3C">
        <w:rPr>
          <w:rFonts w:ascii="標楷體" w:eastAsia="標楷體" w:hAnsi="標楷體" w:cs="細明體-ExtB"/>
          <w:sz w:val="24"/>
          <w:szCs w:val="24"/>
        </w:rPr>
        <w:t>·</w:t>
      </w:r>
      <w:proofErr w:type="gramEnd"/>
      <w:r w:rsidRPr="00D52A3C">
        <w:rPr>
          <w:rFonts w:ascii="標楷體" w:eastAsia="標楷體" w:hAnsi="標楷體" w:cs="Times New Roman"/>
          <w:sz w:val="10"/>
          <w:szCs w:val="10"/>
        </w:rPr>
        <w:t xml:space="preserve">         </w:t>
      </w:r>
      <w:r w:rsidRPr="00D52A3C">
        <w:rPr>
          <w:rFonts w:ascii="標楷體" w:eastAsia="標楷體" w:hAnsi="標楷體" w:cs="細明體-ExtB"/>
          <w:sz w:val="24"/>
          <w:szCs w:val="24"/>
        </w:rPr>
        <w:t>3/19 第二次做甜點</w:t>
      </w:r>
    </w:p>
    <w:p w14:paraId="24EC3165" w14:textId="77777777" w:rsidR="00FB6D99" w:rsidRPr="00D52A3C" w:rsidRDefault="000D4C39">
      <w:pPr>
        <w:spacing w:before="240" w:after="240"/>
        <w:rPr>
          <w:rFonts w:ascii="標楷體" w:eastAsia="標楷體" w:hAnsi="標楷體" w:cs="細明體-ExtB"/>
          <w:sz w:val="24"/>
          <w:szCs w:val="24"/>
        </w:rPr>
      </w:pPr>
      <w:proofErr w:type="gramStart"/>
      <w:r w:rsidRPr="00D52A3C">
        <w:rPr>
          <w:rFonts w:ascii="標楷體" w:eastAsia="標楷體" w:hAnsi="標楷體" w:cs="細明體-ExtB"/>
          <w:sz w:val="24"/>
          <w:szCs w:val="24"/>
        </w:rPr>
        <w:t>·</w:t>
      </w:r>
      <w:proofErr w:type="gramEnd"/>
      <w:r w:rsidRPr="00D52A3C">
        <w:rPr>
          <w:rFonts w:ascii="標楷體" w:eastAsia="標楷體" w:hAnsi="標楷體" w:cs="Times New Roman"/>
          <w:sz w:val="10"/>
          <w:szCs w:val="10"/>
        </w:rPr>
        <w:t xml:space="preserve">         </w:t>
      </w:r>
      <w:r w:rsidRPr="00D52A3C">
        <w:rPr>
          <w:rFonts w:ascii="標楷體" w:eastAsia="標楷體" w:hAnsi="標楷體" w:cs="細明體-ExtB"/>
          <w:sz w:val="24"/>
          <w:szCs w:val="24"/>
        </w:rPr>
        <w:t>3/26 第三次做甜點</w:t>
      </w:r>
    </w:p>
    <w:p w14:paraId="142FA7D1" w14:textId="77777777" w:rsidR="00FB6D99" w:rsidRPr="00D52A3C" w:rsidRDefault="000D4C39">
      <w:pPr>
        <w:spacing w:before="240" w:after="240"/>
        <w:rPr>
          <w:rFonts w:ascii="標楷體" w:eastAsia="標楷體" w:hAnsi="標楷體" w:cs="細明體-ExtB"/>
          <w:sz w:val="24"/>
          <w:szCs w:val="24"/>
        </w:rPr>
      </w:pPr>
      <w:proofErr w:type="gramStart"/>
      <w:r w:rsidRPr="00D52A3C">
        <w:rPr>
          <w:rFonts w:ascii="標楷體" w:eastAsia="標楷體" w:hAnsi="標楷體" w:cs="細明體-ExtB"/>
          <w:sz w:val="24"/>
          <w:szCs w:val="24"/>
        </w:rPr>
        <w:t>·</w:t>
      </w:r>
      <w:proofErr w:type="gramEnd"/>
      <w:r w:rsidRPr="00D52A3C">
        <w:rPr>
          <w:rFonts w:ascii="標楷體" w:eastAsia="標楷體" w:hAnsi="標楷體" w:cs="Times New Roman"/>
          <w:sz w:val="10"/>
          <w:szCs w:val="10"/>
        </w:rPr>
        <w:t xml:space="preserve">         </w:t>
      </w:r>
      <w:r w:rsidRPr="00D52A3C">
        <w:rPr>
          <w:rFonts w:ascii="標楷體" w:eastAsia="標楷體" w:hAnsi="標楷體" w:cs="細明體-ExtB"/>
          <w:sz w:val="24"/>
          <w:szCs w:val="24"/>
        </w:rPr>
        <w:t>4/16 第四次做甜點</w:t>
      </w:r>
    </w:p>
    <w:p w14:paraId="0345B247" w14:textId="77777777" w:rsidR="00FB6D99" w:rsidRPr="00D52A3C" w:rsidRDefault="000D4C39">
      <w:pPr>
        <w:spacing w:before="240" w:after="240"/>
        <w:rPr>
          <w:rFonts w:ascii="標楷體" w:eastAsia="標楷體" w:hAnsi="標楷體" w:cs="細明體-ExtB"/>
          <w:sz w:val="24"/>
          <w:szCs w:val="24"/>
        </w:rPr>
      </w:pPr>
      <w:proofErr w:type="gramStart"/>
      <w:r w:rsidRPr="00D52A3C">
        <w:rPr>
          <w:rFonts w:ascii="標楷體" w:eastAsia="標楷體" w:hAnsi="標楷體" w:cs="細明體-ExtB"/>
          <w:sz w:val="24"/>
          <w:szCs w:val="24"/>
        </w:rPr>
        <w:t>·</w:t>
      </w:r>
      <w:proofErr w:type="gramEnd"/>
      <w:r w:rsidRPr="00D52A3C">
        <w:rPr>
          <w:rFonts w:ascii="標楷體" w:eastAsia="標楷體" w:hAnsi="標楷體" w:cs="Times New Roman"/>
          <w:sz w:val="10"/>
          <w:szCs w:val="10"/>
        </w:rPr>
        <w:t xml:space="preserve">         </w:t>
      </w:r>
      <w:r w:rsidRPr="00D52A3C">
        <w:rPr>
          <w:rFonts w:ascii="標楷體" w:eastAsia="標楷體" w:hAnsi="標楷體" w:cs="細明體-ExtB"/>
          <w:sz w:val="24"/>
          <w:szCs w:val="24"/>
        </w:rPr>
        <w:t>4/23 第五次做甜點</w:t>
      </w:r>
    </w:p>
    <w:p w14:paraId="23D50DDC" w14:textId="77777777" w:rsidR="00FB6D99" w:rsidRPr="00D52A3C" w:rsidRDefault="000D4C39">
      <w:pPr>
        <w:spacing w:before="240" w:after="240"/>
        <w:rPr>
          <w:rFonts w:ascii="標楷體" w:eastAsia="標楷體" w:hAnsi="標楷體" w:cs="細明體-ExtB"/>
          <w:sz w:val="24"/>
          <w:szCs w:val="24"/>
        </w:rPr>
      </w:pPr>
      <w:proofErr w:type="gramStart"/>
      <w:r w:rsidRPr="00D52A3C">
        <w:rPr>
          <w:rFonts w:ascii="標楷體" w:eastAsia="標楷體" w:hAnsi="標楷體" w:cs="細明體-ExtB"/>
          <w:sz w:val="24"/>
          <w:szCs w:val="24"/>
        </w:rPr>
        <w:t>·</w:t>
      </w:r>
      <w:proofErr w:type="gramEnd"/>
      <w:r w:rsidRPr="00D52A3C">
        <w:rPr>
          <w:rFonts w:ascii="標楷體" w:eastAsia="標楷體" w:hAnsi="標楷體" w:cs="Times New Roman"/>
          <w:sz w:val="10"/>
          <w:szCs w:val="10"/>
        </w:rPr>
        <w:t xml:space="preserve">         </w:t>
      </w:r>
      <w:r w:rsidRPr="00D52A3C">
        <w:rPr>
          <w:rFonts w:ascii="標楷體" w:eastAsia="標楷體" w:hAnsi="標楷體" w:cs="細明體-ExtB"/>
          <w:sz w:val="24"/>
          <w:szCs w:val="24"/>
        </w:rPr>
        <w:t>4/30 第六次</w:t>
      </w:r>
      <w:proofErr w:type="gramStart"/>
      <w:r w:rsidRPr="00D52A3C">
        <w:rPr>
          <w:rFonts w:ascii="標楷體" w:eastAsia="標楷體" w:hAnsi="標楷體" w:cs="細明體-ExtB"/>
          <w:sz w:val="24"/>
          <w:szCs w:val="24"/>
        </w:rPr>
        <w:t>做甜點（後測</w:t>
      </w:r>
      <w:proofErr w:type="gramEnd"/>
      <w:r w:rsidRPr="00D52A3C">
        <w:rPr>
          <w:rFonts w:ascii="標楷體" w:eastAsia="標楷體" w:hAnsi="標楷體" w:cs="細明體-ExtB"/>
          <w:sz w:val="24"/>
          <w:szCs w:val="24"/>
        </w:rPr>
        <w:t>）</w:t>
      </w:r>
    </w:p>
    <w:p w14:paraId="3F817004" w14:textId="77777777" w:rsidR="00FB6D99" w:rsidRPr="00D52A3C" w:rsidRDefault="000D4C39">
      <w:pPr>
        <w:spacing w:before="240" w:after="240"/>
        <w:rPr>
          <w:rFonts w:ascii="標楷體" w:eastAsia="標楷體" w:hAnsi="標楷體" w:cs="細明體-ExtB"/>
          <w:sz w:val="24"/>
          <w:szCs w:val="24"/>
        </w:rPr>
      </w:pPr>
      <w:r w:rsidRPr="00D52A3C">
        <w:rPr>
          <w:rFonts w:ascii="標楷體" w:eastAsia="標楷體" w:hAnsi="標楷體" w:cs="細明體-ExtB"/>
          <w:sz w:val="24"/>
          <w:szCs w:val="24"/>
        </w:rPr>
        <w:lastRenderedPageBreak/>
        <w:t xml:space="preserve"> </w:t>
      </w:r>
    </w:p>
    <w:p w14:paraId="63B311AF" w14:textId="77777777" w:rsidR="00FB6D99" w:rsidRPr="00D52A3C" w:rsidRDefault="000D4C39">
      <w:pPr>
        <w:spacing w:before="240" w:after="240"/>
        <w:rPr>
          <w:rFonts w:ascii="標楷體" w:eastAsia="標楷體" w:hAnsi="標楷體" w:cs="細明體-ExtB"/>
          <w:b/>
          <w:sz w:val="32"/>
          <w:szCs w:val="32"/>
        </w:rPr>
      </w:pPr>
      <w:r w:rsidRPr="00D52A3C">
        <w:rPr>
          <w:rFonts w:ascii="標楷體" w:eastAsia="標楷體" w:hAnsi="標楷體" w:cs="細明體-ExtB"/>
          <w:b/>
          <w:sz w:val="32"/>
          <w:szCs w:val="32"/>
        </w:rPr>
        <w:t>5.研究預期效益</w:t>
      </w:r>
    </w:p>
    <w:p w14:paraId="67BA444F" w14:textId="77777777" w:rsidR="00FB6D99" w:rsidRPr="00D52A3C" w:rsidRDefault="000D4C39">
      <w:pPr>
        <w:spacing w:before="240" w:after="240"/>
        <w:rPr>
          <w:rFonts w:ascii="標楷體" w:eastAsia="標楷體" w:hAnsi="標楷體" w:cs="細明體-ExtB"/>
          <w:sz w:val="24"/>
          <w:szCs w:val="24"/>
        </w:rPr>
      </w:pPr>
      <w:r w:rsidRPr="00D52A3C">
        <w:rPr>
          <w:rFonts w:ascii="標楷體" w:eastAsia="標楷體" w:hAnsi="標楷體" w:cs="細明體-ExtB"/>
          <w:sz w:val="24"/>
          <w:szCs w:val="24"/>
        </w:rPr>
        <w:t>本研究可以幫助我們了解以下假設:</w:t>
      </w:r>
    </w:p>
    <w:p w14:paraId="6FDB6D74" w14:textId="77777777" w:rsidR="00FB6D99" w:rsidRPr="00D52A3C" w:rsidRDefault="000D4C39">
      <w:pPr>
        <w:spacing w:before="240" w:after="240"/>
        <w:rPr>
          <w:rFonts w:ascii="標楷體" w:eastAsia="標楷體" w:hAnsi="標楷體" w:cs="細明體-ExtB"/>
          <w:sz w:val="24"/>
          <w:szCs w:val="24"/>
        </w:rPr>
      </w:pPr>
      <w:r w:rsidRPr="00D52A3C">
        <w:rPr>
          <w:rFonts w:ascii="標楷體" w:eastAsia="標楷體" w:hAnsi="標楷體" w:cs="細明體-ExtB"/>
          <w:sz w:val="24"/>
          <w:szCs w:val="24"/>
        </w:rPr>
        <w:t>1.</w:t>
      </w:r>
      <w:r w:rsidRPr="00D52A3C">
        <w:rPr>
          <w:rFonts w:ascii="標楷體" w:eastAsia="標楷體" w:hAnsi="標楷體" w:cs="細明體-ExtB"/>
          <w:sz w:val="10"/>
          <w:szCs w:val="10"/>
        </w:rPr>
        <w:t xml:space="preserve"> </w:t>
      </w:r>
      <w:r w:rsidRPr="00D52A3C">
        <w:rPr>
          <w:rFonts w:ascii="標楷體" w:eastAsia="標楷體" w:hAnsi="標楷體" w:cs="細明體-ExtB"/>
          <w:sz w:val="24"/>
          <w:szCs w:val="24"/>
        </w:rPr>
        <w:t>甜點製作是否能為參與者帶來療</w:t>
      </w:r>
      <w:proofErr w:type="gramStart"/>
      <w:r w:rsidRPr="00D52A3C">
        <w:rPr>
          <w:rFonts w:ascii="標楷體" w:eastAsia="標楷體" w:hAnsi="標楷體" w:cs="細明體-ExtB"/>
          <w:sz w:val="24"/>
          <w:szCs w:val="24"/>
        </w:rPr>
        <w:t>癒</w:t>
      </w:r>
      <w:proofErr w:type="gramEnd"/>
      <w:r w:rsidRPr="00D52A3C">
        <w:rPr>
          <w:rFonts w:ascii="標楷體" w:eastAsia="標楷體" w:hAnsi="標楷體" w:cs="細明體-ExtB"/>
          <w:sz w:val="24"/>
          <w:szCs w:val="24"/>
        </w:rPr>
        <w:t>效果。</w:t>
      </w:r>
    </w:p>
    <w:p w14:paraId="5002E46A" w14:textId="77777777" w:rsidR="00FB6D99" w:rsidRPr="00D52A3C" w:rsidRDefault="000D4C39">
      <w:pPr>
        <w:spacing w:before="240" w:after="240"/>
        <w:rPr>
          <w:rFonts w:ascii="標楷體" w:eastAsia="標楷體" w:hAnsi="標楷體" w:cs="細明體-ExtB"/>
          <w:sz w:val="24"/>
          <w:szCs w:val="24"/>
        </w:rPr>
      </w:pPr>
      <w:r w:rsidRPr="00D52A3C">
        <w:rPr>
          <w:rFonts w:ascii="標楷體" w:eastAsia="標楷體" w:hAnsi="標楷體" w:cs="細明體-ExtB"/>
          <w:sz w:val="24"/>
          <w:szCs w:val="24"/>
        </w:rPr>
        <w:t>2.</w:t>
      </w:r>
      <w:r w:rsidRPr="00D52A3C">
        <w:rPr>
          <w:rFonts w:ascii="標楷體" w:eastAsia="標楷體" w:hAnsi="標楷體" w:cs="細明體-ExtB"/>
          <w:sz w:val="10"/>
          <w:szCs w:val="10"/>
        </w:rPr>
        <w:t xml:space="preserve">   </w:t>
      </w:r>
      <w:r w:rsidRPr="00D52A3C">
        <w:rPr>
          <w:rFonts w:ascii="標楷體" w:eastAsia="標楷體" w:hAnsi="標楷體" w:cs="細明體-ExtB"/>
          <w:sz w:val="24"/>
          <w:szCs w:val="24"/>
        </w:rPr>
        <w:t>製作甜點的歷程與對話是否能提升療</w:t>
      </w:r>
      <w:proofErr w:type="gramStart"/>
      <w:r w:rsidRPr="00D52A3C">
        <w:rPr>
          <w:rFonts w:ascii="標楷體" w:eastAsia="標楷體" w:hAnsi="標楷體" w:cs="細明體-ExtB"/>
          <w:sz w:val="24"/>
          <w:szCs w:val="24"/>
        </w:rPr>
        <w:t>癒</w:t>
      </w:r>
      <w:proofErr w:type="gramEnd"/>
      <w:r w:rsidRPr="00D52A3C">
        <w:rPr>
          <w:rFonts w:ascii="標楷體" w:eastAsia="標楷體" w:hAnsi="標楷體" w:cs="細明體-ExtB"/>
          <w:sz w:val="24"/>
          <w:szCs w:val="24"/>
        </w:rPr>
        <w:t>效果與幸福感。</w:t>
      </w:r>
    </w:p>
    <w:p w14:paraId="1A01984B" w14:textId="77777777" w:rsidR="00FB6D99" w:rsidRPr="00D52A3C" w:rsidRDefault="000D4C39">
      <w:pPr>
        <w:spacing w:before="240" w:after="240"/>
        <w:rPr>
          <w:rFonts w:ascii="標楷體" w:eastAsia="標楷體" w:hAnsi="標楷體" w:cs="細明體-ExtB"/>
          <w:sz w:val="24"/>
          <w:szCs w:val="24"/>
        </w:rPr>
      </w:pPr>
      <w:r w:rsidRPr="00D52A3C">
        <w:rPr>
          <w:rFonts w:ascii="標楷體" w:eastAsia="標楷體" w:hAnsi="標楷體" w:cs="細明體-ExtB"/>
          <w:sz w:val="24"/>
          <w:szCs w:val="24"/>
        </w:rPr>
        <w:t>3.</w:t>
      </w:r>
      <w:r w:rsidRPr="00D52A3C">
        <w:rPr>
          <w:rFonts w:ascii="標楷體" w:eastAsia="標楷體" w:hAnsi="標楷體" w:cs="細明體-ExtB"/>
          <w:sz w:val="10"/>
          <w:szCs w:val="10"/>
        </w:rPr>
        <w:t xml:space="preserve"> </w:t>
      </w:r>
      <w:r w:rsidRPr="00D52A3C">
        <w:rPr>
          <w:rFonts w:ascii="標楷體" w:eastAsia="標楷體" w:hAnsi="標楷體" w:cs="細明體-ExtB"/>
          <w:sz w:val="24"/>
          <w:szCs w:val="24"/>
        </w:rPr>
        <w:t>參與製作不同文化的甜點歷程是否能提升不同文化偏好參與者的療</w:t>
      </w:r>
      <w:proofErr w:type="gramStart"/>
      <w:r w:rsidRPr="00D52A3C">
        <w:rPr>
          <w:rFonts w:ascii="標楷體" w:eastAsia="標楷體" w:hAnsi="標楷體" w:cs="細明體-ExtB"/>
          <w:sz w:val="24"/>
          <w:szCs w:val="24"/>
        </w:rPr>
        <w:t>癒</w:t>
      </w:r>
      <w:proofErr w:type="gramEnd"/>
      <w:r w:rsidRPr="00D52A3C">
        <w:rPr>
          <w:rFonts w:ascii="標楷體" w:eastAsia="標楷體" w:hAnsi="標楷體" w:cs="細明體-ExtB"/>
          <w:sz w:val="24"/>
          <w:szCs w:val="24"/>
        </w:rPr>
        <w:t>效果。</w:t>
      </w:r>
    </w:p>
    <w:p w14:paraId="4A3C2A4C" w14:textId="77777777" w:rsidR="00FB6D99" w:rsidRPr="00D52A3C" w:rsidRDefault="000D4C39">
      <w:pPr>
        <w:spacing w:before="240" w:after="240"/>
        <w:rPr>
          <w:rFonts w:ascii="標楷體" w:eastAsia="標楷體" w:hAnsi="標楷體" w:cs="細明體-ExtB"/>
          <w:sz w:val="24"/>
          <w:szCs w:val="24"/>
        </w:rPr>
      </w:pPr>
      <w:r w:rsidRPr="00D52A3C">
        <w:rPr>
          <w:rFonts w:ascii="標楷體" w:eastAsia="標楷體" w:hAnsi="標楷體" w:cs="細明體-ExtB"/>
          <w:sz w:val="24"/>
          <w:szCs w:val="24"/>
        </w:rPr>
        <w:t xml:space="preserve">   本研究將會協助我們更加了解製作甜點是否能帶來療</w:t>
      </w:r>
      <w:proofErr w:type="gramStart"/>
      <w:r w:rsidRPr="00D52A3C">
        <w:rPr>
          <w:rFonts w:ascii="標楷體" w:eastAsia="標楷體" w:hAnsi="標楷體" w:cs="細明體-ExtB"/>
          <w:sz w:val="24"/>
          <w:szCs w:val="24"/>
        </w:rPr>
        <w:t>癒</w:t>
      </w:r>
      <w:proofErr w:type="gramEnd"/>
      <w:r w:rsidRPr="00D52A3C">
        <w:rPr>
          <w:rFonts w:ascii="標楷體" w:eastAsia="標楷體" w:hAnsi="標楷體" w:cs="細明體-ExtB"/>
          <w:sz w:val="24"/>
          <w:szCs w:val="24"/>
        </w:rPr>
        <w:t>效果，及不同文化偏好的參與者對於不同文化的甜點製作是否有不同的療癒效果。實驗結果也會協助我們了解此實驗設計是否有缺失之處。</w:t>
      </w:r>
    </w:p>
    <w:p w14:paraId="012F702B" w14:textId="77777777" w:rsidR="00FB6D99" w:rsidRPr="00D52A3C" w:rsidRDefault="000D4C39">
      <w:pPr>
        <w:spacing w:before="240" w:after="240" w:line="360" w:lineRule="auto"/>
        <w:rPr>
          <w:rFonts w:ascii="標楷體" w:eastAsia="標楷體" w:hAnsi="標楷體" w:cs="細明體-ExtB"/>
          <w:b/>
          <w:sz w:val="32"/>
          <w:szCs w:val="32"/>
        </w:rPr>
      </w:pPr>
      <w:r w:rsidRPr="00D52A3C">
        <w:rPr>
          <w:rFonts w:ascii="標楷體" w:eastAsia="標楷體" w:hAnsi="標楷體" w:cs="細明體-ExtB"/>
          <w:b/>
          <w:sz w:val="32"/>
          <w:szCs w:val="32"/>
        </w:rPr>
        <w:t>6.研究進行中受訪者應配合之事項</w:t>
      </w:r>
    </w:p>
    <w:p w14:paraId="13EECAD6" w14:textId="77777777" w:rsidR="00FB6D99" w:rsidRPr="00D52A3C" w:rsidRDefault="000D4C39">
      <w:pPr>
        <w:spacing w:before="240" w:after="240"/>
        <w:rPr>
          <w:rFonts w:ascii="標楷體" w:eastAsia="標楷體" w:hAnsi="標楷體" w:cs="細明體-ExtB"/>
          <w:sz w:val="24"/>
          <w:szCs w:val="24"/>
        </w:rPr>
      </w:pPr>
      <w:r w:rsidRPr="00D52A3C">
        <w:rPr>
          <w:rFonts w:ascii="標楷體" w:eastAsia="標楷體" w:hAnsi="標楷體" w:cs="細明體-ExtB"/>
          <w:sz w:val="24"/>
          <w:szCs w:val="24"/>
        </w:rPr>
        <w:t>1.</w:t>
      </w:r>
      <w:r w:rsidRPr="00D52A3C">
        <w:rPr>
          <w:rFonts w:ascii="標楷體" w:eastAsia="標楷體" w:hAnsi="標楷體" w:cs="細明體-ExtB"/>
          <w:sz w:val="10"/>
          <w:szCs w:val="10"/>
        </w:rPr>
        <w:t xml:space="preserve"> </w:t>
      </w:r>
      <w:r w:rsidRPr="00D52A3C">
        <w:rPr>
          <w:rFonts w:ascii="標楷體" w:eastAsia="標楷體" w:hAnsi="標楷體" w:cs="細明體-ExtB"/>
          <w:sz w:val="24"/>
          <w:szCs w:val="24"/>
        </w:rPr>
        <w:t>參與者應配合本研究實驗為期六次，每次三小時。</w:t>
      </w:r>
    </w:p>
    <w:p w14:paraId="4AE82379" w14:textId="77777777" w:rsidR="00FB6D99" w:rsidRPr="00D52A3C" w:rsidRDefault="000D4C39">
      <w:pPr>
        <w:spacing w:before="240" w:after="240"/>
        <w:rPr>
          <w:rFonts w:ascii="標楷體" w:eastAsia="標楷體" w:hAnsi="標楷體" w:cs="細明體-ExtB"/>
          <w:sz w:val="24"/>
          <w:szCs w:val="24"/>
        </w:rPr>
      </w:pPr>
      <w:r w:rsidRPr="00D52A3C">
        <w:rPr>
          <w:rFonts w:ascii="標楷體" w:eastAsia="標楷體" w:hAnsi="標楷體" w:cs="細明體-ExtB"/>
          <w:sz w:val="24"/>
          <w:szCs w:val="24"/>
        </w:rPr>
        <w:t>2.</w:t>
      </w:r>
      <w:r w:rsidRPr="00D52A3C">
        <w:rPr>
          <w:rFonts w:ascii="標楷體" w:eastAsia="標楷體" w:hAnsi="標楷體" w:cs="細明體-ExtB"/>
          <w:sz w:val="10"/>
          <w:szCs w:val="10"/>
        </w:rPr>
        <w:t xml:space="preserve"> </w:t>
      </w:r>
      <w:r w:rsidRPr="00D52A3C">
        <w:rPr>
          <w:rFonts w:ascii="標楷體" w:eastAsia="標楷體" w:hAnsi="標楷體" w:cs="細明體-ExtB"/>
          <w:sz w:val="24"/>
          <w:szCs w:val="24"/>
        </w:rPr>
        <w:t>在施作過程中注意烹飪安全。</w:t>
      </w:r>
    </w:p>
    <w:p w14:paraId="46A5B2FC" w14:textId="77777777" w:rsidR="00FB6D99" w:rsidRPr="00D52A3C" w:rsidRDefault="000D4C39">
      <w:pPr>
        <w:spacing w:before="240" w:after="240"/>
        <w:rPr>
          <w:rFonts w:ascii="標楷體" w:eastAsia="標楷體" w:hAnsi="標楷體" w:cs="細明體-ExtB"/>
          <w:sz w:val="24"/>
          <w:szCs w:val="24"/>
        </w:rPr>
      </w:pPr>
      <w:r w:rsidRPr="00D52A3C">
        <w:rPr>
          <w:rFonts w:ascii="標楷體" w:eastAsia="標楷體" w:hAnsi="標楷體" w:cs="細明體-ExtB"/>
          <w:sz w:val="24"/>
          <w:szCs w:val="24"/>
        </w:rPr>
        <w:t>3.過程中若有受傷，應立即告知研究者，並做後續處理。</w:t>
      </w:r>
    </w:p>
    <w:p w14:paraId="5DD03D6B" w14:textId="77777777" w:rsidR="00FB6D99" w:rsidRPr="00D52A3C" w:rsidRDefault="000D4C39">
      <w:pPr>
        <w:spacing w:before="240" w:after="240"/>
        <w:rPr>
          <w:rFonts w:ascii="標楷體" w:eastAsia="標楷體" w:hAnsi="標楷體" w:cs="細明體-ExtB"/>
          <w:sz w:val="24"/>
          <w:szCs w:val="24"/>
        </w:rPr>
      </w:pPr>
      <w:r w:rsidRPr="00D52A3C">
        <w:rPr>
          <w:rFonts w:ascii="標楷體" w:eastAsia="標楷體" w:hAnsi="標楷體" w:cs="細明體-ExtB"/>
          <w:sz w:val="24"/>
          <w:szCs w:val="24"/>
        </w:rPr>
        <w:t>4.該</w:t>
      </w:r>
      <w:proofErr w:type="gramStart"/>
      <w:r w:rsidRPr="00D52A3C">
        <w:rPr>
          <w:rFonts w:ascii="標楷體" w:eastAsia="標楷體" w:hAnsi="標楷體" w:cs="細明體-ExtB"/>
          <w:sz w:val="24"/>
          <w:szCs w:val="24"/>
        </w:rPr>
        <w:t>次甜點</w:t>
      </w:r>
      <w:proofErr w:type="gramEnd"/>
      <w:r w:rsidRPr="00D52A3C">
        <w:rPr>
          <w:rFonts w:ascii="標楷體" w:eastAsia="標楷體" w:hAnsi="標楷體" w:cs="細明體-ExtB"/>
          <w:sz w:val="24"/>
          <w:szCs w:val="24"/>
        </w:rPr>
        <w:t>製作完畢，須配合研究者進行訪談。</w:t>
      </w:r>
    </w:p>
    <w:p w14:paraId="18D123D7" w14:textId="77777777" w:rsidR="00FB6D99" w:rsidRPr="00D52A3C" w:rsidRDefault="000D4C39">
      <w:pPr>
        <w:spacing w:before="240" w:after="240"/>
        <w:rPr>
          <w:rFonts w:ascii="標楷體" w:eastAsia="標楷體" w:hAnsi="標楷體" w:cs="細明體-ExtB"/>
          <w:b/>
          <w:sz w:val="32"/>
          <w:szCs w:val="32"/>
        </w:rPr>
      </w:pPr>
      <w:r w:rsidRPr="00D52A3C">
        <w:rPr>
          <w:rFonts w:ascii="標楷體" w:eastAsia="標楷體" w:hAnsi="標楷體" w:cs="細明體-ExtB"/>
          <w:b/>
          <w:sz w:val="32"/>
          <w:szCs w:val="32"/>
        </w:rPr>
        <w:t>7.研究機密性</w:t>
      </w:r>
    </w:p>
    <w:p w14:paraId="2A58AD26" w14:textId="77777777" w:rsidR="00FB6D99" w:rsidRPr="00D52A3C" w:rsidRDefault="000D4C39">
      <w:pPr>
        <w:spacing w:before="240" w:after="240"/>
        <w:rPr>
          <w:rFonts w:ascii="標楷體" w:eastAsia="標楷體" w:hAnsi="標楷體" w:cs="細明體-ExtB"/>
          <w:sz w:val="24"/>
          <w:szCs w:val="24"/>
        </w:rPr>
      </w:pPr>
      <w:r w:rsidRPr="00D52A3C">
        <w:rPr>
          <w:rFonts w:ascii="標楷體" w:eastAsia="標楷體" w:hAnsi="標楷體" w:cs="細明體-ExtB"/>
        </w:rPr>
        <w:tab/>
      </w:r>
      <w:r w:rsidRPr="00D52A3C">
        <w:rPr>
          <w:rFonts w:ascii="標楷體" w:eastAsia="標楷體" w:hAnsi="標楷體" w:cs="細明體-ExtB"/>
          <w:sz w:val="24"/>
          <w:szCs w:val="24"/>
        </w:rPr>
        <w:t>在研究過程中，會以研究號碼取代您的姓名，以維護您的隱私，您的資料將會被保密。研究結果可能為研究人員檢閱或查核，以確保資料的正確性。研究結果將會被發表於諮商與臨床心理學系之專題製作課程之研究成果展演，會以整體資料呈現，不會公佈您的個人基本資料，個人資料的保管將於研究結束並發表後銷毀。</w:t>
      </w:r>
    </w:p>
    <w:p w14:paraId="26F74D91" w14:textId="77777777" w:rsidR="00FB6D99" w:rsidRPr="00D52A3C" w:rsidRDefault="000D4C39">
      <w:pPr>
        <w:spacing w:before="240" w:after="240"/>
        <w:rPr>
          <w:rFonts w:ascii="標楷體" w:eastAsia="標楷體" w:hAnsi="標楷體" w:cs="細明體-ExtB"/>
          <w:b/>
          <w:sz w:val="32"/>
          <w:szCs w:val="32"/>
        </w:rPr>
      </w:pPr>
      <w:r w:rsidRPr="00D52A3C">
        <w:rPr>
          <w:rFonts w:ascii="標楷體" w:eastAsia="標楷體" w:hAnsi="標楷體" w:cs="細明體-ExtB"/>
          <w:b/>
          <w:sz w:val="32"/>
          <w:szCs w:val="32"/>
        </w:rPr>
        <w:t>8.受訪者權利</w:t>
      </w:r>
    </w:p>
    <w:p w14:paraId="78678771" w14:textId="77777777" w:rsidR="00FB6D99" w:rsidRPr="00D52A3C" w:rsidRDefault="000D4C39">
      <w:pPr>
        <w:spacing w:before="240" w:after="240"/>
        <w:rPr>
          <w:rFonts w:ascii="標楷體" w:eastAsia="標楷體" w:hAnsi="標楷體" w:cs="細明體-ExtB"/>
          <w:sz w:val="24"/>
          <w:szCs w:val="24"/>
        </w:rPr>
      </w:pPr>
      <w:r w:rsidRPr="00D52A3C">
        <w:rPr>
          <w:rFonts w:ascii="標楷體" w:eastAsia="標楷體" w:hAnsi="標楷體" w:cs="細明體-ExtB"/>
          <w:sz w:val="24"/>
          <w:szCs w:val="24"/>
        </w:rPr>
        <w:t xml:space="preserve">　　若您於研究期間有任何問題或狀況，可與聯絡人員鄭詩</w:t>
      </w:r>
      <w:proofErr w:type="gramStart"/>
      <w:r w:rsidRPr="00D52A3C">
        <w:rPr>
          <w:rFonts w:ascii="標楷體" w:eastAsia="標楷體" w:hAnsi="標楷體" w:cs="細明體-ExtB"/>
          <w:sz w:val="24"/>
          <w:szCs w:val="24"/>
        </w:rPr>
        <w:t>璇</w:t>
      </w:r>
      <w:proofErr w:type="gramEnd"/>
      <w:r w:rsidRPr="00D52A3C">
        <w:rPr>
          <w:rFonts w:ascii="標楷體" w:eastAsia="標楷體" w:hAnsi="標楷體" w:cs="細明體-ExtB"/>
          <w:sz w:val="24"/>
          <w:szCs w:val="24"/>
        </w:rPr>
        <w:t>(410983034@gms.ndhu.edu.tw)聯絡告知。</w:t>
      </w:r>
    </w:p>
    <w:p w14:paraId="36C3FD1A" w14:textId="77777777" w:rsidR="00FB6D99" w:rsidRPr="00D52A3C" w:rsidRDefault="000D4C39">
      <w:pPr>
        <w:spacing w:before="240" w:after="240" w:line="360" w:lineRule="auto"/>
        <w:rPr>
          <w:rFonts w:ascii="標楷體" w:eastAsia="標楷體" w:hAnsi="標楷體" w:cs="細明體-ExtB"/>
          <w:b/>
          <w:sz w:val="32"/>
          <w:szCs w:val="32"/>
        </w:rPr>
      </w:pPr>
      <w:r w:rsidRPr="00D52A3C">
        <w:rPr>
          <w:rFonts w:ascii="標楷體" w:eastAsia="標楷體" w:hAnsi="標楷體" w:cs="細明體-ExtB"/>
          <w:b/>
          <w:sz w:val="32"/>
          <w:szCs w:val="32"/>
        </w:rPr>
        <w:t>9.研究之配合與退出</w:t>
      </w:r>
    </w:p>
    <w:p w14:paraId="17D19C73" w14:textId="77777777" w:rsidR="00FB6D99" w:rsidRPr="00D52A3C" w:rsidRDefault="000D4C39">
      <w:pPr>
        <w:spacing w:before="240" w:after="240" w:line="360" w:lineRule="auto"/>
        <w:rPr>
          <w:rFonts w:ascii="標楷體" w:eastAsia="標楷體" w:hAnsi="標楷體" w:cs="細明體-ExtB"/>
          <w:sz w:val="24"/>
          <w:szCs w:val="24"/>
        </w:rPr>
      </w:pPr>
      <w:r w:rsidRPr="00D52A3C">
        <w:rPr>
          <w:rFonts w:ascii="標楷體" w:eastAsia="標楷體" w:hAnsi="標楷體" w:cs="細明體-ExtB"/>
          <w:sz w:val="24"/>
          <w:szCs w:val="24"/>
        </w:rPr>
        <w:lastRenderedPageBreak/>
        <w:tab/>
        <w:t>您可以自由決定是否中途退出本研究，不需告知主辦方任何理由，但若中途退出研究，將不會退還任何費用，包含押金100元(除非遇到不可抗力之因素，例如：確診、車禍)，如遇嚴重天災或其他因素，研究主持人可能中止該研究之進行。</w:t>
      </w:r>
    </w:p>
    <w:p w14:paraId="5F6B9EA0" w14:textId="77777777" w:rsidR="00FB6D99" w:rsidRPr="00D52A3C" w:rsidRDefault="000D4C39">
      <w:pPr>
        <w:spacing w:before="240" w:after="240" w:line="360" w:lineRule="auto"/>
        <w:jc w:val="both"/>
        <w:rPr>
          <w:rFonts w:ascii="標楷體" w:eastAsia="標楷體" w:hAnsi="標楷體" w:cs="細明體-ExtB"/>
          <w:b/>
          <w:sz w:val="32"/>
          <w:szCs w:val="32"/>
        </w:rPr>
      </w:pPr>
      <w:r w:rsidRPr="00D52A3C">
        <w:rPr>
          <w:rFonts w:ascii="標楷體" w:eastAsia="標楷體" w:hAnsi="標楷體" w:cs="細明體-ExtB"/>
          <w:b/>
          <w:sz w:val="32"/>
          <w:szCs w:val="32"/>
        </w:rPr>
        <w:t>10.簽名</w:t>
      </w:r>
    </w:p>
    <w:p w14:paraId="3EB13877" w14:textId="77777777" w:rsidR="00FB6D99" w:rsidRPr="00D52A3C" w:rsidRDefault="000D4C39">
      <w:pPr>
        <w:spacing w:before="240" w:after="240" w:line="360" w:lineRule="auto"/>
        <w:jc w:val="both"/>
        <w:rPr>
          <w:rFonts w:ascii="標楷體" w:eastAsia="標楷體" w:hAnsi="標楷體" w:cs="細明體-ExtB"/>
          <w:b/>
          <w:sz w:val="24"/>
          <w:szCs w:val="24"/>
        </w:rPr>
      </w:pPr>
      <w:r w:rsidRPr="00D52A3C">
        <w:rPr>
          <w:rFonts w:ascii="標楷體" w:eastAsia="標楷體" w:hAnsi="標楷體" w:cs="細明體-ExtB"/>
          <w:b/>
          <w:sz w:val="24"/>
          <w:szCs w:val="24"/>
        </w:rPr>
        <w:t>10.1 研究群</w:t>
      </w:r>
    </w:p>
    <w:p w14:paraId="2FD00CFD" w14:textId="77777777" w:rsidR="00FB6D99" w:rsidRPr="00D52A3C" w:rsidRDefault="000D4C39">
      <w:pPr>
        <w:spacing w:before="240" w:after="240" w:line="360" w:lineRule="auto"/>
        <w:jc w:val="both"/>
        <w:rPr>
          <w:rFonts w:ascii="標楷體" w:eastAsia="標楷體" w:hAnsi="標楷體" w:cs="細明體-ExtB"/>
          <w:sz w:val="24"/>
          <w:szCs w:val="24"/>
        </w:rPr>
      </w:pPr>
      <w:r w:rsidRPr="00D52A3C">
        <w:rPr>
          <w:rFonts w:ascii="標楷體" w:eastAsia="標楷體" w:hAnsi="標楷體" w:cs="細明體-ExtB"/>
          <w:sz w:val="24"/>
          <w:szCs w:val="24"/>
        </w:rPr>
        <w:t xml:space="preserve">　　本人已詳細解釋本計畫中上述研究方法的性質與目的，及可能產生的危險與利益，並已回答受訪者之疑問。</w:t>
      </w:r>
    </w:p>
    <w:p w14:paraId="5B8F24FE" w14:textId="77777777" w:rsidR="00FB6D99" w:rsidRPr="00D52A3C" w:rsidRDefault="000D4C39">
      <w:pPr>
        <w:spacing w:before="240" w:after="240" w:line="360" w:lineRule="auto"/>
        <w:jc w:val="both"/>
        <w:rPr>
          <w:rFonts w:ascii="標楷體" w:eastAsia="標楷體" w:hAnsi="標楷體" w:cs="細明體-ExtB"/>
          <w:b/>
          <w:sz w:val="24"/>
          <w:szCs w:val="24"/>
        </w:rPr>
      </w:pPr>
      <w:r w:rsidRPr="00D52A3C">
        <w:rPr>
          <w:rFonts w:ascii="標楷體" w:eastAsia="標楷體" w:hAnsi="標楷體" w:cs="細明體-ExtB"/>
          <w:b/>
          <w:sz w:val="24"/>
          <w:szCs w:val="24"/>
        </w:rPr>
        <w:t>研究群簽名</w:t>
      </w:r>
      <w:r w:rsidRPr="00D52A3C">
        <w:rPr>
          <w:rFonts w:ascii="標楷體" w:eastAsia="標楷體" w:hAnsi="標楷體" w:cs="細明體-ExtB"/>
          <w:sz w:val="24"/>
          <w:szCs w:val="24"/>
        </w:rPr>
        <w:t xml:space="preserve">： </w:t>
      </w:r>
      <w:r w:rsidRPr="00D52A3C">
        <w:rPr>
          <w:rFonts w:ascii="標楷體" w:eastAsia="標楷體" w:hAnsi="標楷體" w:cs="細明體-ExtB"/>
          <w:sz w:val="20"/>
          <w:szCs w:val="20"/>
        </w:rPr>
        <w:t xml:space="preserve">             </w:t>
      </w:r>
      <w:r w:rsidRPr="00D52A3C">
        <w:rPr>
          <w:rFonts w:ascii="標楷體" w:eastAsia="標楷體" w:hAnsi="標楷體" w:cs="細明體-ExtB"/>
          <w:sz w:val="20"/>
          <w:szCs w:val="20"/>
        </w:rPr>
        <w:tab/>
      </w:r>
      <w:r w:rsidRPr="00D52A3C">
        <w:rPr>
          <w:rFonts w:ascii="標楷體" w:eastAsia="標楷體" w:hAnsi="標楷體" w:cs="細明體-ExtB"/>
          <w:sz w:val="24"/>
          <w:szCs w:val="24"/>
        </w:rPr>
        <w:t xml:space="preserve">           </w:t>
      </w:r>
      <w:r w:rsidRPr="00D52A3C">
        <w:rPr>
          <w:rFonts w:ascii="標楷體" w:eastAsia="標楷體" w:hAnsi="標楷體" w:cs="細明體-ExtB"/>
          <w:b/>
          <w:sz w:val="24"/>
          <w:szCs w:val="24"/>
        </w:rPr>
        <w:t>簽名日期：   年</w:t>
      </w:r>
      <w:r w:rsidRPr="00D52A3C">
        <w:rPr>
          <w:rFonts w:ascii="標楷體" w:eastAsia="標楷體" w:hAnsi="標楷體" w:cs="細明體-ExtB"/>
          <w:b/>
          <w:sz w:val="24"/>
          <w:szCs w:val="24"/>
        </w:rPr>
        <w:tab/>
        <w:t>月    日</w:t>
      </w:r>
    </w:p>
    <w:p w14:paraId="1D8B115F" w14:textId="77777777" w:rsidR="00FB6D99" w:rsidRPr="00D52A3C" w:rsidRDefault="000D4C39">
      <w:pPr>
        <w:spacing w:before="240" w:after="240" w:line="360" w:lineRule="auto"/>
        <w:jc w:val="both"/>
        <w:rPr>
          <w:rFonts w:ascii="標楷體" w:eastAsia="標楷體" w:hAnsi="標楷體" w:cs="細明體-ExtB"/>
          <w:b/>
          <w:sz w:val="24"/>
          <w:szCs w:val="24"/>
        </w:rPr>
      </w:pPr>
      <w:r w:rsidRPr="00D52A3C">
        <w:rPr>
          <w:rFonts w:ascii="標楷體" w:eastAsia="標楷體" w:hAnsi="標楷體" w:cs="細明體-ExtB"/>
          <w:b/>
          <w:sz w:val="24"/>
          <w:szCs w:val="24"/>
        </w:rPr>
        <w:t xml:space="preserve"> </w:t>
      </w:r>
    </w:p>
    <w:p w14:paraId="7B262EF8" w14:textId="77777777" w:rsidR="00FB6D99" w:rsidRPr="00D52A3C" w:rsidRDefault="000D4C39">
      <w:pPr>
        <w:spacing w:before="240" w:after="240" w:line="360" w:lineRule="auto"/>
        <w:jc w:val="both"/>
        <w:rPr>
          <w:rFonts w:ascii="標楷體" w:eastAsia="標楷體" w:hAnsi="標楷體" w:cs="細明體-ExtB"/>
          <w:b/>
          <w:sz w:val="24"/>
          <w:szCs w:val="24"/>
        </w:rPr>
      </w:pPr>
      <w:r w:rsidRPr="00D52A3C">
        <w:rPr>
          <w:rFonts w:ascii="標楷體" w:eastAsia="標楷體" w:hAnsi="標楷體" w:cs="細明體-ExtB"/>
          <w:b/>
          <w:sz w:val="24"/>
          <w:szCs w:val="24"/>
        </w:rPr>
        <w:t>10.2受訪者</w:t>
      </w:r>
    </w:p>
    <w:p w14:paraId="02E4C88C" w14:textId="77777777" w:rsidR="00FB6D99" w:rsidRPr="00D52A3C" w:rsidRDefault="000D4C39">
      <w:pPr>
        <w:spacing w:before="240" w:after="240" w:line="360" w:lineRule="auto"/>
        <w:jc w:val="both"/>
        <w:rPr>
          <w:rFonts w:ascii="標楷體" w:eastAsia="標楷體" w:hAnsi="標楷體" w:cs="細明體-ExtB"/>
          <w:sz w:val="24"/>
          <w:szCs w:val="24"/>
        </w:rPr>
      </w:pPr>
      <w:r w:rsidRPr="00D52A3C">
        <w:rPr>
          <w:rFonts w:ascii="標楷體" w:eastAsia="標楷體" w:hAnsi="標楷體" w:cs="細明體-ExtB"/>
          <w:sz w:val="24"/>
          <w:szCs w:val="24"/>
        </w:rPr>
        <w:t xml:space="preserve">　　經由說明後本人已詳細瞭解上述研究方法及可能產生的危險與利益，有關本研究計畫的疑問，亦獲得詳細解釋。本人同意並自願參與本研究，且將持有同意書副本。</w:t>
      </w:r>
    </w:p>
    <w:p w14:paraId="1DEE5E6E" w14:textId="77777777" w:rsidR="00FB6D99" w:rsidRPr="00D52A3C" w:rsidRDefault="000D4C39">
      <w:pPr>
        <w:spacing w:before="240" w:after="240" w:line="360" w:lineRule="auto"/>
        <w:jc w:val="both"/>
        <w:rPr>
          <w:rFonts w:ascii="標楷體" w:eastAsia="標楷體" w:hAnsi="標楷體" w:cs="細明體-ExtB"/>
          <w:b/>
          <w:sz w:val="24"/>
          <w:szCs w:val="24"/>
        </w:rPr>
      </w:pPr>
      <w:r w:rsidRPr="00D52A3C">
        <w:rPr>
          <w:rFonts w:ascii="標楷體" w:eastAsia="標楷體" w:hAnsi="標楷體" w:cs="細明體-ExtB"/>
          <w:b/>
          <w:sz w:val="24"/>
          <w:szCs w:val="24"/>
        </w:rPr>
        <w:t xml:space="preserve">受訪者簽名：      </w:t>
      </w:r>
      <w:r w:rsidRPr="00D52A3C">
        <w:rPr>
          <w:rFonts w:ascii="標楷體" w:eastAsia="標楷體" w:hAnsi="標楷體" w:cs="細明體-ExtB"/>
          <w:b/>
          <w:sz w:val="24"/>
          <w:szCs w:val="24"/>
        </w:rPr>
        <w:tab/>
      </w:r>
      <w:r w:rsidRPr="00D52A3C">
        <w:rPr>
          <w:rFonts w:ascii="標楷體" w:eastAsia="標楷體" w:hAnsi="標楷體" w:cs="細明體-ExtB"/>
          <w:b/>
          <w:sz w:val="20"/>
          <w:szCs w:val="20"/>
        </w:rPr>
        <w:t xml:space="preserve">  </w:t>
      </w:r>
      <w:r w:rsidRPr="00D52A3C">
        <w:rPr>
          <w:rFonts w:ascii="標楷體" w:eastAsia="標楷體" w:hAnsi="標楷體" w:cs="細明體-ExtB"/>
          <w:b/>
          <w:sz w:val="20"/>
          <w:szCs w:val="20"/>
        </w:rPr>
        <w:tab/>
      </w:r>
      <w:r w:rsidRPr="00D52A3C">
        <w:rPr>
          <w:rFonts w:ascii="標楷體" w:eastAsia="標楷體" w:hAnsi="標楷體" w:cs="細明體-ExtB"/>
          <w:b/>
          <w:sz w:val="24"/>
          <w:szCs w:val="24"/>
        </w:rPr>
        <w:t xml:space="preserve">           簽名日期：   年</w:t>
      </w:r>
      <w:r w:rsidRPr="00D52A3C">
        <w:rPr>
          <w:rFonts w:ascii="標楷體" w:eastAsia="標楷體" w:hAnsi="標楷體" w:cs="細明體-ExtB"/>
          <w:b/>
          <w:sz w:val="24"/>
          <w:szCs w:val="24"/>
        </w:rPr>
        <w:tab/>
        <w:t>月</w:t>
      </w:r>
      <w:r w:rsidRPr="00D52A3C">
        <w:rPr>
          <w:rFonts w:ascii="標楷體" w:eastAsia="標楷體" w:hAnsi="標楷體" w:cs="細明體-ExtB"/>
          <w:b/>
          <w:sz w:val="24"/>
          <w:szCs w:val="24"/>
        </w:rPr>
        <w:tab/>
        <w:t>日</w:t>
      </w:r>
      <w:r w:rsidRPr="00D52A3C">
        <w:rPr>
          <w:rFonts w:ascii="標楷體" w:eastAsia="標楷體" w:hAnsi="標楷體" w:cs="細明體-ExtB"/>
          <w:b/>
          <w:sz w:val="20"/>
          <w:szCs w:val="20"/>
        </w:rPr>
        <w:t xml:space="preserve">       </w:t>
      </w:r>
      <w:r w:rsidRPr="00D52A3C">
        <w:rPr>
          <w:rFonts w:ascii="標楷體" w:eastAsia="標楷體" w:hAnsi="標楷體" w:cs="細明體-ExtB"/>
          <w:b/>
          <w:sz w:val="24"/>
          <w:szCs w:val="24"/>
        </w:rPr>
        <w:t xml:space="preserve">   </w:t>
      </w:r>
      <w:r w:rsidRPr="00D52A3C">
        <w:rPr>
          <w:rFonts w:ascii="標楷體" w:eastAsia="標楷體" w:hAnsi="標楷體" w:cs="細明體-ExtB"/>
          <w:b/>
          <w:sz w:val="24"/>
          <w:szCs w:val="24"/>
        </w:rPr>
        <w:tab/>
      </w:r>
    </w:p>
    <w:p w14:paraId="5CA964F3" w14:textId="77777777" w:rsidR="00FB6D99" w:rsidRPr="00D52A3C" w:rsidRDefault="000D4C39">
      <w:pPr>
        <w:spacing w:before="240" w:after="240" w:line="360" w:lineRule="auto"/>
        <w:jc w:val="both"/>
        <w:rPr>
          <w:rFonts w:ascii="標楷體" w:eastAsia="標楷體" w:hAnsi="標楷體"/>
          <w:b/>
          <w:sz w:val="24"/>
          <w:szCs w:val="24"/>
          <w:highlight w:val="white"/>
        </w:rPr>
      </w:pPr>
      <w:r w:rsidRPr="00D52A3C">
        <w:rPr>
          <w:rFonts w:ascii="標楷體" w:eastAsia="標楷體" w:hAnsi="標楷體"/>
          <w:b/>
          <w:sz w:val="24"/>
          <w:szCs w:val="24"/>
          <w:highlight w:val="white"/>
        </w:rPr>
        <w:t xml:space="preserve"> </w:t>
      </w:r>
    </w:p>
    <w:p w14:paraId="69929797" w14:textId="77777777" w:rsidR="00FB6D99" w:rsidRPr="00D52A3C" w:rsidRDefault="00FB6D99">
      <w:pPr>
        <w:ind w:firstLine="720"/>
        <w:rPr>
          <w:rFonts w:ascii="標楷體" w:eastAsia="標楷體" w:hAnsi="標楷體" w:cs="細明體-ExtB"/>
          <w:sz w:val="24"/>
          <w:szCs w:val="24"/>
        </w:rPr>
      </w:pPr>
    </w:p>
    <w:p w14:paraId="37CE697A" w14:textId="77777777" w:rsidR="00FB6D99" w:rsidRPr="00D52A3C" w:rsidRDefault="00FB6D99">
      <w:pPr>
        <w:ind w:firstLine="720"/>
        <w:rPr>
          <w:rFonts w:ascii="標楷體" w:eastAsia="標楷體" w:hAnsi="標楷體" w:cs="細明體-ExtB"/>
          <w:sz w:val="24"/>
          <w:szCs w:val="24"/>
        </w:rPr>
      </w:pPr>
    </w:p>
    <w:p w14:paraId="04B13D33" w14:textId="77777777" w:rsidR="00FB6D99" w:rsidRPr="00D52A3C" w:rsidRDefault="000D4C39">
      <w:pPr>
        <w:ind w:firstLine="720"/>
        <w:rPr>
          <w:rFonts w:ascii="標楷體" w:eastAsia="標楷體" w:hAnsi="標楷體" w:cs="細明體-ExtB"/>
          <w:sz w:val="24"/>
          <w:szCs w:val="24"/>
        </w:rPr>
      </w:pPr>
      <w:r w:rsidRPr="00D52A3C">
        <w:rPr>
          <w:rFonts w:ascii="標楷體" w:eastAsia="標楷體" w:hAnsi="標楷體"/>
        </w:rPr>
        <w:br w:type="page"/>
      </w:r>
    </w:p>
    <w:p w14:paraId="1E8572C5" w14:textId="77777777" w:rsidR="00FB6D99" w:rsidRPr="00D52A3C" w:rsidRDefault="000D4C39" w:rsidP="00A061BE">
      <w:pPr>
        <w:rPr>
          <w:rFonts w:ascii="標楷體" w:eastAsia="標楷體" w:hAnsi="標楷體" w:cs="細明體-ExtB"/>
          <w:sz w:val="24"/>
          <w:szCs w:val="24"/>
        </w:rPr>
      </w:pPr>
      <w:r w:rsidRPr="00D52A3C">
        <w:rPr>
          <w:rFonts w:ascii="標楷體" w:eastAsia="標楷體" w:hAnsi="標楷體" w:cs="細明體-ExtB"/>
          <w:sz w:val="24"/>
          <w:szCs w:val="24"/>
        </w:rPr>
        <w:lastRenderedPageBreak/>
        <w:t>附錄六：活動報名表</w:t>
      </w:r>
    </w:p>
    <w:p w14:paraId="0090AD9C" w14:textId="77777777" w:rsidR="00FB6D99" w:rsidRPr="00D52A3C" w:rsidRDefault="00A061BE">
      <w:pPr>
        <w:ind w:firstLine="720"/>
        <w:rPr>
          <w:rFonts w:ascii="標楷體" w:eastAsia="標楷體" w:hAnsi="標楷體" w:cs="細明體-ExtB"/>
          <w:sz w:val="24"/>
          <w:szCs w:val="24"/>
        </w:rPr>
      </w:pPr>
      <w:r w:rsidRPr="00D52A3C">
        <w:rPr>
          <w:rFonts w:ascii="標楷體" w:eastAsia="標楷體" w:hAnsi="標楷體"/>
          <w:noProof/>
          <w:lang w:val="en-US"/>
        </w:rPr>
        <w:drawing>
          <wp:anchor distT="114300" distB="114300" distL="114300" distR="114300" simplePos="0" relativeHeight="251654144" behindDoc="1" locked="0" layoutInCell="1" hidden="0" allowOverlap="1" wp14:anchorId="773D809B" wp14:editId="0D7BB62B">
            <wp:simplePos x="0" y="0"/>
            <wp:positionH relativeFrom="margin">
              <wp:posOffset>222278</wp:posOffset>
            </wp:positionH>
            <wp:positionV relativeFrom="paragraph">
              <wp:posOffset>161234</wp:posOffset>
            </wp:positionV>
            <wp:extent cx="5303223" cy="5565140"/>
            <wp:effectExtent l="0" t="0" r="0" b="0"/>
            <wp:wrapNone/>
            <wp:docPr id="2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rotWithShape="1">
                    <a:blip r:embed="rId42"/>
                    <a:srcRect l="28298" t="9844" r="29541" b="7630"/>
                    <a:stretch/>
                  </pic:blipFill>
                  <pic:spPr bwMode="auto">
                    <a:xfrm>
                      <a:off x="0" y="0"/>
                      <a:ext cx="5303223" cy="5565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60FC6F" w14:textId="77777777" w:rsidR="00FB6D99" w:rsidRPr="00D52A3C" w:rsidRDefault="00A061BE" w:rsidP="00A061BE">
      <w:pPr>
        <w:rPr>
          <w:rFonts w:ascii="標楷體" w:eastAsia="標楷體" w:hAnsi="標楷體" w:cs="細明體-ExtB"/>
          <w:sz w:val="24"/>
          <w:szCs w:val="24"/>
        </w:rPr>
      </w:pPr>
      <w:r w:rsidRPr="00D52A3C">
        <w:rPr>
          <w:rFonts w:ascii="標楷體" w:eastAsia="標楷體" w:hAnsi="標楷體"/>
          <w:noProof/>
          <w:lang w:val="en-US"/>
        </w:rPr>
        <w:drawing>
          <wp:anchor distT="114300" distB="114300" distL="114300" distR="114300" simplePos="0" relativeHeight="251655168" behindDoc="1" locked="0" layoutInCell="1" hidden="0" allowOverlap="1" wp14:anchorId="5E084CD6" wp14:editId="7F7896F0">
            <wp:simplePos x="0" y="0"/>
            <wp:positionH relativeFrom="margin">
              <wp:align>center</wp:align>
            </wp:positionH>
            <wp:positionV relativeFrom="paragraph">
              <wp:posOffset>5519834</wp:posOffset>
            </wp:positionV>
            <wp:extent cx="5351228" cy="6139042"/>
            <wp:effectExtent l="0" t="0" r="1905" b="0"/>
            <wp:wrapNone/>
            <wp:docPr id="2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3"/>
                    <a:srcRect l="28396" t="11405" r="29438" b="7091"/>
                    <a:stretch>
                      <a:fillRect/>
                    </a:stretch>
                  </pic:blipFill>
                  <pic:spPr>
                    <a:xfrm>
                      <a:off x="0" y="0"/>
                      <a:ext cx="5351228" cy="6139042"/>
                    </a:xfrm>
                    <a:prstGeom prst="rect">
                      <a:avLst/>
                    </a:prstGeom>
                    <a:ln/>
                  </pic:spPr>
                </pic:pic>
              </a:graphicData>
            </a:graphic>
            <wp14:sizeRelH relativeFrom="margin">
              <wp14:pctWidth>0</wp14:pctWidth>
            </wp14:sizeRelH>
            <wp14:sizeRelV relativeFrom="margin">
              <wp14:pctHeight>0</wp14:pctHeight>
            </wp14:sizeRelV>
          </wp:anchor>
        </w:drawing>
      </w:r>
      <w:r w:rsidR="000D4C39" w:rsidRPr="00D52A3C">
        <w:rPr>
          <w:rFonts w:ascii="標楷體" w:eastAsia="標楷體" w:hAnsi="標楷體"/>
        </w:rPr>
        <w:br w:type="page"/>
      </w:r>
    </w:p>
    <w:p w14:paraId="28C10219" w14:textId="77777777" w:rsidR="00FB6D99" w:rsidRPr="00D52A3C" w:rsidRDefault="00A061BE">
      <w:pPr>
        <w:ind w:firstLine="720"/>
        <w:rPr>
          <w:rFonts w:ascii="標楷體" w:eastAsia="標楷體" w:hAnsi="標楷體" w:cs="細明體-ExtB"/>
          <w:sz w:val="24"/>
          <w:szCs w:val="24"/>
        </w:rPr>
      </w:pPr>
      <w:r w:rsidRPr="00D52A3C">
        <w:rPr>
          <w:rFonts w:ascii="標楷體" w:eastAsia="標楷體" w:hAnsi="標楷體"/>
          <w:noProof/>
          <w:lang w:val="en-US"/>
        </w:rPr>
        <w:lastRenderedPageBreak/>
        <w:drawing>
          <wp:anchor distT="114300" distB="114300" distL="114300" distR="114300" simplePos="0" relativeHeight="251656192" behindDoc="1" locked="0" layoutInCell="1" hidden="0" allowOverlap="1" wp14:anchorId="5043764A" wp14:editId="471DCD86">
            <wp:simplePos x="0" y="0"/>
            <wp:positionH relativeFrom="margin">
              <wp:align>left</wp:align>
            </wp:positionH>
            <wp:positionV relativeFrom="paragraph">
              <wp:posOffset>-561727</wp:posOffset>
            </wp:positionV>
            <wp:extent cx="6000750" cy="6981825"/>
            <wp:effectExtent l="0" t="0" r="0" b="9525"/>
            <wp:wrapNone/>
            <wp:docPr id="1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4"/>
                    <a:srcRect l="29621" t="10639" r="30805" b="7720"/>
                    <a:stretch>
                      <a:fillRect/>
                    </a:stretch>
                  </pic:blipFill>
                  <pic:spPr>
                    <a:xfrm>
                      <a:off x="0" y="0"/>
                      <a:ext cx="6000750" cy="6981825"/>
                    </a:xfrm>
                    <a:prstGeom prst="rect">
                      <a:avLst/>
                    </a:prstGeom>
                    <a:ln/>
                  </pic:spPr>
                </pic:pic>
              </a:graphicData>
            </a:graphic>
          </wp:anchor>
        </w:drawing>
      </w:r>
      <w:r w:rsidR="000D4C39" w:rsidRPr="00D52A3C">
        <w:rPr>
          <w:rFonts w:ascii="標楷體" w:eastAsia="標楷體" w:hAnsi="標楷體"/>
        </w:rPr>
        <w:br w:type="page"/>
      </w:r>
    </w:p>
    <w:p w14:paraId="0F7A3ADF" w14:textId="77777777" w:rsidR="00FB6D99" w:rsidRPr="00D52A3C" w:rsidRDefault="000D4C39" w:rsidP="00A061BE">
      <w:pPr>
        <w:rPr>
          <w:rFonts w:ascii="標楷體" w:eastAsia="標楷體" w:hAnsi="標楷體" w:cs="細明體-ExtB"/>
          <w:sz w:val="24"/>
          <w:szCs w:val="24"/>
        </w:rPr>
      </w:pPr>
      <w:r w:rsidRPr="00D52A3C">
        <w:rPr>
          <w:rFonts w:ascii="標楷體" w:eastAsia="標楷體" w:hAnsi="標楷體" w:cs="細明體-ExtB"/>
          <w:sz w:val="24"/>
          <w:szCs w:val="24"/>
        </w:rPr>
        <w:lastRenderedPageBreak/>
        <w:t>附錄七：活動海報及照片</w:t>
      </w:r>
    </w:p>
    <w:p w14:paraId="5F3142EB" w14:textId="77777777" w:rsidR="00FB6D99" w:rsidRPr="00D52A3C" w:rsidRDefault="00FB6D99">
      <w:pPr>
        <w:ind w:firstLine="720"/>
        <w:rPr>
          <w:rFonts w:ascii="標楷體" w:eastAsia="標楷體" w:hAnsi="標楷體" w:cs="細明體-ExtB"/>
          <w:sz w:val="24"/>
          <w:szCs w:val="24"/>
        </w:rPr>
      </w:pPr>
    </w:p>
    <w:p w14:paraId="7FE11D44" w14:textId="31EFEDB7" w:rsidR="00FB6D99" w:rsidRPr="00D52A3C" w:rsidRDefault="000D4C39">
      <w:pPr>
        <w:ind w:firstLine="720"/>
        <w:jc w:val="center"/>
        <w:rPr>
          <w:rFonts w:ascii="標楷體" w:eastAsia="標楷體" w:hAnsi="標楷體" w:cs="細明體-ExtB"/>
          <w:sz w:val="24"/>
          <w:szCs w:val="24"/>
        </w:rPr>
      </w:pPr>
      <w:r w:rsidRPr="00D52A3C">
        <w:rPr>
          <w:rFonts w:ascii="標楷體" w:eastAsia="標楷體" w:hAnsi="標楷體" w:cs="細明體-ExtB"/>
          <w:noProof/>
          <w:sz w:val="24"/>
          <w:szCs w:val="24"/>
          <w:lang w:val="en-US"/>
        </w:rPr>
        <w:drawing>
          <wp:inline distT="114300" distB="114300" distL="114300" distR="114300" wp14:anchorId="5D6262F2" wp14:editId="227AD2E1">
            <wp:extent cx="2935475" cy="4149662"/>
            <wp:effectExtent l="0" t="0" r="0" b="0"/>
            <wp:docPr id="5"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45"/>
                    <a:srcRect/>
                    <a:stretch>
                      <a:fillRect/>
                    </a:stretch>
                  </pic:blipFill>
                  <pic:spPr>
                    <a:xfrm>
                      <a:off x="0" y="0"/>
                      <a:ext cx="2935475" cy="4149662"/>
                    </a:xfrm>
                    <a:prstGeom prst="rect">
                      <a:avLst/>
                    </a:prstGeom>
                    <a:ln/>
                  </pic:spPr>
                </pic:pic>
              </a:graphicData>
            </a:graphic>
          </wp:inline>
        </w:drawing>
      </w:r>
      <w:r w:rsidR="004B2DBA">
        <w:rPr>
          <w:rFonts w:ascii="標楷體" w:eastAsia="標楷體" w:hAnsi="標楷體" w:cs="細明體-ExtB" w:hint="eastAsia"/>
          <w:sz w:val="24"/>
          <w:szCs w:val="24"/>
        </w:rPr>
        <w:t xml:space="preserve">　</w:t>
      </w:r>
      <w:r w:rsidRPr="00D52A3C">
        <w:rPr>
          <w:rFonts w:ascii="標楷體" w:eastAsia="標楷體" w:hAnsi="標楷體"/>
          <w:noProof/>
          <w:lang w:val="en-US"/>
        </w:rPr>
        <w:drawing>
          <wp:anchor distT="114300" distB="114300" distL="114300" distR="114300" simplePos="0" relativeHeight="251657216" behindDoc="1" locked="0" layoutInCell="1" hidden="0" allowOverlap="1" wp14:anchorId="5CF8C9F8" wp14:editId="4F690CD4">
            <wp:simplePos x="0" y="0"/>
            <wp:positionH relativeFrom="column">
              <wp:posOffset>3190875</wp:posOffset>
            </wp:positionH>
            <wp:positionV relativeFrom="paragraph">
              <wp:posOffset>4281482</wp:posOffset>
            </wp:positionV>
            <wp:extent cx="2540325" cy="1814518"/>
            <wp:effectExtent l="0" t="0" r="0" b="0"/>
            <wp:wrapNone/>
            <wp:docPr id="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6"/>
                    <a:srcRect l="4152" t="2658" b="45901"/>
                    <a:stretch>
                      <a:fillRect/>
                    </a:stretch>
                  </pic:blipFill>
                  <pic:spPr>
                    <a:xfrm>
                      <a:off x="0" y="0"/>
                      <a:ext cx="2540325" cy="1814518"/>
                    </a:xfrm>
                    <a:prstGeom prst="rect">
                      <a:avLst/>
                    </a:prstGeom>
                    <a:ln/>
                  </pic:spPr>
                </pic:pic>
              </a:graphicData>
            </a:graphic>
          </wp:anchor>
        </w:drawing>
      </w:r>
    </w:p>
    <w:p w14:paraId="7A2CA91E" w14:textId="77777777" w:rsidR="00FB6D99" w:rsidRPr="00D52A3C" w:rsidRDefault="000D4C39">
      <w:pPr>
        <w:ind w:firstLine="720"/>
        <w:rPr>
          <w:rFonts w:ascii="標楷體" w:eastAsia="標楷體" w:hAnsi="標楷體" w:cs="細明體-ExtB"/>
          <w:sz w:val="24"/>
          <w:szCs w:val="24"/>
        </w:rPr>
      </w:pPr>
      <w:r w:rsidRPr="00D52A3C">
        <w:rPr>
          <w:rFonts w:ascii="標楷體" w:eastAsia="標楷體" w:hAnsi="標楷體" w:cs="細明體-ExtB"/>
          <w:noProof/>
          <w:sz w:val="24"/>
          <w:szCs w:val="24"/>
          <w:lang w:val="en-US"/>
        </w:rPr>
        <w:drawing>
          <wp:inline distT="114300" distB="114300" distL="114300" distR="114300" wp14:anchorId="0C1E03C6" wp14:editId="768385D6">
            <wp:extent cx="2667606" cy="1818823"/>
            <wp:effectExtent l="0" t="0" r="0" b="0"/>
            <wp:docPr id="2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7"/>
                    <a:srcRect l="13921" t="30480" r="9512"/>
                    <a:stretch>
                      <a:fillRect/>
                    </a:stretch>
                  </pic:blipFill>
                  <pic:spPr>
                    <a:xfrm>
                      <a:off x="0" y="0"/>
                      <a:ext cx="2667606" cy="1818823"/>
                    </a:xfrm>
                    <a:prstGeom prst="rect">
                      <a:avLst/>
                    </a:prstGeom>
                    <a:ln/>
                  </pic:spPr>
                </pic:pic>
              </a:graphicData>
            </a:graphic>
          </wp:inline>
        </w:drawing>
      </w:r>
      <w:r w:rsidRPr="00D52A3C">
        <w:rPr>
          <w:rFonts w:ascii="標楷體" w:eastAsia="標楷體" w:hAnsi="標楷體"/>
          <w:noProof/>
          <w:lang w:val="en-US"/>
        </w:rPr>
        <w:drawing>
          <wp:anchor distT="114300" distB="114300" distL="114300" distR="114300" simplePos="0" relativeHeight="251658240" behindDoc="1" locked="0" layoutInCell="1" hidden="0" allowOverlap="1" wp14:anchorId="2EB26AD0" wp14:editId="0DB88203">
            <wp:simplePos x="0" y="0"/>
            <wp:positionH relativeFrom="column">
              <wp:posOffset>3190875</wp:posOffset>
            </wp:positionH>
            <wp:positionV relativeFrom="paragraph">
              <wp:posOffset>2035564</wp:posOffset>
            </wp:positionV>
            <wp:extent cx="2552700" cy="1990725"/>
            <wp:effectExtent l="0" t="0" r="0" b="0"/>
            <wp:wrapNone/>
            <wp:docPr id="2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8"/>
                    <a:srcRect l="5202" t="20620" r="25083" b="11308"/>
                    <a:stretch>
                      <a:fillRect/>
                    </a:stretch>
                  </pic:blipFill>
                  <pic:spPr>
                    <a:xfrm>
                      <a:off x="0" y="0"/>
                      <a:ext cx="2552700" cy="1990725"/>
                    </a:xfrm>
                    <a:prstGeom prst="rect">
                      <a:avLst/>
                    </a:prstGeom>
                    <a:ln/>
                  </pic:spPr>
                </pic:pic>
              </a:graphicData>
            </a:graphic>
          </wp:anchor>
        </w:drawing>
      </w:r>
    </w:p>
    <w:p w14:paraId="1E60E800" w14:textId="77777777" w:rsidR="00FB6D99" w:rsidRPr="00D52A3C" w:rsidRDefault="000D4C39">
      <w:pPr>
        <w:ind w:firstLine="720"/>
        <w:rPr>
          <w:rFonts w:ascii="標楷體" w:eastAsia="標楷體" w:hAnsi="標楷體" w:cs="細明體-ExtB"/>
          <w:sz w:val="24"/>
          <w:szCs w:val="24"/>
        </w:rPr>
      </w:pPr>
      <w:r w:rsidRPr="00D52A3C">
        <w:rPr>
          <w:rFonts w:ascii="標楷體" w:eastAsia="標楷體" w:hAnsi="標楷體"/>
          <w:noProof/>
          <w:lang w:val="en-US"/>
        </w:rPr>
        <w:drawing>
          <wp:anchor distT="114300" distB="114300" distL="114300" distR="114300" simplePos="0" relativeHeight="251659264" behindDoc="1" locked="0" layoutInCell="1" hidden="0" allowOverlap="1" wp14:anchorId="7A605566" wp14:editId="5CB91F9E">
            <wp:simplePos x="0" y="0"/>
            <wp:positionH relativeFrom="column">
              <wp:posOffset>476250</wp:posOffset>
            </wp:positionH>
            <wp:positionV relativeFrom="paragraph">
              <wp:posOffset>114300</wp:posOffset>
            </wp:positionV>
            <wp:extent cx="2663214" cy="1993059"/>
            <wp:effectExtent l="0" t="0" r="0" b="0"/>
            <wp:wrapNone/>
            <wp:docPr id="1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9"/>
                    <a:srcRect/>
                    <a:stretch>
                      <a:fillRect/>
                    </a:stretch>
                  </pic:blipFill>
                  <pic:spPr>
                    <a:xfrm>
                      <a:off x="0" y="0"/>
                      <a:ext cx="2663214" cy="1993059"/>
                    </a:xfrm>
                    <a:prstGeom prst="rect">
                      <a:avLst/>
                    </a:prstGeom>
                    <a:ln/>
                  </pic:spPr>
                </pic:pic>
              </a:graphicData>
            </a:graphic>
          </wp:anchor>
        </w:drawing>
      </w:r>
    </w:p>
    <w:p w14:paraId="06B10479" w14:textId="77777777" w:rsidR="00FB6D99" w:rsidRPr="00D52A3C" w:rsidRDefault="000D4C39">
      <w:pPr>
        <w:ind w:firstLine="720"/>
        <w:rPr>
          <w:rFonts w:ascii="標楷體" w:eastAsia="標楷體" w:hAnsi="標楷體" w:cs="細明體-ExtB"/>
          <w:sz w:val="24"/>
          <w:szCs w:val="24"/>
        </w:rPr>
      </w:pPr>
      <w:r w:rsidRPr="00D52A3C">
        <w:rPr>
          <w:rFonts w:ascii="標楷體" w:eastAsia="標楷體" w:hAnsi="標楷體"/>
        </w:rPr>
        <w:br w:type="page"/>
      </w:r>
    </w:p>
    <w:p w14:paraId="50053979" w14:textId="77777777" w:rsidR="00FB6D99" w:rsidRPr="00D52A3C" w:rsidRDefault="000D4C39" w:rsidP="00A061BE">
      <w:pPr>
        <w:rPr>
          <w:rFonts w:ascii="標楷體" w:eastAsia="標楷體" w:hAnsi="標楷體" w:cs="細明體-ExtB"/>
          <w:sz w:val="24"/>
          <w:szCs w:val="24"/>
        </w:rPr>
      </w:pPr>
      <w:r w:rsidRPr="00D52A3C">
        <w:rPr>
          <w:rFonts w:ascii="標楷體" w:eastAsia="標楷體" w:hAnsi="標楷體" w:cs="細明體-ExtB"/>
          <w:sz w:val="24"/>
          <w:szCs w:val="24"/>
        </w:rPr>
        <w:lastRenderedPageBreak/>
        <w:t>附錄八：食譜書封面、內頁節錄</w:t>
      </w:r>
    </w:p>
    <w:p w14:paraId="737AB48A" w14:textId="77777777" w:rsidR="00FB6D99" w:rsidRPr="00D52A3C" w:rsidRDefault="00FB6D99">
      <w:pPr>
        <w:ind w:firstLine="720"/>
        <w:rPr>
          <w:rFonts w:ascii="標楷體" w:eastAsia="標楷體" w:hAnsi="標楷體" w:cs="細明體-ExtB"/>
          <w:sz w:val="24"/>
          <w:szCs w:val="24"/>
        </w:rPr>
      </w:pPr>
    </w:p>
    <w:p w14:paraId="456D0D51" w14:textId="77777777" w:rsidR="00FB6D99" w:rsidRPr="00D52A3C" w:rsidRDefault="000D4C39">
      <w:pPr>
        <w:ind w:firstLine="720"/>
        <w:rPr>
          <w:rFonts w:ascii="標楷體" w:eastAsia="標楷體" w:hAnsi="標楷體" w:cs="細明體-ExtB"/>
          <w:sz w:val="24"/>
          <w:szCs w:val="24"/>
        </w:rPr>
      </w:pPr>
      <w:r w:rsidRPr="00D52A3C">
        <w:rPr>
          <w:rFonts w:ascii="標楷體" w:eastAsia="標楷體" w:hAnsi="標楷體" w:cs="細明體-ExtB"/>
          <w:noProof/>
          <w:sz w:val="24"/>
          <w:szCs w:val="24"/>
          <w:lang w:val="en-US"/>
        </w:rPr>
        <w:drawing>
          <wp:inline distT="114300" distB="114300" distL="114300" distR="114300" wp14:anchorId="44FECA16" wp14:editId="7D9B9816">
            <wp:extent cx="5192183" cy="3684453"/>
            <wp:effectExtent l="0" t="0" r="0" b="0"/>
            <wp:docPr id="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0"/>
                    <a:srcRect/>
                    <a:stretch>
                      <a:fillRect/>
                    </a:stretch>
                  </pic:blipFill>
                  <pic:spPr>
                    <a:xfrm>
                      <a:off x="0" y="0"/>
                      <a:ext cx="5192183" cy="3684453"/>
                    </a:xfrm>
                    <a:prstGeom prst="rect">
                      <a:avLst/>
                    </a:prstGeom>
                    <a:ln/>
                  </pic:spPr>
                </pic:pic>
              </a:graphicData>
            </a:graphic>
          </wp:inline>
        </w:drawing>
      </w:r>
    </w:p>
    <w:p w14:paraId="03A4A795" w14:textId="77777777" w:rsidR="00FB6D99" w:rsidRPr="00D52A3C" w:rsidRDefault="000D4C39">
      <w:pPr>
        <w:ind w:firstLine="720"/>
        <w:rPr>
          <w:rFonts w:ascii="標楷體" w:eastAsia="標楷體" w:hAnsi="標楷體" w:cs="細明體-ExtB"/>
          <w:sz w:val="24"/>
          <w:szCs w:val="24"/>
        </w:rPr>
      </w:pPr>
      <w:r w:rsidRPr="00D52A3C">
        <w:rPr>
          <w:rFonts w:ascii="標楷體" w:eastAsia="標楷體" w:hAnsi="標楷體" w:cs="細明體-ExtB"/>
          <w:noProof/>
          <w:sz w:val="24"/>
          <w:szCs w:val="24"/>
          <w:lang w:val="en-US"/>
        </w:rPr>
        <w:drawing>
          <wp:inline distT="114300" distB="114300" distL="114300" distR="114300" wp14:anchorId="55268BFC" wp14:editId="42D53676">
            <wp:extent cx="5385785" cy="4303260"/>
            <wp:effectExtent l="0" t="0" r="0" b="0"/>
            <wp:docPr id="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1"/>
                    <a:srcRect/>
                    <a:stretch>
                      <a:fillRect/>
                    </a:stretch>
                  </pic:blipFill>
                  <pic:spPr>
                    <a:xfrm>
                      <a:off x="0" y="0"/>
                      <a:ext cx="5385785" cy="4303260"/>
                    </a:xfrm>
                    <a:prstGeom prst="rect">
                      <a:avLst/>
                    </a:prstGeom>
                    <a:ln/>
                  </pic:spPr>
                </pic:pic>
              </a:graphicData>
            </a:graphic>
          </wp:inline>
        </w:drawing>
      </w:r>
    </w:p>
    <w:p w14:paraId="5EBDB9B9" w14:textId="77777777" w:rsidR="00A061BE" w:rsidRPr="00D52A3C" w:rsidRDefault="00A061BE" w:rsidP="00A061BE">
      <w:pPr>
        <w:rPr>
          <w:rFonts w:ascii="標楷體" w:eastAsia="標楷體" w:hAnsi="標楷體" w:cs="細明體-ExtB"/>
          <w:sz w:val="24"/>
          <w:szCs w:val="24"/>
        </w:rPr>
      </w:pPr>
    </w:p>
    <w:p w14:paraId="2F8AC9B2" w14:textId="77777777" w:rsidR="00FB6D99" w:rsidRPr="00D52A3C" w:rsidRDefault="000D4C39" w:rsidP="00A061BE">
      <w:pPr>
        <w:rPr>
          <w:rFonts w:ascii="標楷體" w:eastAsia="標楷體" w:hAnsi="標楷體" w:cs="細明體-ExtB"/>
          <w:sz w:val="24"/>
          <w:szCs w:val="24"/>
        </w:rPr>
      </w:pPr>
      <w:r w:rsidRPr="00D52A3C">
        <w:rPr>
          <w:rFonts w:ascii="標楷體" w:eastAsia="標楷體" w:hAnsi="標楷體" w:cs="細明體-ExtB"/>
          <w:sz w:val="24"/>
          <w:szCs w:val="24"/>
        </w:rPr>
        <w:t>附錄九：教育部青年發展署-自主志工團隊</w:t>
      </w:r>
    </w:p>
    <w:p w14:paraId="7A68832F" w14:textId="77777777" w:rsidR="00FB6D99" w:rsidRPr="00D52A3C" w:rsidRDefault="000D4C39">
      <w:pPr>
        <w:ind w:firstLine="720"/>
        <w:rPr>
          <w:rFonts w:ascii="標楷體" w:eastAsia="標楷體" w:hAnsi="標楷體" w:cs="細明體-ExtB"/>
          <w:sz w:val="24"/>
          <w:szCs w:val="24"/>
        </w:rPr>
      </w:pPr>
      <w:r w:rsidRPr="00D52A3C">
        <w:rPr>
          <w:rFonts w:ascii="標楷體" w:eastAsia="標楷體" w:hAnsi="標楷體"/>
          <w:noProof/>
          <w:lang w:val="en-US"/>
        </w:rPr>
        <w:drawing>
          <wp:anchor distT="114300" distB="114300" distL="114300" distR="114300" simplePos="0" relativeHeight="251660288" behindDoc="0" locked="0" layoutInCell="1" hidden="0" allowOverlap="1" wp14:anchorId="089726A3" wp14:editId="29B1DF8F">
            <wp:simplePos x="0" y="0"/>
            <wp:positionH relativeFrom="column">
              <wp:posOffset>2981325</wp:posOffset>
            </wp:positionH>
            <wp:positionV relativeFrom="paragraph">
              <wp:posOffset>127762</wp:posOffset>
            </wp:positionV>
            <wp:extent cx="3556000" cy="759641"/>
            <wp:effectExtent l="0" t="0" r="0" b="0"/>
            <wp:wrapNone/>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2"/>
                    <a:srcRect l="23975" t="16249" r="22438" b="63542"/>
                    <a:stretch>
                      <a:fillRect/>
                    </a:stretch>
                  </pic:blipFill>
                  <pic:spPr>
                    <a:xfrm>
                      <a:off x="0" y="0"/>
                      <a:ext cx="3556000" cy="759641"/>
                    </a:xfrm>
                    <a:prstGeom prst="rect">
                      <a:avLst/>
                    </a:prstGeom>
                    <a:ln/>
                  </pic:spPr>
                </pic:pic>
              </a:graphicData>
            </a:graphic>
          </wp:anchor>
        </w:drawing>
      </w:r>
    </w:p>
    <w:p w14:paraId="167D93E5" w14:textId="77777777" w:rsidR="00FB6D99" w:rsidRPr="00D52A3C" w:rsidRDefault="000D4C39">
      <w:pPr>
        <w:ind w:firstLine="720"/>
        <w:jc w:val="center"/>
        <w:rPr>
          <w:rFonts w:ascii="標楷體" w:eastAsia="標楷體" w:hAnsi="標楷體" w:cs="細明體-ExtB"/>
          <w:sz w:val="24"/>
          <w:szCs w:val="24"/>
        </w:rPr>
      </w:pPr>
      <w:r w:rsidRPr="00D52A3C">
        <w:rPr>
          <w:rFonts w:ascii="標楷體" w:eastAsia="標楷體" w:hAnsi="標楷體" w:cs="細明體-ExtB"/>
          <w:noProof/>
          <w:sz w:val="24"/>
          <w:szCs w:val="24"/>
          <w:lang w:val="en-US"/>
        </w:rPr>
        <w:drawing>
          <wp:inline distT="114300" distB="114300" distL="114300" distR="114300" wp14:anchorId="27DA2819" wp14:editId="774114EE">
            <wp:extent cx="4375150" cy="2650826"/>
            <wp:effectExtent l="0" t="0" r="0" b="0"/>
            <wp:docPr id="1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3"/>
                    <a:srcRect/>
                    <a:stretch>
                      <a:fillRect/>
                    </a:stretch>
                  </pic:blipFill>
                  <pic:spPr>
                    <a:xfrm>
                      <a:off x="0" y="0"/>
                      <a:ext cx="4375150" cy="2650826"/>
                    </a:xfrm>
                    <a:prstGeom prst="rect">
                      <a:avLst/>
                    </a:prstGeom>
                    <a:ln/>
                  </pic:spPr>
                </pic:pic>
              </a:graphicData>
            </a:graphic>
          </wp:inline>
        </w:drawing>
      </w:r>
      <w:r w:rsidRPr="00D52A3C">
        <w:rPr>
          <w:rFonts w:ascii="標楷體" w:eastAsia="標楷體" w:hAnsi="標楷體"/>
          <w:noProof/>
          <w:lang w:val="en-US"/>
        </w:rPr>
        <w:drawing>
          <wp:anchor distT="114300" distB="114300" distL="114300" distR="114300" simplePos="0" relativeHeight="251661312" behindDoc="0" locked="0" layoutInCell="1" hidden="0" allowOverlap="1" wp14:anchorId="16CCE41A" wp14:editId="4D5773D0">
            <wp:simplePos x="0" y="0"/>
            <wp:positionH relativeFrom="column">
              <wp:posOffset>3914775</wp:posOffset>
            </wp:positionH>
            <wp:positionV relativeFrom="paragraph">
              <wp:posOffset>1200150</wp:posOffset>
            </wp:positionV>
            <wp:extent cx="2152650" cy="888638"/>
            <wp:effectExtent l="0" t="0" r="0" b="0"/>
            <wp:wrapNone/>
            <wp:docPr id="1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4"/>
                    <a:srcRect t="28563" b="30204"/>
                    <a:stretch>
                      <a:fillRect/>
                    </a:stretch>
                  </pic:blipFill>
                  <pic:spPr>
                    <a:xfrm>
                      <a:off x="0" y="0"/>
                      <a:ext cx="2152650" cy="888638"/>
                    </a:xfrm>
                    <a:prstGeom prst="rect">
                      <a:avLst/>
                    </a:prstGeom>
                    <a:ln/>
                  </pic:spPr>
                </pic:pic>
              </a:graphicData>
            </a:graphic>
          </wp:anchor>
        </w:drawing>
      </w:r>
    </w:p>
    <w:p w14:paraId="6A9F685E" w14:textId="77777777" w:rsidR="00FB6D99" w:rsidRPr="00D52A3C" w:rsidRDefault="000D4C39">
      <w:pPr>
        <w:ind w:firstLine="720"/>
        <w:jc w:val="center"/>
        <w:rPr>
          <w:rFonts w:ascii="標楷體" w:eastAsia="標楷體" w:hAnsi="標楷體" w:cs="細明體-ExtB"/>
          <w:sz w:val="24"/>
          <w:szCs w:val="24"/>
        </w:rPr>
      </w:pPr>
      <w:r w:rsidRPr="00D52A3C">
        <w:rPr>
          <w:rFonts w:ascii="標楷體" w:eastAsia="標楷體" w:hAnsi="標楷體" w:cs="細明體-ExtB"/>
          <w:noProof/>
          <w:sz w:val="24"/>
          <w:szCs w:val="24"/>
          <w:lang w:val="en-US"/>
        </w:rPr>
        <w:lastRenderedPageBreak/>
        <w:drawing>
          <wp:inline distT="114300" distB="114300" distL="114300" distR="114300" wp14:anchorId="2F02DF82" wp14:editId="1C455C1D">
            <wp:extent cx="3903500" cy="5526639"/>
            <wp:effectExtent l="0" t="0" r="0" b="0"/>
            <wp:docPr id="2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5"/>
                    <a:srcRect/>
                    <a:stretch>
                      <a:fillRect/>
                    </a:stretch>
                  </pic:blipFill>
                  <pic:spPr>
                    <a:xfrm>
                      <a:off x="0" y="0"/>
                      <a:ext cx="3903500" cy="5526639"/>
                    </a:xfrm>
                    <a:prstGeom prst="rect">
                      <a:avLst/>
                    </a:prstGeom>
                    <a:ln/>
                  </pic:spPr>
                </pic:pic>
              </a:graphicData>
            </a:graphic>
          </wp:inline>
        </w:drawing>
      </w:r>
    </w:p>
    <w:sectPr w:rsidR="00FB6D99" w:rsidRPr="00D52A3C" w:rsidSect="00F5654E">
      <w:type w:val="continuous"/>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83BEE8" w14:textId="77777777" w:rsidR="004F336D" w:rsidRDefault="004F336D">
      <w:pPr>
        <w:spacing w:line="240" w:lineRule="auto"/>
      </w:pPr>
      <w:r>
        <w:separator/>
      </w:r>
    </w:p>
  </w:endnote>
  <w:endnote w:type="continuationSeparator" w:id="0">
    <w:p w14:paraId="165D1863" w14:textId="77777777" w:rsidR="004F336D" w:rsidRDefault="004F336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200247B" w:usb2="00000009" w:usb3="00000000" w:csb0="000001FF" w:csb1="00000000"/>
  </w:font>
  <w:font w:name="標楷體">
    <w:panose1 w:val="03000509000000000000"/>
    <w:charset w:val="88"/>
    <w:family w:val="script"/>
    <w:pitch w:val="fixed"/>
    <w:sig w:usb0="00000003" w:usb1="080E0000" w:usb2="00000016" w:usb3="00000000" w:csb0="00100001" w:csb1="00000000"/>
  </w:font>
  <w:font w:name="細明體-ExtB">
    <w:panose1 w:val="02020500000000000000"/>
    <w:charset w:val="88"/>
    <w:family w:val="roman"/>
    <w:pitch w:val="variable"/>
    <w:sig w:usb0="8000002F" w:usb1="0A080008" w:usb2="00000010" w:usb3="00000000" w:csb0="00100001" w:csb1="00000000"/>
  </w:font>
  <w:font w:name="Arial Unicode MS">
    <w:panose1 w:val="020B0604020202020204"/>
    <w:charset w:val="00"/>
    <w:family w:val="auto"/>
    <w:pitch w:val="default"/>
  </w:font>
  <w:font w:name="Gungsuh">
    <w:charset w:val="81"/>
    <w:family w:val="roman"/>
    <w:pitch w:val="variable"/>
    <w:sig w:usb0="B00002AF" w:usb1="69D77CFB" w:usb2="00000030" w:usb3="00000000" w:csb0="0008009F" w:csb1="00000000"/>
  </w:font>
  <w:font w:name="微軟正黑體">
    <w:panose1 w:val="020B0604030504040204"/>
    <w:charset w:val="88"/>
    <w:family w:val="swiss"/>
    <w:pitch w:val="variable"/>
    <w:sig w:usb0="000002A7" w:usb1="28CF4400" w:usb2="00000016" w:usb3="00000000" w:csb0="00100009" w:csb1="00000000"/>
  </w:font>
  <w:font w:name="Cambria Math">
    <w:panose1 w:val="02040503050406030204"/>
    <w:charset w:val="00"/>
    <w:family w:val="roman"/>
    <w:pitch w:val="variable"/>
    <w:sig w:usb0="E00006FF" w:usb1="420024FF" w:usb2="02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8F9DE0" w14:textId="0894A6D8" w:rsidR="00F5654E" w:rsidRDefault="00F5654E">
    <w:pPr>
      <w:pStyle w:val="af3"/>
      <w:jc w:val="center"/>
    </w:pPr>
  </w:p>
  <w:p w14:paraId="03D141F5" w14:textId="77777777" w:rsidR="0008057B" w:rsidRDefault="0008057B">
    <w:pPr>
      <w:spacing w:before="240" w:after="240"/>
      <w:ind w:left="960"/>
      <w:jc w:val="both"/>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83748223"/>
      <w:docPartObj>
        <w:docPartGallery w:val="Page Numbers (Bottom of Page)"/>
        <w:docPartUnique/>
      </w:docPartObj>
    </w:sdtPr>
    <w:sdtContent>
      <w:p w14:paraId="344CE5DC" w14:textId="77777777" w:rsidR="00F5654E" w:rsidRDefault="00F5654E">
        <w:pPr>
          <w:pStyle w:val="af3"/>
          <w:jc w:val="center"/>
        </w:pPr>
        <w:r>
          <w:fldChar w:fldCharType="begin"/>
        </w:r>
        <w:r>
          <w:instrText>PAGE   \* MERGEFORMAT</w:instrText>
        </w:r>
        <w:r>
          <w:fldChar w:fldCharType="separate"/>
        </w:r>
        <w:r>
          <w:t>2</w:t>
        </w:r>
        <w:r>
          <w:fldChar w:fldCharType="end"/>
        </w:r>
      </w:p>
    </w:sdtContent>
  </w:sdt>
  <w:p w14:paraId="051AE864" w14:textId="77777777" w:rsidR="00F5654E" w:rsidRDefault="00F5654E">
    <w:pPr>
      <w:spacing w:before="240" w:after="240"/>
      <w:ind w:left="960"/>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DD457E" w14:textId="77777777" w:rsidR="004F336D" w:rsidRDefault="004F336D">
      <w:pPr>
        <w:spacing w:line="240" w:lineRule="auto"/>
      </w:pPr>
      <w:r>
        <w:separator/>
      </w:r>
    </w:p>
  </w:footnote>
  <w:footnote w:type="continuationSeparator" w:id="0">
    <w:p w14:paraId="15933457" w14:textId="77777777" w:rsidR="004F336D" w:rsidRDefault="004F336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9E28F6" w14:textId="77777777" w:rsidR="006D4EF7" w:rsidRDefault="006D4EF7" w:rsidP="006D4EF7">
    <w:pPr>
      <w:jc w:val="center"/>
      <w:rPr>
        <w:rFonts w:ascii="標楷體" w:eastAsia="標楷體" w:hAnsi="標楷體" w:cs="標楷體"/>
        <w:sz w:val="24"/>
        <w:szCs w:val="24"/>
      </w:rPr>
    </w:pPr>
    <w:r w:rsidRPr="006D4EF7">
      <w:rPr>
        <w:rFonts w:ascii="標楷體" w:eastAsia="標楷體" w:hAnsi="標楷體" w:cs="標楷體" w:hint="eastAsia"/>
        <w:sz w:val="24"/>
        <w:szCs w:val="24"/>
      </w:rPr>
      <w:t>2025 年台灣團體諮商與治療研究學會年會</w:t>
    </w:r>
  </w:p>
  <w:p w14:paraId="2DE1F822" w14:textId="77777777" w:rsidR="006D4EF7" w:rsidRDefault="006D4EF7">
    <w:pPr>
      <w:pStyle w:val="af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80A3032"/>
    <w:multiLevelType w:val="hybridMultilevel"/>
    <w:tmpl w:val="91501414"/>
    <w:lvl w:ilvl="0" w:tplc="572CB372">
      <w:start w:val="1"/>
      <w:numFmt w:val="decimal"/>
      <w:lvlText w:val="%1."/>
      <w:lvlJc w:val="left"/>
      <w:pPr>
        <w:ind w:left="665" w:hanging="225"/>
      </w:pPr>
      <w:rPr>
        <w:rFonts w:hint="default"/>
      </w:rPr>
    </w:lvl>
    <w:lvl w:ilvl="1" w:tplc="04090019" w:tentative="1">
      <w:start w:val="1"/>
      <w:numFmt w:val="ideographTraditional"/>
      <w:lvlText w:val="%2、"/>
      <w:lvlJc w:val="left"/>
      <w:pPr>
        <w:ind w:left="1400" w:hanging="480"/>
      </w:pPr>
    </w:lvl>
    <w:lvl w:ilvl="2" w:tplc="0409001B" w:tentative="1">
      <w:start w:val="1"/>
      <w:numFmt w:val="lowerRoman"/>
      <w:lvlText w:val="%3."/>
      <w:lvlJc w:val="right"/>
      <w:pPr>
        <w:ind w:left="1880" w:hanging="480"/>
      </w:pPr>
    </w:lvl>
    <w:lvl w:ilvl="3" w:tplc="0409000F" w:tentative="1">
      <w:start w:val="1"/>
      <w:numFmt w:val="decimal"/>
      <w:lvlText w:val="%4."/>
      <w:lvlJc w:val="left"/>
      <w:pPr>
        <w:ind w:left="2360" w:hanging="480"/>
      </w:pPr>
    </w:lvl>
    <w:lvl w:ilvl="4" w:tplc="04090019" w:tentative="1">
      <w:start w:val="1"/>
      <w:numFmt w:val="ideographTraditional"/>
      <w:lvlText w:val="%5、"/>
      <w:lvlJc w:val="left"/>
      <w:pPr>
        <w:ind w:left="2840" w:hanging="480"/>
      </w:pPr>
    </w:lvl>
    <w:lvl w:ilvl="5" w:tplc="0409001B" w:tentative="1">
      <w:start w:val="1"/>
      <w:numFmt w:val="lowerRoman"/>
      <w:lvlText w:val="%6."/>
      <w:lvlJc w:val="right"/>
      <w:pPr>
        <w:ind w:left="3320" w:hanging="480"/>
      </w:pPr>
    </w:lvl>
    <w:lvl w:ilvl="6" w:tplc="0409000F" w:tentative="1">
      <w:start w:val="1"/>
      <w:numFmt w:val="decimal"/>
      <w:lvlText w:val="%7."/>
      <w:lvlJc w:val="left"/>
      <w:pPr>
        <w:ind w:left="3800" w:hanging="480"/>
      </w:pPr>
    </w:lvl>
    <w:lvl w:ilvl="7" w:tplc="04090019" w:tentative="1">
      <w:start w:val="1"/>
      <w:numFmt w:val="ideographTraditional"/>
      <w:lvlText w:val="%8、"/>
      <w:lvlJc w:val="left"/>
      <w:pPr>
        <w:ind w:left="4280" w:hanging="480"/>
      </w:pPr>
    </w:lvl>
    <w:lvl w:ilvl="8" w:tplc="0409001B" w:tentative="1">
      <w:start w:val="1"/>
      <w:numFmt w:val="lowerRoman"/>
      <w:lvlText w:val="%9."/>
      <w:lvlJc w:val="right"/>
      <w:pPr>
        <w:ind w:left="4760" w:hanging="480"/>
      </w:pPr>
    </w:lvl>
  </w:abstractNum>
  <w:abstractNum w:abstractNumId="1" w15:restartNumberingAfterBreak="0">
    <w:nsid w:val="75840C71"/>
    <w:multiLevelType w:val="multilevel"/>
    <w:tmpl w:val="06344FFE"/>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num w:numId="1" w16cid:durableId="1559709065">
    <w:abstractNumId w:val="1"/>
  </w:num>
  <w:num w:numId="2" w16cid:durableId="21042969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3"/>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B6D99"/>
    <w:rsid w:val="000025DE"/>
    <w:rsid w:val="00017D37"/>
    <w:rsid w:val="00023135"/>
    <w:rsid w:val="00030351"/>
    <w:rsid w:val="000306DC"/>
    <w:rsid w:val="00033BAB"/>
    <w:rsid w:val="00044CF5"/>
    <w:rsid w:val="0008057B"/>
    <w:rsid w:val="000902A8"/>
    <w:rsid w:val="000A5A8E"/>
    <w:rsid w:val="000B0EE4"/>
    <w:rsid w:val="000B147C"/>
    <w:rsid w:val="000B51E2"/>
    <w:rsid w:val="000C35AB"/>
    <w:rsid w:val="000C368A"/>
    <w:rsid w:val="000D4C39"/>
    <w:rsid w:val="000D7640"/>
    <w:rsid w:val="000E11C9"/>
    <w:rsid w:val="000E4C68"/>
    <w:rsid w:val="0014361A"/>
    <w:rsid w:val="00170B78"/>
    <w:rsid w:val="001860C9"/>
    <w:rsid w:val="00194DA2"/>
    <w:rsid w:val="001C2C89"/>
    <w:rsid w:val="001C5AB9"/>
    <w:rsid w:val="001C6966"/>
    <w:rsid w:val="001C6CAA"/>
    <w:rsid w:val="001D736F"/>
    <w:rsid w:val="001E1F31"/>
    <w:rsid w:val="002043BC"/>
    <w:rsid w:val="002118B8"/>
    <w:rsid w:val="00216F97"/>
    <w:rsid w:val="00227B93"/>
    <w:rsid w:val="002323B4"/>
    <w:rsid w:val="00232AC9"/>
    <w:rsid w:val="0025139A"/>
    <w:rsid w:val="002960AD"/>
    <w:rsid w:val="0029652E"/>
    <w:rsid w:val="002B1716"/>
    <w:rsid w:val="002B4352"/>
    <w:rsid w:val="002C0CB1"/>
    <w:rsid w:val="002E2EE9"/>
    <w:rsid w:val="002F3975"/>
    <w:rsid w:val="00306EC1"/>
    <w:rsid w:val="003079CA"/>
    <w:rsid w:val="00310C92"/>
    <w:rsid w:val="00316990"/>
    <w:rsid w:val="00334F0F"/>
    <w:rsid w:val="00340352"/>
    <w:rsid w:val="003558C1"/>
    <w:rsid w:val="00382B2D"/>
    <w:rsid w:val="00385775"/>
    <w:rsid w:val="00394695"/>
    <w:rsid w:val="003A1845"/>
    <w:rsid w:val="003C30B6"/>
    <w:rsid w:val="003D5123"/>
    <w:rsid w:val="003E06C9"/>
    <w:rsid w:val="003E62AE"/>
    <w:rsid w:val="003F20B6"/>
    <w:rsid w:val="00405930"/>
    <w:rsid w:val="0041298C"/>
    <w:rsid w:val="00412DF8"/>
    <w:rsid w:val="00445AB8"/>
    <w:rsid w:val="00454EFD"/>
    <w:rsid w:val="00462C0D"/>
    <w:rsid w:val="00465407"/>
    <w:rsid w:val="004A19CF"/>
    <w:rsid w:val="004A2F7C"/>
    <w:rsid w:val="004B2DBA"/>
    <w:rsid w:val="004E5D54"/>
    <w:rsid w:val="004F336D"/>
    <w:rsid w:val="004F5034"/>
    <w:rsid w:val="005024FF"/>
    <w:rsid w:val="005036EC"/>
    <w:rsid w:val="00511058"/>
    <w:rsid w:val="00522E8F"/>
    <w:rsid w:val="0053110E"/>
    <w:rsid w:val="00550ED7"/>
    <w:rsid w:val="00591FC5"/>
    <w:rsid w:val="00595D4C"/>
    <w:rsid w:val="005A6570"/>
    <w:rsid w:val="005A6BFE"/>
    <w:rsid w:val="005A7DEC"/>
    <w:rsid w:val="005B6B50"/>
    <w:rsid w:val="005F4255"/>
    <w:rsid w:val="0060619A"/>
    <w:rsid w:val="00612A16"/>
    <w:rsid w:val="00613E0A"/>
    <w:rsid w:val="006312DE"/>
    <w:rsid w:val="006342D8"/>
    <w:rsid w:val="00644D02"/>
    <w:rsid w:val="006502E5"/>
    <w:rsid w:val="00650F62"/>
    <w:rsid w:val="00654F0C"/>
    <w:rsid w:val="00656832"/>
    <w:rsid w:val="00665A81"/>
    <w:rsid w:val="00674016"/>
    <w:rsid w:val="00685E5E"/>
    <w:rsid w:val="00686625"/>
    <w:rsid w:val="0069547C"/>
    <w:rsid w:val="00696A65"/>
    <w:rsid w:val="006B71D9"/>
    <w:rsid w:val="006C4B05"/>
    <w:rsid w:val="006D4EF7"/>
    <w:rsid w:val="006F15D0"/>
    <w:rsid w:val="006F6DB9"/>
    <w:rsid w:val="006F7AA9"/>
    <w:rsid w:val="00707C2A"/>
    <w:rsid w:val="00720ED8"/>
    <w:rsid w:val="00724B87"/>
    <w:rsid w:val="00725E2C"/>
    <w:rsid w:val="00727CBA"/>
    <w:rsid w:val="00752BA6"/>
    <w:rsid w:val="00753370"/>
    <w:rsid w:val="00763A8E"/>
    <w:rsid w:val="007704C8"/>
    <w:rsid w:val="00794614"/>
    <w:rsid w:val="007B2611"/>
    <w:rsid w:val="007B40D6"/>
    <w:rsid w:val="007C46FF"/>
    <w:rsid w:val="007D1022"/>
    <w:rsid w:val="007D5756"/>
    <w:rsid w:val="007E49DC"/>
    <w:rsid w:val="007F7209"/>
    <w:rsid w:val="008029FC"/>
    <w:rsid w:val="00823E9B"/>
    <w:rsid w:val="00824252"/>
    <w:rsid w:val="008301BB"/>
    <w:rsid w:val="00852D4C"/>
    <w:rsid w:val="00874442"/>
    <w:rsid w:val="008745BF"/>
    <w:rsid w:val="00877716"/>
    <w:rsid w:val="0088631A"/>
    <w:rsid w:val="008B0B51"/>
    <w:rsid w:val="008B26D2"/>
    <w:rsid w:val="008B45FE"/>
    <w:rsid w:val="008B6A6B"/>
    <w:rsid w:val="008D7885"/>
    <w:rsid w:val="008E1F1E"/>
    <w:rsid w:val="008E52F3"/>
    <w:rsid w:val="008E6377"/>
    <w:rsid w:val="008E6684"/>
    <w:rsid w:val="00902F91"/>
    <w:rsid w:val="00905635"/>
    <w:rsid w:val="00923FE0"/>
    <w:rsid w:val="00927648"/>
    <w:rsid w:val="00931492"/>
    <w:rsid w:val="00941C7E"/>
    <w:rsid w:val="00944205"/>
    <w:rsid w:val="00953AFD"/>
    <w:rsid w:val="00956CBE"/>
    <w:rsid w:val="009924BC"/>
    <w:rsid w:val="00997CE6"/>
    <w:rsid w:val="009B0370"/>
    <w:rsid w:val="009C1244"/>
    <w:rsid w:val="009C393B"/>
    <w:rsid w:val="009C7EF9"/>
    <w:rsid w:val="009E441B"/>
    <w:rsid w:val="009E4E62"/>
    <w:rsid w:val="009F601E"/>
    <w:rsid w:val="00A012DB"/>
    <w:rsid w:val="00A061BE"/>
    <w:rsid w:val="00A120B4"/>
    <w:rsid w:val="00A23FA6"/>
    <w:rsid w:val="00A350BE"/>
    <w:rsid w:val="00A40622"/>
    <w:rsid w:val="00A43A0F"/>
    <w:rsid w:val="00A46437"/>
    <w:rsid w:val="00A640E3"/>
    <w:rsid w:val="00A64E71"/>
    <w:rsid w:val="00AC4BEA"/>
    <w:rsid w:val="00AE2BA1"/>
    <w:rsid w:val="00AE5893"/>
    <w:rsid w:val="00AF1DD3"/>
    <w:rsid w:val="00AF36E6"/>
    <w:rsid w:val="00B0100A"/>
    <w:rsid w:val="00B0289E"/>
    <w:rsid w:val="00B05FD4"/>
    <w:rsid w:val="00B06ABE"/>
    <w:rsid w:val="00B0767E"/>
    <w:rsid w:val="00B1331D"/>
    <w:rsid w:val="00B243D6"/>
    <w:rsid w:val="00B425A4"/>
    <w:rsid w:val="00B64CBA"/>
    <w:rsid w:val="00B75131"/>
    <w:rsid w:val="00B7631B"/>
    <w:rsid w:val="00B819BA"/>
    <w:rsid w:val="00B84762"/>
    <w:rsid w:val="00B86BF8"/>
    <w:rsid w:val="00B91980"/>
    <w:rsid w:val="00BA55AD"/>
    <w:rsid w:val="00BB6608"/>
    <w:rsid w:val="00BC2827"/>
    <w:rsid w:val="00BD7BF7"/>
    <w:rsid w:val="00C11DEC"/>
    <w:rsid w:val="00C1538B"/>
    <w:rsid w:val="00C234B8"/>
    <w:rsid w:val="00C36ECA"/>
    <w:rsid w:val="00C53187"/>
    <w:rsid w:val="00C66518"/>
    <w:rsid w:val="00C73AF4"/>
    <w:rsid w:val="00C74DF0"/>
    <w:rsid w:val="00C77B17"/>
    <w:rsid w:val="00CA35BD"/>
    <w:rsid w:val="00CA739F"/>
    <w:rsid w:val="00CB4FA0"/>
    <w:rsid w:val="00CC0FB0"/>
    <w:rsid w:val="00CC214A"/>
    <w:rsid w:val="00CC7F61"/>
    <w:rsid w:val="00CE0389"/>
    <w:rsid w:val="00CE1BA6"/>
    <w:rsid w:val="00CE37FF"/>
    <w:rsid w:val="00CF4A74"/>
    <w:rsid w:val="00D04C2E"/>
    <w:rsid w:val="00D12E26"/>
    <w:rsid w:val="00D20516"/>
    <w:rsid w:val="00D50BC6"/>
    <w:rsid w:val="00D517C6"/>
    <w:rsid w:val="00D52A3C"/>
    <w:rsid w:val="00D53ECC"/>
    <w:rsid w:val="00D61523"/>
    <w:rsid w:val="00D72828"/>
    <w:rsid w:val="00D74139"/>
    <w:rsid w:val="00D96D65"/>
    <w:rsid w:val="00DC70F0"/>
    <w:rsid w:val="00DD1DFD"/>
    <w:rsid w:val="00DE0C70"/>
    <w:rsid w:val="00DE30C8"/>
    <w:rsid w:val="00DE47BD"/>
    <w:rsid w:val="00DF2FBE"/>
    <w:rsid w:val="00E0381C"/>
    <w:rsid w:val="00E03D01"/>
    <w:rsid w:val="00E21392"/>
    <w:rsid w:val="00E26099"/>
    <w:rsid w:val="00E3780F"/>
    <w:rsid w:val="00E475A2"/>
    <w:rsid w:val="00E47D3C"/>
    <w:rsid w:val="00E62D64"/>
    <w:rsid w:val="00E634AE"/>
    <w:rsid w:val="00E657C0"/>
    <w:rsid w:val="00E75B4E"/>
    <w:rsid w:val="00E802AB"/>
    <w:rsid w:val="00EA6102"/>
    <w:rsid w:val="00EC1AA3"/>
    <w:rsid w:val="00EE0E06"/>
    <w:rsid w:val="00EE6823"/>
    <w:rsid w:val="00EF7D49"/>
    <w:rsid w:val="00F17292"/>
    <w:rsid w:val="00F27EE0"/>
    <w:rsid w:val="00F468C2"/>
    <w:rsid w:val="00F5654E"/>
    <w:rsid w:val="00F63B30"/>
    <w:rsid w:val="00F66958"/>
    <w:rsid w:val="00F74B77"/>
    <w:rsid w:val="00F90199"/>
    <w:rsid w:val="00F91A07"/>
    <w:rsid w:val="00FB298E"/>
    <w:rsid w:val="00FB4625"/>
    <w:rsid w:val="00FB6D99"/>
    <w:rsid w:val="00FE5DCD"/>
    <w:rsid w:val="00FF1A85"/>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95DA42"/>
  <w15:docId w15:val="{B7F71CED-5CAC-466C-B899-541F8CD7BB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EastAsia" w:hAnsi="Arial" w:cs="Arial"/>
        <w:sz w:val="22"/>
        <w:szCs w:val="22"/>
        <w:lang w:val="zh-TW" w:eastAsia="zh-TW"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50BC6"/>
  </w:style>
  <w:style w:type="paragraph" w:styleId="1">
    <w:name w:val="heading 1"/>
    <w:basedOn w:val="a"/>
    <w:next w:val="a"/>
    <w:uiPriority w:val="9"/>
    <w:qFormat/>
    <w:pPr>
      <w:keepNext/>
      <w:keepLines/>
      <w:spacing w:before="400" w:after="120"/>
      <w:outlineLvl w:val="0"/>
    </w:pPr>
    <w:rPr>
      <w:sz w:val="40"/>
      <w:szCs w:val="40"/>
    </w:rPr>
  </w:style>
  <w:style w:type="paragraph" w:styleId="2">
    <w:name w:val="heading 2"/>
    <w:basedOn w:val="a"/>
    <w:next w:val="a"/>
    <w:uiPriority w:val="9"/>
    <w:semiHidden/>
    <w:unhideWhenUsed/>
    <w:qFormat/>
    <w:pPr>
      <w:keepNext/>
      <w:keepLines/>
      <w:spacing w:before="360" w:after="120"/>
      <w:outlineLvl w:val="1"/>
    </w:pPr>
    <w:rPr>
      <w:sz w:val="32"/>
      <w:szCs w:val="32"/>
    </w:rPr>
  </w:style>
  <w:style w:type="paragraph" w:styleId="3">
    <w:name w:val="heading 3"/>
    <w:basedOn w:val="a"/>
    <w:next w:val="a"/>
    <w:uiPriority w:val="9"/>
    <w:semiHidden/>
    <w:unhideWhenUsed/>
    <w:qFormat/>
    <w:pPr>
      <w:keepNext/>
      <w:keepLines/>
      <w:spacing w:before="320" w:after="80"/>
      <w:outlineLvl w:val="2"/>
    </w:pPr>
    <w:rPr>
      <w:color w:val="434343"/>
      <w:sz w:val="28"/>
      <w:szCs w:val="28"/>
    </w:rPr>
  </w:style>
  <w:style w:type="paragraph" w:styleId="4">
    <w:name w:val="heading 4"/>
    <w:basedOn w:val="a"/>
    <w:next w:val="a"/>
    <w:uiPriority w:val="9"/>
    <w:semiHidden/>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after="60"/>
    </w:pPr>
    <w:rPr>
      <w:sz w:val="52"/>
      <w:szCs w:val="52"/>
    </w:rPr>
  </w:style>
  <w:style w:type="paragraph" w:styleId="a4">
    <w:name w:val="Subtitle"/>
    <w:basedOn w:val="a"/>
    <w:next w:val="a"/>
    <w:uiPriority w:val="11"/>
    <w:qFormat/>
    <w:pPr>
      <w:keepNext/>
      <w:keepLines/>
      <w:spacing w:after="320"/>
    </w:pPr>
    <w:rPr>
      <w:rFonts w:eastAsia="Arial"/>
      <w:color w:val="666666"/>
      <w:sz w:val="30"/>
      <w:szCs w:val="30"/>
    </w:r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paragraph" w:styleId="af1">
    <w:name w:val="header"/>
    <w:basedOn w:val="a"/>
    <w:link w:val="af2"/>
    <w:uiPriority w:val="99"/>
    <w:unhideWhenUsed/>
    <w:rsid w:val="000C368A"/>
    <w:pPr>
      <w:tabs>
        <w:tab w:val="center" w:pos="4153"/>
        <w:tab w:val="right" w:pos="8306"/>
      </w:tabs>
      <w:snapToGrid w:val="0"/>
    </w:pPr>
    <w:rPr>
      <w:sz w:val="20"/>
      <w:szCs w:val="20"/>
    </w:rPr>
  </w:style>
  <w:style w:type="character" w:customStyle="1" w:styleId="af2">
    <w:name w:val="頁首 字元"/>
    <w:basedOn w:val="a0"/>
    <w:link w:val="af1"/>
    <w:uiPriority w:val="99"/>
    <w:rsid w:val="000C368A"/>
    <w:rPr>
      <w:sz w:val="20"/>
      <w:szCs w:val="20"/>
    </w:rPr>
  </w:style>
  <w:style w:type="paragraph" w:styleId="af3">
    <w:name w:val="footer"/>
    <w:basedOn w:val="a"/>
    <w:link w:val="af4"/>
    <w:uiPriority w:val="99"/>
    <w:unhideWhenUsed/>
    <w:rsid w:val="000C368A"/>
    <w:pPr>
      <w:tabs>
        <w:tab w:val="center" w:pos="4153"/>
        <w:tab w:val="right" w:pos="8306"/>
      </w:tabs>
      <w:snapToGrid w:val="0"/>
    </w:pPr>
    <w:rPr>
      <w:sz w:val="20"/>
      <w:szCs w:val="20"/>
    </w:rPr>
  </w:style>
  <w:style w:type="character" w:customStyle="1" w:styleId="af4">
    <w:name w:val="頁尾 字元"/>
    <w:basedOn w:val="a0"/>
    <w:link w:val="af3"/>
    <w:uiPriority w:val="99"/>
    <w:rsid w:val="000C368A"/>
    <w:rPr>
      <w:sz w:val="20"/>
      <w:szCs w:val="20"/>
    </w:rPr>
  </w:style>
  <w:style w:type="table" w:styleId="af5">
    <w:name w:val="Table Grid"/>
    <w:basedOn w:val="a1"/>
    <w:uiPriority w:val="39"/>
    <w:rsid w:val="00A4062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Hyperlink"/>
    <w:basedOn w:val="a0"/>
    <w:uiPriority w:val="99"/>
    <w:unhideWhenUsed/>
    <w:rsid w:val="00F17292"/>
    <w:rPr>
      <w:color w:val="0000FF" w:themeColor="hyperlink"/>
      <w:u w:val="single"/>
    </w:rPr>
  </w:style>
  <w:style w:type="character" w:customStyle="1" w:styleId="10">
    <w:name w:val="未解析的提及1"/>
    <w:basedOn w:val="a0"/>
    <w:uiPriority w:val="99"/>
    <w:semiHidden/>
    <w:unhideWhenUsed/>
    <w:rsid w:val="00F17292"/>
    <w:rPr>
      <w:color w:val="605E5C"/>
      <w:shd w:val="clear" w:color="auto" w:fill="E1DFDD"/>
    </w:rPr>
  </w:style>
  <w:style w:type="character" w:styleId="af7">
    <w:name w:val="annotation reference"/>
    <w:basedOn w:val="a0"/>
    <w:uiPriority w:val="99"/>
    <w:semiHidden/>
    <w:unhideWhenUsed/>
    <w:rsid w:val="004A2F7C"/>
    <w:rPr>
      <w:sz w:val="18"/>
      <w:szCs w:val="18"/>
    </w:rPr>
  </w:style>
  <w:style w:type="paragraph" w:styleId="af8">
    <w:name w:val="annotation text"/>
    <w:basedOn w:val="a"/>
    <w:link w:val="af9"/>
    <w:uiPriority w:val="99"/>
    <w:semiHidden/>
    <w:unhideWhenUsed/>
    <w:rsid w:val="004A2F7C"/>
  </w:style>
  <w:style w:type="character" w:customStyle="1" w:styleId="af9">
    <w:name w:val="註解文字 字元"/>
    <w:basedOn w:val="a0"/>
    <w:link w:val="af8"/>
    <w:uiPriority w:val="99"/>
    <w:semiHidden/>
    <w:rsid w:val="004A2F7C"/>
  </w:style>
  <w:style w:type="paragraph" w:styleId="afa">
    <w:name w:val="annotation subject"/>
    <w:basedOn w:val="af8"/>
    <w:next w:val="af8"/>
    <w:link w:val="afb"/>
    <w:uiPriority w:val="99"/>
    <w:semiHidden/>
    <w:unhideWhenUsed/>
    <w:rsid w:val="004A2F7C"/>
    <w:rPr>
      <w:b/>
      <w:bCs/>
    </w:rPr>
  </w:style>
  <w:style w:type="character" w:customStyle="1" w:styleId="afb">
    <w:name w:val="註解主旨 字元"/>
    <w:basedOn w:val="af9"/>
    <w:link w:val="afa"/>
    <w:uiPriority w:val="99"/>
    <w:semiHidden/>
    <w:rsid w:val="004A2F7C"/>
    <w:rPr>
      <w:b/>
      <w:bCs/>
    </w:rPr>
  </w:style>
  <w:style w:type="paragraph" w:styleId="afc">
    <w:name w:val="Balloon Text"/>
    <w:basedOn w:val="a"/>
    <w:link w:val="afd"/>
    <w:uiPriority w:val="99"/>
    <w:semiHidden/>
    <w:unhideWhenUsed/>
    <w:rsid w:val="004A2F7C"/>
    <w:pPr>
      <w:spacing w:line="240" w:lineRule="auto"/>
    </w:pPr>
    <w:rPr>
      <w:rFonts w:asciiTheme="majorHAnsi" w:eastAsiaTheme="majorEastAsia" w:hAnsiTheme="majorHAnsi" w:cstheme="majorBidi"/>
      <w:sz w:val="18"/>
      <w:szCs w:val="18"/>
    </w:rPr>
  </w:style>
  <w:style w:type="character" w:customStyle="1" w:styleId="afd">
    <w:name w:val="註解方塊文字 字元"/>
    <w:basedOn w:val="a0"/>
    <w:link w:val="afc"/>
    <w:uiPriority w:val="99"/>
    <w:semiHidden/>
    <w:rsid w:val="004A2F7C"/>
    <w:rPr>
      <w:rFonts w:asciiTheme="majorHAnsi" w:eastAsiaTheme="majorEastAsia" w:hAnsiTheme="majorHAnsi" w:cstheme="majorBidi"/>
      <w:sz w:val="18"/>
      <w:szCs w:val="18"/>
    </w:rPr>
  </w:style>
  <w:style w:type="paragraph" w:styleId="afe">
    <w:name w:val="List Paragraph"/>
    <w:basedOn w:val="a"/>
    <w:uiPriority w:val="34"/>
    <w:qFormat/>
    <w:rsid w:val="00DD1DFD"/>
    <w:pPr>
      <w:ind w:leftChars="200" w:left="480"/>
    </w:pPr>
  </w:style>
  <w:style w:type="paragraph" w:styleId="Web">
    <w:name w:val="Normal (Web)"/>
    <w:basedOn w:val="a"/>
    <w:uiPriority w:val="99"/>
    <w:semiHidden/>
    <w:unhideWhenUsed/>
    <w:rsid w:val="00A46437"/>
    <w:pPr>
      <w:spacing w:before="100" w:beforeAutospacing="1" w:after="100" w:afterAutospacing="1" w:line="240" w:lineRule="auto"/>
    </w:pPr>
    <w:rPr>
      <w:rFonts w:ascii="新細明體" w:eastAsia="新細明體" w:hAnsi="新細明體" w:cs="新細明體"/>
      <w:sz w:val="24"/>
      <w:szCs w:val="24"/>
      <w:lang w:val="en-US"/>
    </w:rPr>
  </w:style>
  <w:style w:type="paragraph" w:styleId="aff">
    <w:name w:val="Date"/>
    <w:basedOn w:val="a"/>
    <w:next w:val="a"/>
    <w:link w:val="aff0"/>
    <w:uiPriority w:val="99"/>
    <w:semiHidden/>
    <w:unhideWhenUsed/>
    <w:rsid w:val="00763A8E"/>
    <w:pPr>
      <w:jc w:val="right"/>
    </w:pPr>
  </w:style>
  <w:style w:type="character" w:customStyle="1" w:styleId="aff0">
    <w:name w:val="日期 字元"/>
    <w:basedOn w:val="a0"/>
    <w:link w:val="aff"/>
    <w:uiPriority w:val="99"/>
    <w:semiHidden/>
    <w:rsid w:val="00763A8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hdl.handle.net/11296/pk6e99%E3%80%82" TargetMode="External"/><Relationship Id="rId18" Type="http://schemas.openxmlformats.org/officeDocument/2006/relationships/hyperlink" Target="Https://Is.Gd/YGPx5U" TargetMode="External"/><Relationship Id="rId26" Type="http://schemas.openxmlformats.org/officeDocument/2006/relationships/hyperlink" Target="https://pse.is/4xpzub" TargetMode="External"/><Relationship Id="rId39" Type="http://schemas.openxmlformats.org/officeDocument/2006/relationships/image" Target="media/image14.jpeg"/><Relationship Id="rId21" Type="http://schemas.openxmlformats.org/officeDocument/2006/relationships/hyperlink" Target="https://dq.yam.com/Post/10320" TargetMode="External"/><Relationship Id="rId34" Type="http://schemas.openxmlformats.org/officeDocument/2006/relationships/image" Target="media/image9.png"/><Relationship Id="rId42" Type="http://schemas.openxmlformats.org/officeDocument/2006/relationships/image" Target="media/image17.png"/><Relationship Id="rId47" Type="http://schemas.openxmlformats.org/officeDocument/2006/relationships/image" Target="media/image22.png"/><Relationship Id="rId50" Type="http://schemas.openxmlformats.org/officeDocument/2006/relationships/image" Target="media/image25.png"/><Relationship Id="rId55" Type="http://schemas.openxmlformats.org/officeDocument/2006/relationships/image" Target="media/image3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hdl.handle.net/11296/y598u9%E3%80%82" TargetMode="External"/><Relationship Id="rId29" Type="http://schemas.openxmlformats.org/officeDocument/2006/relationships/image" Target="media/image4.png"/><Relationship Id="rId11" Type="http://schemas.openxmlformats.org/officeDocument/2006/relationships/footer" Target="footer2.xml"/><Relationship Id="rId24" Type="http://schemas.openxmlformats.org/officeDocument/2006/relationships/hyperlink" Target="https://pse.is/4wgxnk" TargetMode="External"/><Relationship Id="rId32" Type="http://schemas.openxmlformats.org/officeDocument/2006/relationships/image" Target="media/image7.png"/><Relationship Id="rId37" Type="http://schemas.openxmlformats.org/officeDocument/2006/relationships/image" Target="media/image12.jpg"/><Relationship Id="rId40" Type="http://schemas.openxmlformats.org/officeDocument/2006/relationships/image" Target="media/image15.jpg"/><Relationship Id="rId45" Type="http://schemas.openxmlformats.org/officeDocument/2006/relationships/image" Target="media/image20.jpg"/><Relationship Id="rId53" Type="http://schemas.openxmlformats.org/officeDocument/2006/relationships/image" Target="media/image28.jpg"/><Relationship Id="rId5" Type="http://schemas.openxmlformats.org/officeDocument/2006/relationships/webSettings" Target="webSettings.xml"/><Relationship Id="rId19" Type="http://schemas.openxmlformats.org/officeDocument/2006/relationships/hyperlink" Target="http://www.17itaiwan.tw/DOC_1669.Htm"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hdl.handle.net/11296/a8qaq8%E3%80%82" TargetMode="External"/><Relationship Id="rId22" Type="http://schemas.openxmlformats.org/officeDocument/2006/relationships/hyperlink" Target="https://www.epochtimes.com/B5/12/1/27/N3496083.Htm" TargetMode="External"/><Relationship Id="rId27" Type="http://schemas.openxmlformats.org/officeDocument/2006/relationships/hyperlink" Target="Https://Rebecc" TargetMode="External"/><Relationship Id="rId30" Type="http://schemas.openxmlformats.org/officeDocument/2006/relationships/image" Target="media/image5.png"/><Relationship Id="rId35"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6.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s://everylittled.com/Article/122124" TargetMode="External"/><Relationship Id="rId25" Type="http://schemas.openxmlformats.org/officeDocument/2006/relationships/hyperlink" Target="https://yukiblog.tw/Read-3379.Html" TargetMode="External"/><Relationship Id="rId33" Type="http://schemas.openxmlformats.org/officeDocument/2006/relationships/image" Target="media/image8.png"/><Relationship Id="rId38" Type="http://schemas.openxmlformats.org/officeDocument/2006/relationships/image" Target="media/image13.jpg"/><Relationship Id="rId46" Type="http://schemas.openxmlformats.org/officeDocument/2006/relationships/image" Target="media/image21.png"/><Relationship Id="rId20" Type="http://schemas.openxmlformats.org/officeDocument/2006/relationships/hyperlink" Target="http://www.iez.com.tw/Modules/News/Article.Php?Storyid=81" TargetMode="External"/><Relationship Id="rId41" Type="http://schemas.openxmlformats.org/officeDocument/2006/relationships/image" Target="media/image16.png"/><Relationship Id="rId54" Type="http://schemas.openxmlformats.org/officeDocument/2006/relationships/image" Target="media/image29.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hdl.handle.net/11296/t7ru94%E3%80%82" TargetMode="External"/><Relationship Id="rId23" Type="http://schemas.openxmlformats.org/officeDocument/2006/relationships/hyperlink" Target="https://travelerliv.com/Post-228882614/" TargetMode="External"/><Relationship Id="rId28" Type="http://schemas.openxmlformats.org/officeDocument/2006/relationships/image" Target="media/image3.png"/><Relationship Id="rId36" Type="http://schemas.openxmlformats.org/officeDocument/2006/relationships/image" Target="media/image11.png"/><Relationship Id="rId49" Type="http://schemas.openxmlformats.org/officeDocument/2006/relationships/image" Target="media/image24.png"/><Relationship Id="rId57"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6.png"/><Relationship Id="rId44" Type="http://schemas.openxmlformats.org/officeDocument/2006/relationships/image" Target="media/image19.png"/><Relationship Id="rId52"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8DB242-2BE4-46AF-BA78-A6670967C2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1511</TotalTime>
  <Pages>67</Pages>
  <Words>5739</Words>
  <Characters>32718</Characters>
  <Application>Microsoft Office Word</Application>
  <DocSecurity>0</DocSecurity>
  <Lines>272</Lines>
  <Paragraphs>76</Paragraphs>
  <ScaleCrop>false</ScaleCrop>
  <Company/>
  <LinksUpToDate>false</LinksUpToDate>
  <CharactersWithSpaces>38381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佳穎 李</cp:lastModifiedBy>
  <cp:revision>171</cp:revision>
  <dcterms:created xsi:type="dcterms:W3CDTF">2023-05-09T14:40:00Z</dcterms:created>
  <dcterms:modified xsi:type="dcterms:W3CDTF">2025-09-09T00:27:00Z</dcterms:modified>
</cp:coreProperties>
</file>